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DECD90" w14:textId="77777777" w:rsidR="00E01B4C" w:rsidRDefault="000165E4">
      <w:pPr>
        <w:jc w:val="center"/>
      </w:pPr>
      <w:r>
        <w:rPr>
          <w:sz w:val="28"/>
          <w:szCs w:val="28"/>
        </w:rPr>
        <w:t>АДМИНИСТРАЦИЯ</w:t>
      </w:r>
    </w:p>
    <w:p w14:paraId="05AA9B09" w14:textId="77777777" w:rsidR="00E01B4C" w:rsidRDefault="000165E4">
      <w:pPr>
        <w:jc w:val="center"/>
      </w:pPr>
      <w:r>
        <w:rPr>
          <w:sz w:val="28"/>
          <w:szCs w:val="28"/>
        </w:rPr>
        <w:t>ВЕРХ-</w:t>
      </w:r>
      <w:proofErr w:type="gramStart"/>
      <w:r>
        <w:rPr>
          <w:sz w:val="28"/>
          <w:szCs w:val="28"/>
        </w:rPr>
        <w:t>АЛЕУССКОГО  СЕЛЬСОВЕТА</w:t>
      </w:r>
      <w:proofErr w:type="gramEnd"/>
      <w:r>
        <w:rPr>
          <w:sz w:val="28"/>
          <w:szCs w:val="28"/>
        </w:rPr>
        <w:t xml:space="preserve"> </w:t>
      </w:r>
    </w:p>
    <w:p w14:paraId="49A01BDF" w14:textId="77777777" w:rsidR="00E01B4C" w:rsidRDefault="000165E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ОРДЫНСКОГО </w:t>
      </w:r>
      <w:proofErr w:type="gramStart"/>
      <w:r>
        <w:rPr>
          <w:sz w:val="28"/>
          <w:szCs w:val="28"/>
        </w:rPr>
        <w:t>РАЙОНА  НОВОСИБИРСКОЙ</w:t>
      </w:r>
      <w:proofErr w:type="gramEnd"/>
      <w:r>
        <w:rPr>
          <w:sz w:val="28"/>
          <w:szCs w:val="28"/>
        </w:rPr>
        <w:t xml:space="preserve"> ОБЛАСТИ</w:t>
      </w:r>
    </w:p>
    <w:p w14:paraId="672A6659" w14:textId="77777777" w:rsidR="00E01B4C" w:rsidRDefault="00E01B4C">
      <w:pPr>
        <w:jc w:val="center"/>
        <w:rPr>
          <w:sz w:val="28"/>
          <w:szCs w:val="28"/>
        </w:rPr>
      </w:pPr>
    </w:p>
    <w:p w14:paraId="53A67B3C" w14:textId="77777777" w:rsidR="00E01B4C" w:rsidRDefault="000165E4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14:paraId="050D1014" w14:textId="604A9406" w:rsidR="00E01B4C" w:rsidRDefault="00AD44F1">
      <w:pPr>
        <w:jc w:val="both"/>
        <w:rPr>
          <w:sz w:val="28"/>
          <w:szCs w:val="28"/>
        </w:rPr>
      </w:pPr>
      <w:r>
        <w:rPr>
          <w:sz w:val="28"/>
          <w:szCs w:val="28"/>
        </w:rPr>
        <w:t>29.03.2023</w:t>
      </w:r>
      <w:r w:rsidR="000165E4">
        <w:tab/>
      </w:r>
      <w:r w:rsidR="000165E4">
        <w:tab/>
      </w:r>
      <w:r w:rsidR="000165E4">
        <w:tab/>
      </w:r>
      <w:r w:rsidR="000165E4">
        <w:tab/>
      </w:r>
      <w:r w:rsidR="000165E4">
        <w:tab/>
      </w:r>
      <w:r w:rsidR="000165E4">
        <w:tab/>
      </w:r>
      <w:r w:rsidR="000165E4">
        <w:tab/>
      </w:r>
      <w:r w:rsidR="000165E4">
        <w:tab/>
      </w:r>
      <w:r w:rsidR="000165E4">
        <w:tab/>
      </w:r>
      <w:r w:rsidR="2E4492E7" w:rsidRPr="2E4492E7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         № 27</w:t>
      </w:r>
    </w:p>
    <w:p w14:paraId="0A37501D" w14:textId="77777777" w:rsidR="00E01B4C" w:rsidRDefault="00E01B4C">
      <w:pPr>
        <w:jc w:val="both"/>
        <w:rPr>
          <w:sz w:val="28"/>
          <w:szCs w:val="28"/>
        </w:rPr>
      </w:pPr>
    </w:p>
    <w:p w14:paraId="6069B427" w14:textId="1B0F82DD" w:rsidR="00E01B4C" w:rsidRDefault="00AD44F1" w:rsidP="00AD44F1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проведении плановых проверок в сфере закупок товаров, работ, услуг для муниципальных нужд</w:t>
      </w:r>
      <w:r w:rsidR="000165E4">
        <w:rPr>
          <w:sz w:val="28"/>
          <w:szCs w:val="28"/>
        </w:rPr>
        <w:t xml:space="preserve"> Верх-Алеусского сельсовета Ордынского района Новосибирской области н</w:t>
      </w:r>
      <w:r>
        <w:rPr>
          <w:sz w:val="28"/>
          <w:szCs w:val="28"/>
        </w:rPr>
        <w:t>а 2023 год.</w:t>
      </w:r>
    </w:p>
    <w:p w14:paraId="29D6B04F" w14:textId="77777777" w:rsidR="00E01B4C" w:rsidRDefault="000165E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BD76151" w14:textId="600A74A2" w:rsidR="00E01B4C" w:rsidRDefault="00AD44F1" w:rsidP="00AD44F1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В соответствии с пунктом 3 части 3 статьи 99 Федерального закона от 5 апреля 2013 года №44-ФЗ «О контрактной системе в сфере закупок товаров, работ, услуг</w:t>
      </w:r>
      <w:r>
        <w:rPr>
          <w:bCs/>
          <w:sz w:val="28"/>
          <w:szCs w:val="28"/>
        </w:rPr>
        <w:t xml:space="preserve"> для обеспечения государственных и муниципальных нужд», руководствуясь федеральными стандартами, утвержденными нормативными правовыми актами Правительства Российской Федерации, Бюджетным кодексом Российской Федерации, </w:t>
      </w:r>
      <w:r w:rsidR="000165E4">
        <w:rPr>
          <w:bCs/>
          <w:sz w:val="28"/>
          <w:szCs w:val="28"/>
        </w:rPr>
        <w:t xml:space="preserve">Уставом </w:t>
      </w:r>
      <w:r w:rsidR="000165E4">
        <w:rPr>
          <w:sz w:val="28"/>
          <w:szCs w:val="28"/>
        </w:rPr>
        <w:t xml:space="preserve">Верх-Алеусского </w:t>
      </w:r>
      <w:r w:rsidR="000165E4">
        <w:rPr>
          <w:bCs/>
          <w:sz w:val="28"/>
          <w:szCs w:val="28"/>
        </w:rPr>
        <w:t>сельсовета Ордынского района Новосибирской области</w:t>
      </w:r>
    </w:p>
    <w:p w14:paraId="7C38908C" w14:textId="77777777" w:rsidR="00E01B4C" w:rsidRDefault="000165E4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14:paraId="30D00685" w14:textId="767888D0" w:rsidR="00AD44F1" w:rsidRPr="00AD44F1" w:rsidRDefault="00AD44F1" w:rsidP="00AD44F1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bCs/>
          <w:sz w:val="28"/>
          <w:szCs w:val="28"/>
        </w:rPr>
        <w:t>Утвердить план проведения плановых проверок в сфере закупок товаров, работ, услуг для муниципальных нужд</w:t>
      </w:r>
      <w:r w:rsidR="000165E4">
        <w:rPr>
          <w:sz w:val="28"/>
          <w:szCs w:val="28"/>
        </w:rPr>
        <w:t xml:space="preserve"> Верх-Алеусского сельсовета Ордынског</w:t>
      </w:r>
      <w:r>
        <w:rPr>
          <w:sz w:val="28"/>
          <w:szCs w:val="28"/>
        </w:rPr>
        <w:t>о района Новосибирской области на 2023 г</w:t>
      </w:r>
      <w:r w:rsidRPr="00AD44F1">
        <w:rPr>
          <w:sz w:val="28"/>
          <w:szCs w:val="28"/>
        </w:rPr>
        <w:t>од согласно приложения к настоящему постановлению.</w:t>
      </w:r>
    </w:p>
    <w:p w14:paraId="101FDCB3" w14:textId="28B6CFE5" w:rsidR="00E01B4C" w:rsidRDefault="00AD44F1">
      <w:pPr>
        <w:pStyle w:val="ac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</w:t>
      </w:r>
      <w:r w:rsidR="000165E4">
        <w:rPr>
          <w:rFonts w:ascii="Times New Roman" w:hAnsi="Times New Roman" w:cs="Times New Roman"/>
          <w:sz w:val="28"/>
          <w:szCs w:val="28"/>
        </w:rPr>
        <w:t xml:space="preserve"> разместить на официальном сайте администрации </w:t>
      </w:r>
      <w:r w:rsidR="000165E4">
        <w:rPr>
          <w:rFonts w:ascii="Times New Roman" w:hAnsi="Times New Roman" w:cs="Times New Roman"/>
          <w:color w:val="000000"/>
          <w:sz w:val="28"/>
          <w:szCs w:val="28"/>
        </w:rPr>
        <w:t xml:space="preserve">Верх-Алеусского </w:t>
      </w:r>
      <w:r w:rsidR="000165E4">
        <w:rPr>
          <w:rFonts w:ascii="Times New Roman" w:hAnsi="Times New Roman" w:cs="Times New Roman"/>
          <w:sz w:val="28"/>
          <w:szCs w:val="28"/>
        </w:rPr>
        <w:t>сельсовета Ордынского района Новосибирской области в сети «Интернет».</w:t>
      </w:r>
    </w:p>
    <w:p w14:paraId="4D9FDB02" w14:textId="77777777" w:rsidR="00E01B4C" w:rsidRDefault="000165E4">
      <w:pPr>
        <w:numPr>
          <w:ilvl w:val="0"/>
          <w:numId w:val="2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постановления оставляю за собой.</w:t>
      </w:r>
    </w:p>
    <w:p w14:paraId="09258F4F" w14:textId="77777777" w:rsidR="00AD44F1" w:rsidRDefault="00AD44F1" w:rsidP="00AD44F1">
      <w:pPr>
        <w:tabs>
          <w:tab w:val="left" w:pos="709"/>
        </w:tabs>
        <w:jc w:val="both"/>
        <w:rPr>
          <w:sz w:val="28"/>
          <w:szCs w:val="28"/>
        </w:rPr>
      </w:pPr>
    </w:p>
    <w:p w14:paraId="00F778AF" w14:textId="77777777" w:rsidR="00AD44F1" w:rsidRDefault="00AD44F1" w:rsidP="00AD44F1">
      <w:pPr>
        <w:tabs>
          <w:tab w:val="left" w:pos="709"/>
        </w:tabs>
        <w:jc w:val="both"/>
        <w:rPr>
          <w:sz w:val="28"/>
          <w:szCs w:val="28"/>
        </w:rPr>
      </w:pPr>
    </w:p>
    <w:p w14:paraId="5DAB6C7B" w14:textId="77777777" w:rsidR="00E01B4C" w:rsidRDefault="00E01B4C">
      <w:pPr>
        <w:tabs>
          <w:tab w:val="left" w:pos="709"/>
        </w:tabs>
        <w:jc w:val="both"/>
        <w:rPr>
          <w:sz w:val="28"/>
          <w:szCs w:val="28"/>
        </w:rPr>
      </w:pPr>
    </w:p>
    <w:p w14:paraId="04B24930" w14:textId="3D803C5B" w:rsidR="00E01B4C" w:rsidRDefault="00AD44F1">
      <w:r>
        <w:rPr>
          <w:sz w:val="28"/>
          <w:szCs w:val="28"/>
        </w:rPr>
        <w:t xml:space="preserve">И. о. </w:t>
      </w:r>
      <w:proofErr w:type="gramStart"/>
      <w:r>
        <w:rPr>
          <w:sz w:val="28"/>
          <w:szCs w:val="28"/>
        </w:rPr>
        <w:t>главы</w:t>
      </w:r>
      <w:r w:rsidR="000165E4">
        <w:rPr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В</w:t>
      </w:r>
      <w:r w:rsidR="000165E4">
        <w:rPr>
          <w:color w:val="000000"/>
          <w:sz w:val="28"/>
          <w:szCs w:val="28"/>
        </w:rPr>
        <w:t>ерх</w:t>
      </w:r>
      <w:proofErr w:type="gramEnd"/>
      <w:r w:rsidR="000165E4">
        <w:rPr>
          <w:color w:val="000000"/>
          <w:sz w:val="28"/>
          <w:szCs w:val="28"/>
        </w:rPr>
        <w:t xml:space="preserve">-Алеусского </w:t>
      </w:r>
      <w:r w:rsidR="000165E4">
        <w:rPr>
          <w:sz w:val="28"/>
          <w:szCs w:val="28"/>
        </w:rPr>
        <w:t>сельсовета</w:t>
      </w:r>
    </w:p>
    <w:p w14:paraId="391A81B7" w14:textId="05A1DA69" w:rsidR="00E01B4C" w:rsidRDefault="000165E4">
      <w:pPr>
        <w:rPr>
          <w:sz w:val="28"/>
          <w:szCs w:val="28"/>
        </w:rPr>
      </w:pPr>
      <w:r>
        <w:rPr>
          <w:sz w:val="28"/>
          <w:szCs w:val="28"/>
        </w:rPr>
        <w:t>Ордынского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AD44F1">
        <w:rPr>
          <w:sz w:val="28"/>
          <w:szCs w:val="28"/>
        </w:rPr>
        <w:t xml:space="preserve">                    А.П. Яшина</w:t>
      </w:r>
    </w:p>
    <w:p w14:paraId="39D05EDE" w14:textId="77777777" w:rsidR="00F22E2B" w:rsidRDefault="00F22E2B">
      <w:pPr>
        <w:rPr>
          <w:sz w:val="28"/>
          <w:szCs w:val="28"/>
        </w:rPr>
      </w:pPr>
    </w:p>
    <w:p w14:paraId="09D44CA9" w14:textId="77777777" w:rsidR="00F22E2B" w:rsidRDefault="00F22E2B">
      <w:pPr>
        <w:rPr>
          <w:sz w:val="28"/>
          <w:szCs w:val="28"/>
        </w:rPr>
      </w:pPr>
    </w:p>
    <w:p w14:paraId="308D92FD" w14:textId="77777777" w:rsidR="00F22E2B" w:rsidRDefault="00F22E2B">
      <w:pPr>
        <w:rPr>
          <w:sz w:val="28"/>
          <w:szCs w:val="28"/>
        </w:rPr>
      </w:pPr>
    </w:p>
    <w:p w14:paraId="424CB21A" w14:textId="77777777" w:rsidR="00F22E2B" w:rsidRDefault="00F22E2B">
      <w:pPr>
        <w:rPr>
          <w:sz w:val="28"/>
          <w:szCs w:val="28"/>
        </w:rPr>
      </w:pPr>
    </w:p>
    <w:p w14:paraId="13596025" w14:textId="77777777" w:rsidR="00F22E2B" w:rsidRDefault="00F22E2B">
      <w:pPr>
        <w:rPr>
          <w:sz w:val="28"/>
          <w:szCs w:val="28"/>
        </w:rPr>
      </w:pPr>
    </w:p>
    <w:p w14:paraId="66CA36F8" w14:textId="77777777" w:rsidR="00F22E2B" w:rsidRDefault="00F22E2B">
      <w:pPr>
        <w:rPr>
          <w:sz w:val="28"/>
          <w:szCs w:val="28"/>
        </w:rPr>
      </w:pPr>
    </w:p>
    <w:p w14:paraId="76ABA587" w14:textId="77777777" w:rsidR="00F22E2B" w:rsidRDefault="00F22E2B">
      <w:pPr>
        <w:rPr>
          <w:sz w:val="28"/>
          <w:szCs w:val="28"/>
        </w:rPr>
      </w:pPr>
    </w:p>
    <w:p w14:paraId="62A8FF6D" w14:textId="77777777" w:rsidR="00F22E2B" w:rsidRDefault="00F22E2B">
      <w:pPr>
        <w:rPr>
          <w:sz w:val="28"/>
          <w:szCs w:val="28"/>
        </w:rPr>
      </w:pPr>
      <w:bookmarkStart w:id="0" w:name="_GoBack"/>
      <w:bookmarkEnd w:id="0"/>
    </w:p>
    <w:p w14:paraId="085BE6BF" w14:textId="77777777" w:rsidR="00F22E2B" w:rsidRDefault="00F22E2B">
      <w:pPr>
        <w:rPr>
          <w:sz w:val="28"/>
          <w:szCs w:val="28"/>
        </w:rPr>
      </w:pPr>
    </w:p>
    <w:p w14:paraId="48AFE150" w14:textId="77777777" w:rsidR="00F22E2B" w:rsidRDefault="00F22E2B">
      <w:pPr>
        <w:rPr>
          <w:sz w:val="28"/>
          <w:szCs w:val="28"/>
        </w:rPr>
      </w:pPr>
    </w:p>
    <w:p w14:paraId="1E638F2F" w14:textId="77777777" w:rsidR="00F22E2B" w:rsidRDefault="00F22E2B">
      <w:pPr>
        <w:rPr>
          <w:sz w:val="28"/>
          <w:szCs w:val="28"/>
        </w:rPr>
      </w:pPr>
    </w:p>
    <w:p w14:paraId="6C78BEBC" w14:textId="77777777" w:rsidR="00F22E2B" w:rsidRDefault="00F22E2B">
      <w:pPr>
        <w:rPr>
          <w:sz w:val="28"/>
          <w:szCs w:val="28"/>
        </w:rPr>
      </w:pPr>
    </w:p>
    <w:p w14:paraId="6F3A2921" w14:textId="77777777" w:rsidR="00F22E2B" w:rsidRDefault="00F22E2B">
      <w:pPr>
        <w:rPr>
          <w:sz w:val="28"/>
          <w:szCs w:val="28"/>
        </w:rPr>
      </w:pPr>
    </w:p>
    <w:p w14:paraId="2548DA7D" w14:textId="77777777" w:rsidR="00F22E2B" w:rsidRDefault="00F22E2B">
      <w:pPr>
        <w:rPr>
          <w:sz w:val="28"/>
          <w:szCs w:val="28"/>
        </w:rPr>
      </w:pPr>
    </w:p>
    <w:p w14:paraId="76F2BEDB" w14:textId="77777777" w:rsidR="00F22E2B" w:rsidRDefault="00F22E2B">
      <w:pPr>
        <w:rPr>
          <w:sz w:val="28"/>
          <w:szCs w:val="28"/>
        </w:rPr>
      </w:pPr>
    </w:p>
    <w:p w14:paraId="5990C268" w14:textId="77777777" w:rsidR="00F22E2B" w:rsidRDefault="00F22E2B">
      <w:pPr>
        <w:rPr>
          <w:sz w:val="28"/>
          <w:szCs w:val="28"/>
        </w:rPr>
      </w:pPr>
    </w:p>
    <w:p w14:paraId="4EBF6A86" w14:textId="77777777" w:rsidR="00F22E2B" w:rsidRDefault="00F22E2B" w:rsidP="00F22E2B">
      <w:pPr>
        <w:jc w:val="right"/>
        <w:rPr>
          <w:sz w:val="28"/>
          <w:szCs w:val="28"/>
        </w:rPr>
        <w:sectPr w:rsidR="00F22E2B">
          <w:pgSz w:w="11906" w:h="16838"/>
          <w:pgMar w:top="567" w:right="567" w:bottom="567" w:left="1134" w:header="0" w:footer="0" w:gutter="0"/>
          <w:cols w:space="720"/>
          <w:formProt w:val="0"/>
          <w:docGrid w:linePitch="360"/>
        </w:sectPr>
      </w:pPr>
    </w:p>
    <w:p w14:paraId="5E1F808E" w14:textId="348789D4" w:rsidR="00F22E2B" w:rsidRPr="00F22E2B" w:rsidRDefault="00F22E2B" w:rsidP="00F22E2B">
      <w:pPr>
        <w:jc w:val="right"/>
        <w:rPr>
          <w:sz w:val="28"/>
          <w:szCs w:val="28"/>
        </w:rPr>
      </w:pPr>
      <w:r w:rsidRPr="00F22E2B">
        <w:rPr>
          <w:sz w:val="28"/>
          <w:szCs w:val="28"/>
        </w:rPr>
        <w:lastRenderedPageBreak/>
        <w:t>Утверждаю:</w:t>
      </w:r>
    </w:p>
    <w:p w14:paraId="7993BCD8" w14:textId="77777777" w:rsidR="00F22E2B" w:rsidRPr="00F22E2B" w:rsidRDefault="00F22E2B" w:rsidP="00F22E2B">
      <w:pPr>
        <w:jc w:val="right"/>
        <w:rPr>
          <w:sz w:val="28"/>
          <w:szCs w:val="28"/>
        </w:rPr>
      </w:pPr>
      <w:r w:rsidRPr="00F22E2B">
        <w:rPr>
          <w:sz w:val="28"/>
          <w:szCs w:val="28"/>
        </w:rPr>
        <w:t>И. О. ГЛАВЫ ВЕРХ-АЛЕУССКОГО СЕЛЬСОВЕТА</w:t>
      </w:r>
    </w:p>
    <w:p w14:paraId="33C0B4F0" w14:textId="77777777" w:rsidR="00F22E2B" w:rsidRPr="00F22E2B" w:rsidRDefault="00F22E2B" w:rsidP="00F22E2B">
      <w:pPr>
        <w:jc w:val="right"/>
        <w:rPr>
          <w:sz w:val="28"/>
          <w:szCs w:val="28"/>
        </w:rPr>
      </w:pPr>
      <w:r w:rsidRPr="00F22E2B">
        <w:rPr>
          <w:sz w:val="28"/>
          <w:szCs w:val="28"/>
        </w:rPr>
        <w:t>ОРДЫНСКОГО РАЙОНА НОВОСИБИРСКОЙ ОБЛАСТИ</w:t>
      </w:r>
    </w:p>
    <w:p w14:paraId="02EA2871" w14:textId="77777777" w:rsidR="00F22E2B" w:rsidRPr="00F22E2B" w:rsidRDefault="00F22E2B" w:rsidP="00F22E2B">
      <w:pPr>
        <w:jc w:val="right"/>
        <w:rPr>
          <w:sz w:val="28"/>
          <w:szCs w:val="28"/>
        </w:rPr>
      </w:pPr>
      <w:r w:rsidRPr="00F22E2B">
        <w:rPr>
          <w:sz w:val="28"/>
          <w:szCs w:val="28"/>
        </w:rPr>
        <w:t>_______________А. П. ЯШИНА</w:t>
      </w:r>
    </w:p>
    <w:p w14:paraId="6C1E34F0" w14:textId="77777777" w:rsidR="00F22E2B" w:rsidRPr="00F22E2B" w:rsidRDefault="00F22E2B" w:rsidP="00F22E2B">
      <w:pPr>
        <w:rPr>
          <w:sz w:val="28"/>
          <w:szCs w:val="28"/>
        </w:rPr>
      </w:pPr>
    </w:p>
    <w:p w14:paraId="5DE1DCBD" w14:textId="77777777" w:rsidR="00F22E2B" w:rsidRPr="00F22E2B" w:rsidRDefault="00F22E2B" w:rsidP="00F22E2B">
      <w:pPr>
        <w:jc w:val="center"/>
        <w:rPr>
          <w:sz w:val="28"/>
          <w:szCs w:val="28"/>
        </w:rPr>
      </w:pPr>
      <w:r w:rsidRPr="00F22E2B">
        <w:rPr>
          <w:sz w:val="28"/>
          <w:szCs w:val="28"/>
        </w:rPr>
        <w:t>ПЛАН ПРОВЕДЕНИЯ ПЛАНОВЫХ ПРОВЕРОК В СФЕРЕ ЗАКУПОК ТОВАРОВ, РАБОТ, УСЛУГ ДЛЯ МУНИЦИПАЛЬНЫХ НУЖД</w:t>
      </w:r>
    </w:p>
    <w:p w14:paraId="3CDE31AD" w14:textId="77777777" w:rsidR="00F22E2B" w:rsidRDefault="00F22E2B" w:rsidP="00F22E2B">
      <w:pPr>
        <w:jc w:val="center"/>
        <w:rPr>
          <w:sz w:val="28"/>
          <w:szCs w:val="28"/>
        </w:rPr>
      </w:pPr>
      <w:r w:rsidRPr="00F22E2B">
        <w:rPr>
          <w:sz w:val="28"/>
          <w:szCs w:val="28"/>
        </w:rPr>
        <w:t>ВЕРХ-АЛЕУССКОГО СЕЛЬСОВЕТА ОРДЫНСКОГО РАЙОНА НОВОСИБИРСКОЙ ОБЛАСТИ НА 2023 ГОД</w:t>
      </w:r>
    </w:p>
    <w:p w14:paraId="610FA32C" w14:textId="77777777" w:rsidR="00F22E2B" w:rsidRPr="00F22E2B" w:rsidRDefault="00F22E2B" w:rsidP="00F22E2B">
      <w:pPr>
        <w:jc w:val="center"/>
        <w:rPr>
          <w:sz w:val="28"/>
          <w:szCs w:val="28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701"/>
        <w:gridCol w:w="2918"/>
        <w:gridCol w:w="2516"/>
        <w:gridCol w:w="2343"/>
        <w:gridCol w:w="2456"/>
        <w:gridCol w:w="2301"/>
        <w:gridCol w:w="2685"/>
      </w:tblGrid>
      <w:tr w:rsidR="00F22E2B" w:rsidRPr="00F22E2B" w14:paraId="18D4A8DE" w14:textId="77777777" w:rsidTr="007F6BC2">
        <w:tc>
          <w:tcPr>
            <w:tcW w:w="704" w:type="dxa"/>
          </w:tcPr>
          <w:p w14:paraId="33248CB8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№ П\П</w:t>
            </w:r>
          </w:p>
        </w:tc>
        <w:tc>
          <w:tcPr>
            <w:tcW w:w="3260" w:type="dxa"/>
          </w:tcPr>
          <w:p w14:paraId="1C3744A4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НАИМЕНОВАНИЕ ОБЪЕКТА ВНУТРЕННЕГО ФИНАНСОВОГО КОНТРОЛЯ</w:t>
            </w:r>
          </w:p>
        </w:tc>
        <w:tc>
          <w:tcPr>
            <w:tcW w:w="2676" w:type="dxa"/>
          </w:tcPr>
          <w:p w14:paraId="0F50FA3C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ПРЕДМЕТ ВНУТРЕННЕГО ФИНАНСОВОГО КОНТРОЛЯ</w:t>
            </w:r>
          </w:p>
        </w:tc>
        <w:tc>
          <w:tcPr>
            <w:tcW w:w="1680" w:type="dxa"/>
          </w:tcPr>
          <w:p w14:paraId="309C7B2E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ПРОВЕРЯЕМЫЙ ПЕРИОД</w:t>
            </w:r>
          </w:p>
        </w:tc>
        <w:tc>
          <w:tcPr>
            <w:tcW w:w="2080" w:type="dxa"/>
          </w:tcPr>
          <w:p w14:paraId="7E2E7411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СРОКИ ПРОВЕДЕНИЯ КОНТРОЛЬНОГО МЕРОПРИЯТИЯ</w:t>
            </w:r>
          </w:p>
        </w:tc>
        <w:tc>
          <w:tcPr>
            <w:tcW w:w="2080" w:type="dxa"/>
          </w:tcPr>
          <w:p w14:paraId="5727A0A4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ДАТА НАЧАЛА ПРОВЕДЕНИЯ МЕРОПРИЯТИЯ</w:t>
            </w:r>
          </w:p>
        </w:tc>
        <w:tc>
          <w:tcPr>
            <w:tcW w:w="2080" w:type="dxa"/>
          </w:tcPr>
          <w:p w14:paraId="264AA625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ОТВЕТСТВЕННЫЙ ИСПОЛНИТЕЛЬ</w:t>
            </w:r>
          </w:p>
        </w:tc>
      </w:tr>
      <w:tr w:rsidR="00F22E2B" w:rsidRPr="00F22E2B" w14:paraId="54AB7ECE" w14:textId="77777777" w:rsidTr="007F6BC2">
        <w:tc>
          <w:tcPr>
            <w:tcW w:w="704" w:type="dxa"/>
          </w:tcPr>
          <w:p w14:paraId="315F14CE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1</w:t>
            </w:r>
          </w:p>
        </w:tc>
        <w:tc>
          <w:tcPr>
            <w:tcW w:w="3260" w:type="dxa"/>
          </w:tcPr>
          <w:p w14:paraId="27ADF99B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АДМИНИСТРАЦИЯ ВЕРХ-АЛЕУССКОГО СЕЛЬСОВЕТА ОРДЫНСКОГО РАЙОНА НОВОСОБИРСКОЙ ОБЛАСТИ</w:t>
            </w:r>
          </w:p>
        </w:tc>
        <w:tc>
          <w:tcPr>
            <w:tcW w:w="2676" w:type="dxa"/>
          </w:tcPr>
          <w:p w14:paraId="584D6FD2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ПРОВЕРКА СОБЛЮДЕНИЯ ТРЕБОВАНИЯ ФЕДЕРАЛЬНОГО ЗКОНА ОТ 05.04.2013Г. № 44-ФЗ</w:t>
            </w:r>
          </w:p>
        </w:tc>
        <w:tc>
          <w:tcPr>
            <w:tcW w:w="1680" w:type="dxa"/>
          </w:tcPr>
          <w:p w14:paraId="2DC7B431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2022 ГОД</w:t>
            </w:r>
          </w:p>
        </w:tc>
        <w:tc>
          <w:tcPr>
            <w:tcW w:w="2080" w:type="dxa"/>
          </w:tcPr>
          <w:p w14:paraId="61587AAA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ОКТЯБРЬ 2023 ГОДА</w:t>
            </w:r>
          </w:p>
        </w:tc>
        <w:tc>
          <w:tcPr>
            <w:tcW w:w="2080" w:type="dxa"/>
          </w:tcPr>
          <w:p w14:paraId="1A66B4CF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20 ОКТЯБРЯ 2023 ГОДА</w:t>
            </w:r>
          </w:p>
        </w:tc>
        <w:tc>
          <w:tcPr>
            <w:tcW w:w="2080" w:type="dxa"/>
          </w:tcPr>
          <w:p w14:paraId="713335FF" w14:textId="77777777" w:rsidR="00F22E2B" w:rsidRPr="00F22E2B" w:rsidRDefault="00F22E2B" w:rsidP="00F22E2B">
            <w:pPr>
              <w:rPr>
                <w:sz w:val="28"/>
                <w:szCs w:val="28"/>
              </w:rPr>
            </w:pPr>
            <w:r w:rsidRPr="00F22E2B">
              <w:rPr>
                <w:sz w:val="28"/>
                <w:szCs w:val="28"/>
              </w:rPr>
              <w:t>КАРПИЧКО М.В.</w:t>
            </w:r>
          </w:p>
        </w:tc>
      </w:tr>
    </w:tbl>
    <w:p w14:paraId="522C98C0" w14:textId="77777777" w:rsidR="00F22E2B" w:rsidRPr="00F22E2B" w:rsidRDefault="00F22E2B" w:rsidP="00F22E2B">
      <w:pPr>
        <w:rPr>
          <w:sz w:val="28"/>
          <w:szCs w:val="28"/>
        </w:rPr>
      </w:pPr>
    </w:p>
    <w:p w14:paraId="217EEA86" w14:textId="77777777" w:rsidR="00F22E2B" w:rsidRDefault="00F22E2B">
      <w:pPr>
        <w:rPr>
          <w:sz w:val="28"/>
          <w:szCs w:val="28"/>
        </w:rPr>
      </w:pPr>
    </w:p>
    <w:p w14:paraId="02EB378F" w14:textId="77777777" w:rsidR="00E01B4C" w:rsidRDefault="00E01B4C">
      <w:pPr>
        <w:jc w:val="right"/>
        <w:rPr>
          <w:sz w:val="28"/>
          <w:szCs w:val="28"/>
        </w:rPr>
      </w:pPr>
    </w:p>
    <w:p w14:paraId="6A05A809" w14:textId="77777777" w:rsidR="00E01B4C" w:rsidRDefault="00E01B4C">
      <w:pPr>
        <w:jc w:val="right"/>
      </w:pPr>
    </w:p>
    <w:sectPr w:rsidR="00E01B4C" w:rsidSect="00F22E2B">
      <w:pgSz w:w="16838" w:h="11906" w:orient="landscape"/>
      <w:pgMar w:top="1134" w:right="567" w:bottom="567" w:left="56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BC3DF1"/>
    <w:multiLevelType w:val="multilevel"/>
    <w:tmpl w:val="F4840F44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7D267203"/>
    <w:multiLevelType w:val="multilevel"/>
    <w:tmpl w:val="3C5E4DDE"/>
    <w:lvl w:ilvl="0">
      <w:start w:val="1"/>
      <w:numFmt w:val="decimal"/>
      <w:lvlText w:val="%1."/>
      <w:lvlJc w:val="left"/>
      <w:pPr>
        <w:ind w:left="732" w:hanging="372"/>
      </w:pPr>
      <w:rPr>
        <w:rFonts w:ascii="Times New Roman" w:hAnsi="Times New Roman" w:cs="Times New Roman"/>
        <w:b w:val="0"/>
        <w:sz w:val="28"/>
        <w:szCs w:val="2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E4492E7"/>
    <w:rsid w:val="000165E4"/>
    <w:rsid w:val="00AD44F1"/>
    <w:rsid w:val="00E01B4C"/>
    <w:rsid w:val="00F22E2B"/>
    <w:rsid w:val="2E449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BCD91"/>
  <w15:docId w15:val="{D7495CB5-D0FF-49AE-9D21-2FAE90143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DejaVu Sans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sz w:val="24"/>
      <w:lang w:val="ru-RU" w:bidi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eastAsia="Arial Unicode MS" w:hAnsi="Arial" w:cs="Arial"/>
      <w:b/>
      <w:bCs/>
      <w:kern w:val="2"/>
      <w:sz w:val="32"/>
      <w:szCs w:val="32"/>
      <w:lang w:val="en-US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rFonts w:eastAsia="Arial Unicode MS"/>
      <w:b/>
      <w:bCs/>
      <w:sz w:val="28"/>
      <w:szCs w:val="28"/>
      <w:lang w:val="en-US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rFonts w:ascii="Times New Roman" w:eastAsia="Arial Unicode MS" w:hAnsi="Times New Roman" w:cs="Times New Roman"/>
      <w:color w:val="000000"/>
    </w:rPr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</w:style>
  <w:style w:type="character" w:customStyle="1" w:styleId="WW8Num5z1">
    <w:name w:val="WW8Num5z1"/>
    <w:qFormat/>
    <w:rPr>
      <w:sz w:val="28"/>
    </w:rPr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  <w:rPr>
      <w:rFonts w:ascii="Times New Roman" w:hAnsi="Times New Roman" w:cs="Times New Roman"/>
      <w:b w:val="0"/>
      <w:sz w:val="28"/>
      <w:szCs w:val="28"/>
    </w:rPr>
  </w:style>
  <w:style w:type="character" w:customStyle="1" w:styleId="WW8Num8z1">
    <w:name w:val="WW8Num8z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0">
    <w:name w:val="WW8Num9z0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  <w:rPr>
      <w:b w:val="0"/>
    </w:rPr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b w:val="0"/>
    </w:rPr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0">
    <w:name w:val="WW8Num13z0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</w:style>
  <w:style w:type="character" w:customStyle="1" w:styleId="WW8Num14z1">
    <w:name w:val="WW8Num14z1"/>
    <w:qFormat/>
  </w:style>
  <w:style w:type="character" w:customStyle="1" w:styleId="WW8Num14z2">
    <w:name w:val="WW8Num14z2"/>
    <w:qFormat/>
  </w:style>
  <w:style w:type="character" w:customStyle="1" w:styleId="WW8Num14z3">
    <w:name w:val="WW8Num14z3"/>
    <w:qFormat/>
  </w:style>
  <w:style w:type="character" w:customStyle="1" w:styleId="WW8Num14z4">
    <w:name w:val="WW8Num14z4"/>
    <w:qFormat/>
  </w:style>
  <w:style w:type="character" w:customStyle="1" w:styleId="WW8Num14z5">
    <w:name w:val="WW8Num14z5"/>
    <w:qFormat/>
  </w:style>
  <w:style w:type="character" w:customStyle="1" w:styleId="WW8Num14z6">
    <w:name w:val="WW8Num14z6"/>
    <w:qFormat/>
  </w:style>
  <w:style w:type="character" w:customStyle="1" w:styleId="WW8Num14z7">
    <w:name w:val="WW8Num14z7"/>
    <w:qFormat/>
  </w:style>
  <w:style w:type="character" w:customStyle="1" w:styleId="WW8Num14z8">
    <w:name w:val="WW8Num14z8"/>
    <w:qFormat/>
  </w:style>
  <w:style w:type="character" w:customStyle="1" w:styleId="WW8Num15z0">
    <w:name w:val="WW8Num15z0"/>
    <w:qFormat/>
    <w:rPr>
      <w:rFonts w:ascii="Times New Roman" w:eastAsia="Times New Roman" w:hAnsi="Times New Roman" w:cs="Arial"/>
    </w:rPr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0">
    <w:name w:val="WW8Num18z0"/>
    <w:qFormat/>
  </w:style>
  <w:style w:type="character" w:customStyle="1" w:styleId="WW8Num18z1">
    <w:name w:val="WW8Num18z1"/>
    <w:qFormat/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0">
    <w:name w:val="WW8Num21z0"/>
    <w:qFormat/>
  </w:style>
  <w:style w:type="character" w:customStyle="1" w:styleId="WW8Num21z1">
    <w:name w:val="WW8Num21z1"/>
    <w:qFormat/>
  </w:style>
  <w:style w:type="character" w:customStyle="1" w:styleId="WW8Num21z2">
    <w:name w:val="WW8Num21z2"/>
    <w:qFormat/>
  </w:style>
  <w:style w:type="character" w:customStyle="1" w:styleId="WW8Num21z3">
    <w:name w:val="WW8Num21z3"/>
    <w:qFormat/>
  </w:style>
  <w:style w:type="character" w:customStyle="1" w:styleId="WW8Num21z4">
    <w:name w:val="WW8Num21z4"/>
    <w:qFormat/>
  </w:style>
  <w:style w:type="character" w:customStyle="1" w:styleId="WW8Num21z5">
    <w:name w:val="WW8Num21z5"/>
    <w:qFormat/>
  </w:style>
  <w:style w:type="character" w:customStyle="1" w:styleId="WW8Num21z6">
    <w:name w:val="WW8Num21z6"/>
    <w:qFormat/>
  </w:style>
  <w:style w:type="character" w:customStyle="1" w:styleId="WW8Num21z7">
    <w:name w:val="WW8Num21z7"/>
    <w:qFormat/>
  </w:style>
  <w:style w:type="character" w:customStyle="1" w:styleId="WW8Num21z8">
    <w:name w:val="WW8Num21z8"/>
    <w:qFormat/>
  </w:style>
  <w:style w:type="character" w:customStyle="1" w:styleId="StrongEmphasis">
    <w:name w:val="Strong Emphasis"/>
    <w:qFormat/>
    <w:rPr>
      <w:b/>
      <w:bCs/>
    </w:rPr>
  </w:style>
  <w:style w:type="character" w:customStyle="1" w:styleId="40">
    <w:name w:val="Заголовок 4 Знак"/>
    <w:qFormat/>
    <w:rPr>
      <w:b/>
      <w:bCs/>
      <w:sz w:val="28"/>
      <w:szCs w:val="28"/>
      <w:lang w:val="ru-RU" w:bidi="ar-SA"/>
    </w:rPr>
  </w:style>
  <w:style w:type="character" w:customStyle="1" w:styleId="20">
    <w:name w:val="Основной текст 2 Знак"/>
    <w:qFormat/>
    <w:rPr>
      <w:sz w:val="24"/>
      <w:szCs w:val="24"/>
      <w:lang w:val="ru-RU" w:bidi="ar-SA"/>
    </w:rPr>
  </w:style>
  <w:style w:type="character" w:customStyle="1" w:styleId="3">
    <w:name w:val="Основной текст 3 Знак"/>
    <w:qFormat/>
    <w:rPr>
      <w:sz w:val="16"/>
      <w:szCs w:val="16"/>
      <w:lang w:val="ru-RU" w:bidi="ar-SA"/>
    </w:rPr>
  </w:style>
  <w:style w:type="character" w:customStyle="1" w:styleId="a3">
    <w:name w:val="Основной текст с отступом Знак"/>
    <w:qFormat/>
    <w:rPr>
      <w:rFonts w:ascii="Calibri" w:hAnsi="Calibri" w:cs="Calibri"/>
      <w:sz w:val="22"/>
      <w:szCs w:val="22"/>
      <w:lang w:val="ru-RU" w:bidi="ar-SA"/>
    </w:rPr>
  </w:style>
  <w:style w:type="character" w:customStyle="1" w:styleId="10">
    <w:name w:val="Заголовок 1 Знак"/>
    <w:qFormat/>
    <w:rPr>
      <w:rFonts w:ascii="Arial" w:eastAsia="Arial Unicode MS" w:hAnsi="Arial" w:cs="Arial"/>
      <w:b/>
      <w:bCs/>
      <w:kern w:val="2"/>
      <w:sz w:val="32"/>
      <w:szCs w:val="32"/>
    </w:rPr>
  </w:style>
  <w:style w:type="character" w:customStyle="1" w:styleId="21">
    <w:name w:val="Заголовок 2 Знак"/>
    <w:qFormat/>
    <w:rPr>
      <w:rFonts w:eastAsia="Arial Unicode MS"/>
      <w:b/>
      <w:bCs/>
      <w:sz w:val="28"/>
      <w:szCs w:val="28"/>
    </w:rPr>
  </w:style>
  <w:style w:type="character" w:customStyle="1" w:styleId="a4">
    <w:name w:val="Текст сноски Знак"/>
    <w:qFormat/>
    <w:rPr>
      <w:rFonts w:ascii="Calibri" w:hAnsi="Calibri" w:cs="Calibri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styleId="a5">
    <w:name w:val="annotation reference"/>
    <w:qFormat/>
    <w:rPr>
      <w:sz w:val="16"/>
      <w:szCs w:val="16"/>
    </w:rPr>
  </w:style>
  <w:style w:type="character" w:customStyle="1" w:styleId="blk">
    <w:name w:val="blk"/>
    <w:qFormat/>
  </w:style>
  <w:style w:type="character" w:customStyle="1" w:styleId="InternetLink">
    <w:name w:val="Internet Link"/>
    <w:rPr>
      <w:color w:val="000080"/>
      <w:u w:val="single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6">
    <w:name w:val="Body Text"/>
    <w:basedOn w:val="a"/>
    <w:pPr>
      <w:jc w:val="both"/>
    </w:pPr>
    <w:rPr>
      <w:sz w:val="28"/>
      <w:szCs w:val="28"/>
    </w:rPr>
  </w:style>
  <w:style w:type="paragraph" w:styleId="a7">
    <w:name w:val="List"/>
    <w:basedOn w:val="a6"/>
  </w:style>
  <w:style w:type="paragraph" w:styleId="a8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9">
    <w:name w:val="Знак Знак Знак Знак Знак Знак Знак"/>
    <w:basedOn w:val="a"/>
    <w:qFormat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a">
    <w:name w:val="Balloon Text"/>
    <w:basedOn w:val="a"/>
    <w:qFormat/>
    <w:rPr>
      <w:rFonts w:ascii="Tahoma" w:hAnsi="Tahoma" w:cs="Tahoma"/>
      <w:sz w:val="16"/>
      <w:szCs w:val="16"/>
    </w:rPr>
  </w:style>
  <w:style w:type="paragraph" w:styleId="22">
    <w:name w:val="Body Text 2"/>
    <w:basedOn w:val="a"/>
    <w:qFormat/>
    <w:pPr>
      <w:jc w:val="both"/>
    </w:pPr>
  </w:style>
  <w:style w:type="paragraph" w:styleId="30">
    <w:name w:val="Body Text 3"/>
    <w:basedOn w:val="a"/>
    <w:qFormat/>
    <w:pPr>
      <w:spacing w:after="120"/>
    </w:pPr>
    <w:rPr>
      <w:sz w:val="16"/>
      <w:szCs w:val="16"/>
    </w:rPr>
  </w:style>
  <w:style w:type="paragraph" w:styleId="ab">
    <w:name w:val="Normal (Web)"/>
    <w:basedOn w:val="a"/>
    <w:qFormat/>
    <w:pPr>
      <w:spacing w:before="280" w:after="280" w:line="270" w:lineRule="atLeast"/>
      <w:jc w:val="both"/>
    </w:pPr>
    <w:rPr>
      <w:rFonts w:ascii="Arial" w:hAnsi="Arial" w:cs="Arial"/>
      <w:color w:val="333333"/>
      <w:sz w:val="18"/>
      <w:szCs w:val="18"/>
    </w:rPr>
  </w:style>
  <w:style w:type="paragraph" w:styleId="ac">
    <w:name w:val="List Paragraph"/>
    <w:basedOn w:val="a"/>
    <w:qFormat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ConsPlusNormal">
    <w:name w:val="ConsPlusNormal"/>
    <w:qFormat/>
    <w:pPr>
      <w:widowControl w:val="0"/>
      <w:autoSpaceDE w:val="0"/>
      <w:ind w:firstLine="720"/>
    </w:pPr>
    <w:rPr>
      <w:rFonts w:ascii="Arial" w:eastAsia="Times New Roman" w:hAnsi="Arial" w:cs="Arial"/>
      <w:szCs w:val="20"/>
      <w:lang w:val="ru-RU" w:bidi="ar-SA"/>
    </w:rPr>
  </w:style>
  <w:style w:type="paragraph" w:styleId="ad">
    <w:name w:val="Body Text Indent"/>
    <w:basedOn w:val="a"/>
    <w:pPr>
      <w:spacing w:after="120" w:line="276" w:lineRule="auto"/>
      <w:ind w:left="283"/>
    </w:pPr>
    <w:rPr>
      <w:rFonts w:ascii="Calibri" w:hAnsi="Calibri" w:cs="Calibri"/>
      <w:sz w:val="22"/>
      <w:szCs w:val="22"/>
    </w:rPr>
  </w:style>
  <w:style w:type="paragraph" w:customStyle="1" w:styleId="text">
    <w:name w:val="text"/>
    <w:basedOn w:val="a"/>
    <w:qFormat/>
    <w:pPr>
      <w:spacing w:before="280" w:after="280"/>
    </w:pPr>
  </w:style>
  <w:style w:type="paragraph" w:styleId="ae">
    <w:name w:val="Block Text"/>
    <w:basedOn w:val="a"/>
    <w:qFormat/>
    <w:pPr>
      <w:ind w:left="426" w:right="-341"/>
    </w:pPr>
    <w:rPr>
      <w:sz w:val="22"/>
      <w:szCs w:val="22"/>
    </w:rPr>
  </w:style>
  <w:style w:type="paragraph" w:styleId="af">
    <w:name w:val="footnote text"/>
    <w:basedOn w:val="a"/>
    <w:rPr>
      <w:rFonts w:ascii="Calibri" w:hAnsi="Calibri" w:cs="Calibri"/>
      <w:sz w:val="20"/>
      <w:szCs w:val="20"/>
      <w:lang w:val="en-US"/>
    </w:rPr>
  </w:style>
  <w:style w:type="paragraph" w:customStyle="1" w:styleId="ConsPlusNonformat">
    <w:name w:val="ConsPlusNonformat"/>
    <w:qFormat/>
    <w:pPr>
      <w:widowControl w:val="0"/>
      <w:autoSpaceDE w:val="0"/>
    </w:pPr>
    <w:rPr>
      <w:rFonts w:ascii="Courier New" w:eastAsia="Times New Roman" w:hAnsi="Courier New" w:cs="Courier New"/>
      <w:szCs w:val="20"/>
      <w:lang w:val="ru-RU" w:bidi="ar-SA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  <w:style w:type="numbering" w:customStyle="1" w:styleId="WW8Num12">
    <w:name w:val="WW8Num12"/>
    <w:qFormat/>
  </w:style>
  <w:style w:type="numbering" w:customStyle="1" w:styleId="WW8Num13">
    <w:name w:val="WW8Num13"/>
    <w:qFormat/>
  </w:style>
  <w:style w:type="numbering" w:customStyle="1" w:styleId="WW8Num14">
    <w:name w:val="WW8Num14"/>
    <w:qFormat/>
  </w:style>
  <w:style w:type="numbering" w:customStyle="1" w:styleId="WW8Num15">
    <w:name w:val="WW8Num15"/>
    <w:qFormat/>
  </w:style>
  <w:style w:type="numbering" w:customStyle="1" w:styleId="WW8Num16">
    <w:name w:val="WW8Num16"/>
    <w:qFormat/>
  </w:style>
  <w:style w:type="numbering" w:customStyle="1" w:styleId="WW8Num17">
    <w:name w:val="WW8Num17"/>
    <w:qFormat/>
  </w:style>
  <w:style w:type="numbering" w:customStyle="1" w:styleId="WW8Num18">
    <w:name w:val="WW8Num18"/>
    <w:qFormat/>
  </w:style>
  <w:style w:type="numbering" w:customStyle="1" w:styleId="WW8Num19">
    <w:name w:val="WW8Num19"/>
    <w:qFormat/>
  </w:style>
  <w:style w:type="numbering" w:customStyle="1" w:styleId="WW8Num20">
    <w:name w:val="WW8Num20"/>
    <w:qFormat/>
  </w:style>
  <w:style w:type="numbering" w:customStyle="1" w:styleId="WW8Num21">
    <w:name w:val="WW8Num21"/>
    <w:qFormat/>
  </w:style>
  <w:style w:type="table" w:styleId="af0">
    <w:name w:val="Table Grid"/>
    <w:basedOn w:val="a1"/>
    <w:uiPriority w:val="39"/>
    <w:rsid w:val="00F22E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/>
  <LinksUpToDate>false</LinksUpToDate>
  <CharactersWithSpaces>2121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subject/>
  <dc:creator>Папко Маргарита Александровна</dc:creator>
  <cp:keywords/>
  <dc:description/>
  <cp:lastModifiedBy>user</cp:lastModifiedBy>
  <cp:revision>2</cp:revision>
  <cp:lastPrinted>2019-05-29T09:15:00Z</cp:lastPrinted>
  <dcterms:created xsi:type="dcterms:W3CDTF">2023-04-05T04:42:00Z</dcterms:created>
  <dcterms:modified xsi:type="dcterms:W3CDTF">2023-04-05T04:42:00Z</dcterms:modified>
  <dc:language>en-US</dc:language>
</cp:coreProperties>
</file>