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36" w:rsidRDefault="001B1536" w:rsidP="0022518C">
      <w:pPr>
        <w:pStyle w:val="a6"/>
        <w:spacing w:after="0" w:afterAutospacing="0"/>
        <w:jc w:val="center"/>
        <w:rPr>
          <w:rStyle w:val="a7"/>
          <w:b w:val="0"/>
          <w:sz w:val="20"/>
          <w:szCs w:val="20"/>
          <w:lang w:val="en-US"/>
        </w:rPr>
      </w:pPr>
    </w:p>
    <w:p w:rsidR="00DD73DE" w:rsidRPr="00DD73DE" w:rsidRDefault="00DD73DE" w:rsidP="0022518C">
      <w:pPr>
        <w:pStyle w:val="a6"/>
        <w:spacing w:after="0" w:afterAutospacing="0"/>
        <w:jc w:val="center"/>
        <w:rPr>
          <w:rStyle w:val="a7"/>
          <w:b w:val="0"/>
          <w:sz w:val="20"/>
          <w:szCs w:val="20"/>
          <w:lang w:val="en-US"/>
        </w:rPr>
      </w:pPr>
      <w:r w:rsidRPr="00DD73DE">
        <w:rPr>
          <w:rFonts w:ascii="Helvetica" w:hAnsi="Helvetica"/>
          <w:color w:val="1A1A1A"/>
          <w:sz w:val="23"/>
          <w:szCs w:val="23"/>
          <w:shd w:val="clear" w:color="auto" w:fill="FFFFFF"/>
          <w:lang w:val="en-US"/>
        </w:rPr>
        <w:t>https://grants.myrosmol.ru/events/f2d8981d-e8f7-4624-9398-7105c4bfd6b6</w:t>
      </w:r>
    </w:p>
    <w:tbl>
      <w:tblPr>
        <w:tblpPr w:leftFromText="180" w:rightFromText="180" w:bottomFromText="200" w:vertAnchor="text" w:horzAnchor="margin" w:tblpXSpec="center" w:tblpY="61"/>
        <w:tblW w:w="10901" w:type="dxa"/>
        <w:tblLook w:val="01E0" w:firstRow="1" w:lastRow="1" w:firstColumn="1" w:lastColumn="1" w:noHBand="0" w:noVBand="0"/>
      </w:tblPr>
      <w:tblGrid>
        <w:gridCol w:w="1850"/>
        <w:gridCol w:w="9051"/>
      </w:tblGrid>
      <w:tr w:rsidR="001B1536" w:rsidRPr="00584390" w:rsidTr="00126377">
        <w:trPr>
          <w:trHeight w:val="1224"/>
        </w:trPr>
        <w:tc>
          <w:tcPr>
            <w:tcW w:w="1850" w:type="dxa"/>
            <w:tcBorders>
              <w:top w:val="single" w:sz="4" w:space="0" w:color="auto"/>
              <w:left w:val="single" w:sz="4" w:space="0" w:color="auto"/>
              <w:bottom w:val="single" w:sz="4" w:space="0" w:color="auto"/>
              <w:right w:val="single" w:sz="4" w:space="0" w:color="auto"/>
            </w:tcBorders>
            <w:vAlign w:val="center"/>
          </w:tcPr>
          <w:p w:rsidR="001B1536" w:rsidRPr="00584390" w:rsidRDefault="00A40740" w:rsidP="00126377">
            <w:pPr>
              <w:spacing w:line="360" w:lineRule="auto"/>
              <w:jc w:val="center"/>
              <w:rPr>
                <w:sz w:val="20"/>
                <w:szCs w:val="20"/>
              </w:rPr>
            </w:pPr>
            <w:r w:rsidRPr="00584390">
              <w:rPr>
                <w:sz w:val="20"/>
                <w:szCs w:val="20"/>
              </w:rPr>
              <w:t>№ 7</w:t>
            </w:r>
          </w:p>
          <w:p w:rsidR="001B1536" w:rsidRPr="00584390" w:rsidRDefault="00A40740" w:rsidP="00126377">
            <w:pPr>
              <w:spacing w:line="360" w:lineRule="auto"/>
              <w:jc w:val="center"/>
              <w:rPr>
                <w:sz w:val="20"/>
                <w:szCs w:val="20"/>
              </w:rPr>
            </w:pPr>
            <w:r w:rsidRPr="00584390">
              <w:rPr>
                <w:sz w:val="20"/>
                <w:szCs w:val="20"/>
              </w:rPr>
              <w:t>14 июня</w:t>
            </w:r>
          </w:p>
          <w:p w:rsidR="001B1536" w:rsidRPr="00584390" w:rsidRDefault="00AF1C9F" w:rsidP="00126377">
            <w:pPr>
              <w:spacing w:line="360" w:lineRule="auto"/>
              <w:jc w:val="center"/>
              <w:rPr>
                <w:sz w:val="20"/>
                <w:szCs w:val="20"/>
              </w:rPr>
            </w:pPr>
            <w:r w:rsidRPr="00584390">
              <w:rPr>
                <w:sz w:val="20"/>
                <w:szCs w:val="20"/>
              </w:rPr>
              <w:t>2024</w:t>
            </w:r>
            <w:r w:rsidR="001B1536" w:rsidRPr="00584390">
              <w:rPr>
                <w:sz w:val="20"/>
                <w:szCs w:val="20"/>
              </w:rPr>
              <w:t>г.</w:t>
            </w:r>
          </w:p>
        </w:tc>
        <w:tc>
          <w:tcPr>
            <w:tcW w:w="9051" w:type="dxa"/>
            <w:tcBorders>
              <w:top w:val="nil"/>
              <w:left w:val="single" w:sz="4" w:space="0" w:color="auto"/>
              <w:bottom w:val="nil"/>
              <w:right w:val="nil"/>
            </w:tcBorders>
          </w:tcPr>
          <w:p w:rsidR="001B1536" w:rsidRPr="00584390" w:rsidRDefault="001B1536" w:rsidP="00126377">
            <w:pPr>
              <w:spacing w:line="276" w:lineRule="auto"/>
              <w:rPr>
                <w:sz w:val="20"/>
                <w:szCs w:val="20"/>
              </w:rPr>
            </w:pPr>
            <w:r w:rsidRPr="00584390">
              <w:rPr>
                <w:sz w:val="20"/>
                <w:szCs w:val="20"/>
              </w:rPr>
              <w:t xml:space="preserve">     </w:t>
            </w:r>
            <w:r w:rsidRPr="00584390">
              <w:rPr>
                <w:noProof/>
                <w:sz w:val="20"/>
                <w:szCs w:val="20"/>
              </w:rPr>
              <mc:AlternateContent>
                <mc:Choice Requires="wps">
                  <w:drawing>
                    <wp:inline distT="0" distB="0" distL="0" distR="0">
                      <wp:extent cx="5514975" cy="866775"/>
                      <wp:effectExtent l="85725" t="0" r="9525" b="952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14975" cy="866775"/>
                              </a:xfrm>
                              <a:prstGeom prst="rect">
                                <a:avLst/>
                              </a:prstGeom>
                              <a:extLst>
                                <a:ext uri="{AF507438-7753-43E0-B8FC-AC1667EBCBE1}">
                                  <a14:hiddenEffects xmlns:a14="http://schemas.microsoft.com/office/drawing/2010/main">
                                    <a:effectLst/>
                                  </a14:hiddenEffects>
                                </a:ext>
                              </a:extLst>
                            </wps:spPr>
                            <wps:txbx>
                              <w:txbxContent>
                                <w:p w:rsidR="00DD73DE" w:rsidRPr="00CC1FCC" w:rsidRDefault="00DD73DE" w:rsidP="001B1536">
                                  <w:pPr>
                                    <w:pStyle w:val="a6"/>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w:t>
                                  </w:r>
                                  <w:proofErr w:type="spellStart"/>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Алеусский</w:t>
                                  </w:r>
                                  <w:proofErr w:type="spellEnd"/>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вестник</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434.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" filled="f" stroked="f">
                      <o:lock v:ext="edit" shapetype="t"/>
                      <v:textbox style="mso-fit-shape-to-text:t">
                        <w:txbxContent>
                          <w:p w:rsidR="00DD73DE" w:rsidRPr="00CC1FCC" w:rsidRDefault="00DD73DE" w:rsidP="001B1536">
                            <w:pPr>
                              <w:pStyle w:val="a6"/>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w:t>
                            </w:r>
                            <w:proofErr w:type="spellStart"/>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Алеусский</w:t>
                            </w:r>
                            <w:proofErr w:type="spellEnd"/>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вестник</w:t>
                            </w:r>
                          </w:p>
                        </w:txbxContent>
                      </v:textbox>
                      <w10:anchorlock/>
                    </v:shape>
                  </w:pict>
                </mc:Fallback>
              </mc:AlternateContent>
            </w:r>
          </w:p>
        </w:tc>
      </w:tr>
    </w:tbl>
    <w:p w:rsidR="001B1536" w:rsidRPr="00584390" w:rsidRDefault="001B1536" w:rsidP="001B1536">
      <w:pPr>
        <w:pStyle w:val="a6"/>
        <w:spacing w:before="0" w:beforeAutospacing="0" w:after="0" w:afterAutospacing="0"/>
        <w:ind w:firstLine="567"/>
        <w:rPr>
          <w:sz w:val="20"/>
          <w:szCs w:val="20"/>
        </w:rPr>
      </w:pPr>
      <w:r w:rsidRPr="00584390">
        <w:rPr>
          <w:sz w:val="20"/>
          <w:szCs w:val="20"/>
        </w:rPr>
        <w:t xml:space="preserve">                                                               </w:t>
      </w:r>
      <w:r w:rsidR="00CD295D" w:rsidRPr="00584390">
        <w:rPr>
          <w:sz w:val="20"/>
          <w:szCs w:val="20"/>
        </w:rPr>
        <w:t xml:space="preserve">            </w:t>
      </w:r>
      <w:r w:rsidRPr="00584390">
        <w:rPr>
          <w:sz w:val="20"/>
          <w:szCs w:val="20"/>
        </w:rPr>
        <w:t xml:space="preserve">АДМИНИСТРАЦИЯ </w:t>
      </w:r>
    </w:p>
    <w:p w:rsidR="001B1536" w:rsidRPr="00584390" w:rsidRDefault="001B1536" w:rsidP="00AD2459">
      <w:pPr>
        <w:pStyle w:val="a6"/>
        <w:spacing w:before="0" w:beforeAutospacing="0" w:after="0" w:afterAutospacing="0"/>
        <w:ind w:firstLine="567"/>
        <w:jc w:val="center"/>
        <w:rPr>
          <w:sz w:val="20"/>
          <w:szCs w:val="20"/>
        </w:rPr>
      </w:pPr>
      <w:r w:rsidRPr="00584390">
        <w:rPr>
          <w:sz w:val="20"/>
          <w:szCs w:val="20"/>
        </w:rPr>
        <w:t>ВЕРХ-АЛЕУССКОГО СЕЛЬСОВЕТА</w:t>
      </w:r>
    </w:p>
    <w:p w:rsidR="00A40740" w:rsidRPr="00584390" w:rsidRDefault="001B1536" w:rsidP="00584390">
      <w:pPr>
        <w:pStyle w:val="a6"/>
        <w:spacing w:before="0" w:beforeAutospacing="0" w:after="0" w:afterAutospacing="0"/>
        <w:ind w:firstLine="567"/>
        <w:jc w:val="center"/>
        <w:rPr>
          <w:sz w:val="20"/>
          <w:szCs w:val="20"/>
        </w:rPr>
      </w:pPr>
      <w:r w:rsidRPr="00584390">
        <w:rPr>
          <w:sz w:val="20"/>
          <w:szCs w:val="20"/>
        </w:rPr>
        <w:t>ОРДЫНСКОГО РАЙОНА НОВОСИБИРСКОЙСКОЙ ОБЛАСТИ</w:t>
      </w:r>
    </w:p>
    <w:p w:rsidR="0076748B" w:rsidRPr="00584390" w:rsidRDefault="0076748B" w:rsidP="0076748B">
      <w:pPr>
        <w:pStyle w:val="a4"/>
        <w:jc w:val="center"/>
        <w:rPr>
          <w:sz w:val="20"/>
          <w:szCs w:val="20"/>
        </w:rPr>
      </w:pPr>
      <w:r w:rsidRPr="00584390">
        <w:rPr>
          <w:sz w:val="20"/>
          <w:szCs w:val="20"/>
        </w:rPr>
        <w:t>СОВЕТ ДЕПУТАТОВ</w:t>
      </w:r>
    </w:p>
    <w:p w:rsidR="0076748B" w:rsidRPr="00584390" w:rsidRDefault="0076748B" w:rsidP="0076748B">
      <w:pPr>
        <w:pStyle w:val="a4"/>
        <w:jc w:val="center"/>
        <w:rPr>
          <w:sz w:val="20"/>
          <w:szCs w:val="20"/>
        </w:rPr>
      </w:pPr>
      <w:r w:rsidRPr="00584390">
        <w:rPr>
          <w:sz w:val="20"/>
          <w:szCs w:val="20"/>
        </w:rPr>
        <w:t>ВЕРХ-АЛЕУССКОГО СЕЛЬСОВЕТА</w:t>
      </w:r>
    </w:p>
    <w:p w:rsidR="0076748B" w:rsidRPr="00584390" w:rsidRDefault="0076748B" w:rsidP="0076748B">
      <w:pPr>
        <w:pStyle w:val="a4"/>
        <w:jc w:val="center"/>
        <w:rPr>
          <w:sz w:val="20"/>
          <w:szCs w:val="20"/>
        </w:rPr>
      </w:pPr>
      <w:r w:rsidRPr="00584390">
        <w:rPr>
          <w:sz w:val="20"/>
          <w:szCs w:val="20"/>
        </w:rPr>
        <w:t>ОРДЫНСКОГО РАЙОНА НОВОСИБИРСКОЙ ОБЛАСТИ</w:t>
      </w:r>
    </w:p>
    <w:p w:rsidR="0076748B" w:rsidRPr="00584390" w:rsidRDefault="0076748B" w:rsidP="00584390">
      <w:pPr>
        <w:pStyle w:val="a4"/>
        <w:jc w:val="center"/>
        <w:rPr>
          <w:sz w:val="20"/>
          <w:szCs w:val="20"/>
        </w:rPr>
      </w:pPr>
      <w:r w:rsidRPr="00584390">
        <w:rPr>
          <w:sz w:val="20"/>
          <w:szCs w:val="20"/>
        </w:rPr>
        <w:t>Шестого созыва</w:t>
      </w:r>
    </w:p>
    <w:p w:rsidR="0076748B" w:rsidRPr="00584390" w:rsidRDefault="0076748B" w:rsidP="00584390">
      <w:pPr>
        <w:pStyle w:val="a4"/>
        <w:jc w:val="center"/>
        <w:rPr>
          <w:rFonts w:eastAsia="Arial Unicode MS"/>
          <w:sz w:val="20"/>
          <w:szCs w:val="20"/>
        </w:rPr>
      </w:pPr>
      <w:r w:rsidRPr="00584390">
        <w:rPr>
          <w:rFonts w:eastAsia="Arial Unicode MS"/>
          <w:sz w:val="20"/>
          <w:szCs w:val="20"/>
        </w:rPr>
        <w:t>ПРОТОКОЛ</w:t>
      </w:r>
    </w:p>
    <w:p w:rsidR="0076748B" w:rsidRPr="00584390" w:rsidRDefault="0076748B" w:rsidP="0076748B">
      <w:pPr>
        <w:pStyle w:val="a4"/>
        <w:jc w:val="center"/>
        <w:rPr>
          <w:rFonts w:eastAsia="Arial Unicode MS"/>
          <w:sz w:val="20"/>
          <w:szCs w:val="20"/>
        </w:rPr>
      </w:pPr>
      <w:r w:rsidRPr="00584390">
        <w:rPr>
          <w:rFonts w:eastAsia="Arial Unicode MS"/>
          <w:sz w:val="20"/>
          <w:szCs w:val="20"/>
        </w:rPr>
        <w:t>заседания Двадцать девятой сессии</w:t>
      </w:r>
    </w:p>
    <w:p w:rsidR="0076748B" w:rsidRPr="00584390" w:rsidRDefault="0076748B" w:rsidP="0076748B">
      <w:pPr>
        <w:pStyle w:val="a4"/>
        <w:jc w:val="center"/>
        <w:rPr>
          <w:rFonts w:eastAsia="Arial Unicode MS"/>
          <w:sz w:val="20"/>
          <w:szCs w:val="20"/>
        </w:rPr>
      </w:pPr>
      <w:r w:rsidRPr="00584390">
        <w:rPr>
          <w:rFonts w:eastAsia="Arial Unicode MS"/>
          <w:sz w:val="20"/>
          <w:szCs w:val="20"/>
        </w:rPr>
        <w:t>Совета депутатов Верх-</w:t>
      </w:r>
      <w:proofErr w:type="spellStart"/>
      <w:r w:rsidRPr="00584390">
        <w:rPr>
          <w:rFonts w:eastAsia="Arial Unicode MS"/>
          <w:sz w:val="20"/>
          <w:szCs w:val="20"/>
        </w:rPr>
        <w:t>Алеусского</w:t>
      </w:r>
      <w:proofErr w:type="spellEnd"/>
      <w:r w:rsidRPr="00584390">
        <w:rPr>
          <w:rFonts w:eastAsia="Arial Unicode MS"/>
          <w:sz w:val="20"/>
          <w:szCs w:val="20"/>
        </w:rPr>
        <w:t xml:space="preserve"> сельсовета</w:t>
      </w:r>
    </w:p>
    <w:p w:rsidR="0076748B" w:rsidRPr="00584390" w:rsidRDefault="0076748B" w:rsidP="00584390">
      <w:pPr>
        <w:pStyle w:val="a4"/>
        <w:jc w:val="center"/>
        <w:rPr>
          <w:rFonts w:eastAsia="Arial Unicode MS"/>
          <w:sz w:val="20"/>
          <w:szCs w:val="20"/>
        </w:rPr>
      </w:pPr>
      <w:r w:rsidRPr="00584390">
        <w:rPr>
          <w:rFonts w:eastAsia="Arial Unicode MS"/>
          <w:sz w:val="20"/>
          <w:szCs w:val="20"/>
        </w:rPr>
        <w:t>Ордынского района Новосибирской области</w:t>
      </w:r>
    </w:p>
    <w:p w:rsidR="0076748B" w:rsidRPr="00584390" w:rsidRDefault="0076748B" w:rsidP="00584390">
      <w:pPr>
        <w:pStyle w:val="a4"/>
        <w:jc w:val="center"/>
        <w:rPr>
          <w:sz w:val="20"/>
          <w:szCs w:val="20"/>
        </w:rPr>
      </w:pPr>
      <w:r w:rsidRPr="00584390">
        <w:rPr>
          <w:sz w:val="20"/>
          <w:szCs w:val="20"/>
        </w:rPr>
        <w:t>от 31.05.2024 года                                                                    с. Верх-</w:t>
      </w:r>
      <w:proofErr w:type="spellStart"/>
      <w:r w:rsidRPr="00584390">
        <w:rPr>
          <w:sz w:val="20"/>
          <w:szCs w:val="20"/>
        </w:rPr>
        <w:t>Алеус</w:t>
      </w:r>
      <w:proofErr w:type="spellEnd"/>
    </w:p>
    <w:p w:rsidR="0076748B" w:rsidRPr="00584390" w:rsidRDefault="0076748B" w:rsidP="0076748B">
      <w:pPr>
        <w:pStyle w:val="a4"/>
        <w:jc w:val="both"/>
        <w:rPr>
          <w:rFonts w:eastAsia="Arial Unicode MS"/>
          <w:sz w:val="20"/>
          <w:szCs w:val="20"/>
        </w:rPr>
      </w:pPr>
      <w:r w:rsidRPr="00584390">
        <w:rPr>
          <w:rFonts w:eastAsia="Arial Unicode MS"/>
          <w:sz w:val="20"/>
          <w:szCs w:val="20"/>
        </w:rPr>
        <w:t xml:space="preserve">Председатель         </w:t>
      </w:r>
      <w:proofErr w:type="spellStart"/>
      <w:r w:rsidRPr="00584390">
        <w:rPr>
          <w:rFonts w:eastAsia="Arial Unicode MS"/>
          <w:sz w:val="20"/>
          <w:szCs w:val="20"/>
        </w:rPr>
        <w:t>Скотникова</w:t>
      </w:r>
      <w:proofErr w:type="spellEnd"/>
      <w:r w:rsidRPr="00584390">
        <w:rPr>
          <w:rFonts w:eastAsia="Arial Unicode MS"/>
          <w:sz w:val="20"/>
          <w:szCs w:val="20"/>
        </w:rPr>
        <w:t xml:space="preserve"> Л.Н.</w:t>
      </w:r>
    </w:p>
    <w:p w:rsidR="0076748B" w:rsidRPr="00584390" w:rsidRDefault="0076748B" w:rsidP="0076748B">
      <w:pPr>
        <w:pStyle w:val="a4"/>
        <w:jc w:val="both"/>
        <w:rPr>
          <w:rFonts w:eastAsia="Arial Unicode MS"/>
          <w:sz w:val="20"/>
          <w:szCs w:val="20"/>
        </w:rPr>
      </w:pPr>
      <w:r w:rsidRPr="00584390">
        <w:rPr>
          <w:rFonts w:eastAsia="Arial Unicode MS"/>
          <w:sz w:val="20"/>
          <w:szCs w:val="20"/>
        </w:rPr>
        <w:t xml:space="preserve">Секретарь               </w:t>
      </w:r>
      <w:proofErr w:type="spellStart"/>
      <w:r w:rsidRPr="00584390">
        <w:rPr>
          <w:rFonts w:eastAsia="Arial Unicode MS"/>
          <w:sz w:val="20"/>
          <w:szCs w:val="20"/>
        </w:rPr>
        <w:t>Капранова</w:t>
      </w:r>
      <w:proofErr w:type="spellEnd"/>
      <w:r w:rsidRPr="00584390">
        <w:rPr>
          <w:rFonts w:eastAsia="Arial Unicode MS"/>
          <w:sz w:val="20"/>
          <w:szCs w:val="20"/>
        </w:rPr>
        <w:t xml:space="preserve"> М.В.</w:t>
      </w:r>
    </w:p>
    <w:p w:rsidR="0076748B" w:rsidRPr="00584390" w:rsidRDefault="0076748B" w:rsidP="0076748B">
      <w:pPr>
        <w:pStyle w:val="a4"/>
        <w:jc w:val="both"/>
        <w:rPr>
          <w:rFonts w:eastAsia="Arial Unicode MS"/>
          <w:sz w:val="20"/>
          <w:szCs w:val="20"/>
        </w:rPr>
      </w:pPr>
      <w:r w:rsidRPr="00584390">
        <w:rPr>
          <w:rFonts w:eastAsia="Arial Unicode MS"/>
          <w:sz w:val="20"/>
          <w:szCs w:val="20"/>
        </w:rPr>
        <w:t>Избрано депутатов                  – 7</w:t>
      </w:r>
    </w:p>
    <w:p w:rsidR="0076748B" w:rsidRPr="00584390" w:rsidRDefault="0076748B" w:rsidP="0076748B">
      <w:pPr>
        <w:pStyle w:val="a4"/>
        <w:jc w:val="both"/>
        <w:rPr>
          <w:rFonts w:eastAsia="Arial Unicode MS"/>
          <w:sz w:val="20"/>
          <w:szCs w:val="20"/>
        </w:rPr>
      </w:pPr>
      <w:r w:rsidRPr="00584390">
        <w:rPr>
          <w:rFonts w:eastAsia="Arial Unicode MS"/>
          <w:sz w:val="20"/>
          <w:szCs w:val="20"/>
        </w:rPr>
        <w:t xml:space="preserve">Действующих                         – 7 </w:t>
      </w:r>
    </w:p>
    <w:p w:rsidR="0076748B" w:rsidRPr="00584390" w:rsidRDefault="0076748B" w:rsidP="0076748B">
      <w:pPr>
        <w:pStyle w:val="a4"/>
        <w:jc w:val="both"/>
        <w:rPr>
          <w:rFonts w:eastAsia="Arial Unicode MS"/>
          <w:sz w:val="20"/>
          <w:szCs w:val="20"/>
        </w:rPr>
      </w:pPr>
      <w:r w:rsidRPr="00584390">
        <w:rPr>
          <w:rFonts w:eastAsia="Arial Unicode MS"/>
          <w:sz w:val="20"/>
          <w:szCs w:val="20"/>
        </w:rPr>
        <w:t>Присутствует депутатов         – 7</w:t>
      </w:r>
    </w:p>
    <w:p w:rsidR="0076748B" w:rsidRPr="00584390" w:rsidRDefault="0076748B" w:rsidP="0076748B">
      <w:pPr>
        <w:pStyle w:val="a4"/>
        <w:jc w:val="both"/>
        <w:rPr>
          <w:rFonts w:eastAsia="Arial Unicode MS"/>
          <w:sz w:val="20"/>
          <w:szCs w:val="20"/>
        </w:rPr>
      </w:pPr>
      <w:r w:rsidRPr="00584390">
        <w:rPr>
          <w:rFonts w:eastAsia="Arial Unicode MS"/>
          <w:sz w:val="20"/>
          <w:szCs w:val="20"/>
        </w:rPr>
        <w:t>Председатель Совета депутатов открывает сессию. На начало сессии в зале присутствует 6 депутатов. Сессия носит открытый характер.</w:t>
      </w:r>
    </w:p>
    <w:p w:rsidR="0076748B" w:rsidRPr="00584390" w:rsidRDefault="0076748B" w:rsidP="0076748B">
      <w:pPr>
        <w:pStyle w:val="a4"/>
        <w:jc w:val="both"/>
        <w:rPr>
          <w:rFonts w:eastAsia="Arial Unicode MS"/>
          <w:sz w:val="20"/>
          <w:szCs w:val="20"/>
        </w:rPr>
      </w:pPr>
      <w:r w:rsidRPr="00584390">
        <w:rPr>
          <w:rFonts w:eastAsia="Arial Unicode MS"/>
          <w:sz w:val="20"/>
          <w:szCs w:val="20"/>
        </w:rPr>
        <w:t>В работе сессии принимает участие:</w:t>
      </w:r>
    </w:p>
    <w:p w:rsidR="0076748B" w:rsidRPr="00584390" w:rsidRDefault="0076748B" w:rsidP="0076748B">
      <w:pPr>
        <w:pStyle w:val="a4"/>
        <w:jc w:val="both"/>
        <w:rPr>
          <w:rFonts w:eastAsia="Arial Unicode MS"/>
          <w:sz w:val="20"/>
          <w:szCs w:val="20"/>
        </w:rPr>
      </w:pPr>
      <w:proofErr w:type="spellStart"/>
      <w:r w:rsidRPr="00584390">
        <w:rPr>
          <w:rFonts w:eastAsia="Arial Unicode MS"/>
          <w:sz w:val="20"/>
          <w:szCs w:val="20"/>
        </w:rPr>
        <w:t>И.о.Главы</w:t>
      </w:r>
      <w:proofErr w:type="spellEnd"/>
      <w:r w:rsidRPr="00584390">
        <w:rPr>
          <w:rFonts w:eastAsia="Arial Unicode MS"/>
          <w:sz w:val="20"/>
          <w:szCs w:val="20"/>
        </w:rPr>
        <w:t xml:space="preserve"> Верх-</w:t>
      </w:r>
      <w:proofErr w:type="spellStart"/>
      <w:r w:rsidRPr="00584390">
        <w:rPr>
          <w:rFonts w:eastAsia="Arial Unicode MS"/>
          <w:sz w:val="20"/>
          <w:szCs w:val="20"/>
        </w:rPr>
        <w:t>Алеусского</w:t>
      </w:r>
      <w:proofErr w:type="spellEnd"/>
      <w:r w:rsidRPr="00584390">
        <w:rPr>
          <w:rFonts w:eastAsia="Arial Unicode MS"/>
          <w:sz w:val="20"/>
          <w:szCs w:val="20"/>
        </w:rPr>
        <w:t xml:space="preserve"> сельсовета Ордынского района Новосибирской области – Яшина Антонина Павловна;</w:t>
      </w:r>
    </w:p>
    <w:p w:rsidR="0076748B" w:rsidRPr="00584390" w:rsidRDefault="0076748B" w:rsidP="00584390">
      <w:pPr>
        <w:pStyle w:val="a4"/>
        <w:jc w:val="both"/>
        <w:rPr>
          <w:sz w:val="20"/>
          <w:szCs w:val="20"/>
        </w:rPr>
      </w:pPr>
      <w:r w:rsidRPr="00584390">
        <w:rPr>
          <w:rFonts w:eastAsia="Arial Unicode MS"/>
          <w:sz w:val="20"/>
          <w:szCs w:val="20"/>
        </w:rPr>
        <w:t>Председательствующий предлагает депутатам ознакомиться с</w:t>
      </w:r>
      <w:r w:rsidRPr="00584390">
        <w:rPr>
          <w:sz w:val="20"/>
          <w:szCs w:val="20"/>
        </w:rPr>
        <w:t xml:space="preserve"> окончательным вариантом проекта повестки дня, он прошел обсуждение на заседаниях постоянных комиссий. Проект имеется у всех депутатов. </w:t>
      </w:r>
    </w:p>
    <w:p w:rsidR="0076748B" w:rsidRPr="00584390" w:rsidRDefault="0076748B" w:rsidP="00584390">
      <w:pPr>
        <w:jc w:val="center"/>
        <w:rPr>
          <w:sz w:val="20"/>
          <w:szCs w:val="20"/>
        </w:rPr>
      </w:pPr>
      <w:r w:rsidRPr="00584390">
        <w:rPr>
          <w:sz w:val="20"/>
          <w:szCs w:val="20"/>
        </w:rPr>
        <w:t>ПОВЕСТКА ДНЯ:</w:t>
      </w:r>
    </w:p>
    <w:p w:rsidR="0076748B" w:rsidRPr="00584390" w:rsidRDefault="0076748B" w:rsidP="0076748B">
      <w:pPr>
        <w:pStyle w:val="a4"/>
        <w:numPr>
          <w:ilvl w:val="0"/>
          <w:numId w:val="11"/>
        </w:numPr>
        <w:jc w:val="both"/>
        <w:rPr>
          <w:sz w:val="20"/>
          <w:szCs w:val="20"/>
        </w:rPr>
      </w:pPr>
      <w:r w:rsidRPr="00584390">
        <w:rPr>
          <w:sz w:val="20"/>
          <w:szCs w:val="20"/>
        </w:rPr>
        <w:t>Об исполнении бюджета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за 2023 год</w:t>
      </w:r>
    </w:p>
    <w:p w:rsidR="0076748B" w:rsidRPr="00584390" w:rsidRDefault="0076748B" w:rsidP="0076748B">
      <w:pPr>
        <w:pStyle w:val="a4"/>
        <w:numPr>
          <w:ilvl w:val="0"/>
          <w:numId w:val="11"/>
        </w:numPr>
        <w:jc w:val="both"/>
        <w:rPr>
          <w:sz w:val="20"/>
          <w:szCs w:val="20"/>
        </w:rPr>
      </w:pPr>
      <w:r w:rsidRPr="00584390">
        <w:rPr>
          <w:sz w:val="20"/>
          <w:szCs w:val="20"/>
        </w:rPr>
        <w:t>О внесении изменений в решение 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от 22.12.2023 г №1</w:t>
      </w:r>
      <w:r w:rsidRPr="00584390">
        <w:rPr>
          <w:color w:val="FF0000"/>
          <w:sz w:val="20"/>
          <w:szCs w:val="20"/>
        </w:rPr>
        <w:t xml:space="preserve"> </w:t>
      </w:r>
      <w:r w:rsidRPr="00584390">
        <w:rPr>
          <w:sz w:val="20"/>
          <w:szCs w:val="20"/>
        </w:rPr>
        <w:t>«О бюджете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на 2024 год и плановый период 2025 и 2026 годов» </w:t>
      </w:r>
    </w:p>
    <w:p w:rsidR="0076748B" w:rsidRPr="00584390" w:rsidRDefault="0076748B" w:rsidP="0076748B">
      <w:pPr>
        <w:pStyle w:val="a4"/>
        <w:numPr>
          <w:ilvl w:val="0"/>
          <w:numId w:val="11"/>
        </w:numPr>
        <w:jc w:val="both"/>
        <w:rPr>
          <w:sz w:val="20"/>
          <w:szCs w:val="20"/>
        </w:rPr>
      </w:pPr>
      <w:r w:rsidRPr="00584390">
        <w:rPr>
          <w:sz w:val="20"/>
          <w:szCs w:val="20"/>
        </w:rPr>
        <w:t>Об утверждении Положения «О дорожном фонде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76748B">
      <w:pPr>
        <w:pStyle w:val="a4"/>
        <w:numPr>
          <w:ilvl w:val="0"/>
          <w:numId w:val="11"/>
        </w:numPr>
        <w:jc w:val="both"/>
        <w:rPr>
          <w:i/>
          <w:sz w:val="20"/>
          <w:szCs w:val="20"/>
        </w:rPr>
      </w:pPr>
      <w:r w:rsidRPr="00584390">
        <w:rPr>
          <w:sz w:val="20"/>
          <w:szCs w:val="20"/>
        </w:rPr>
        <w:t>ОБ УТВЕРЖДЕНИИ ПОРЯДКА СООБЩЕНИЯ ЛИЦАМИ,</w:t>
      </w:r>
      <w:r w:rsidRPr="00584390">
        <w:rPr>
          <w:spacing w:val="-67"/>
          <w:sz w:val="20"/>
          <w:szCs w:val="20"/>
        </w:rPr>
        <w:t xml:space="preserve"> </w:t>
      </w:r>
      <w:r w:rsidRPr="00584390">
        <w:rPr>
          <w:sz w:val="20"/>
          <w:szCs w:val="20"/>
        </w:rPr>
        <w:t>ЗАМЕЩАЮЩИМИ</w:t>
      </w:r>
      <w:r w:rsidRPr="00584390">
        <w:rPr>
          <w:spacing w:val="-5"/>
          <w:sz w:val="20"/>
          <w:szCs w:val="20"/>
        </w:rPr>
        <w:t xml:space="preserve"> </w:t>
      </w:r>
      <w:r w:rsidRPr="00584390">
        <w:rPr>
          <w:sz w:val="20"/>
          <w:szCs w:val="20"/>
        </w:rPr>
        <w:t>МУНИЦИПАЛЬНЫЕ</w:t>
      </w:r>
      <w:r w:rsidRPr="00584390">
        <w:rPr>
          <w:spacing w:val="-5"/>
          <w:sz w:val="20"/>
          <w:szCs w:val="20"/>
        </w:rPr>
        <w:t xml:space="preserve"> </w:t>
      </w:r>
      <w:r w:rsidRPr="00584390">
        <w:rPr>
          <w:sz w:val="20"/>
          <w:szCs w:val="20"/>
        </w:rPr>
        <w:t>ДОЛЖНОСТИ ВЕРХ-АЛЕУССКОГО СЕЛЬСОВЕТА ОРДЫНСКОГО РАЙОНА НОВОСИБИРСКОЙ ОБЛАСТИ</w:t>
      </w:r>
      <w:r w:rsidRPr="00584390">
        <w:rPr>
          <w:i/>
          <w:sz w:val="20"/>
          <w:szCs w:val="20"/>
        </w:rPr>
        <w:t xml:space="preserve">, </w:t>
      </w:r>
      <w:r w:rsidRPr="00584390">
        <w:rPr>
          <w:sz w:val="20"/>
          <w:szCs w:val="20"/>
        </w:rPr>
        <w:t>О ВОЗНИКНОВЕНИИ ЛИЧНОЙ ЗАИНТЕРЕСОВАННОСТИ ПРИ</w:t>
      </w:r>
      <w:r w:rsidRPr="00584390">
        <w:rPr>
          <w:spacing w:val="1"/>
          <w:sz w:val="20"/>
          <w:szCs w:val="20"/>
        </w:rPr>
        <w:t xml:space="preserve"> </w:t>
      </w:r>
      <w:r w:rsidRPr="00584390">
        <w:rPr>
          <w:sz w:val="20"/>
          <w:szCs w:val="20"/>
        </w:rPr>
        <w:t>ОСУЩЕСТВЛЕНИИ ПОЛНОМОЧИЙ, КОТОРАЯ ПРИВОДИТ ИЛИ МОЖЕТ</w:t>
      </w:r>
      <w:r w:rsidRPr="00584390">
        <w:rPr>
          <w:spacing w:val="-67"/>
          <w:sz w:val="20"/>
          <w:szCs w:val="20"/>
        </w:rPr>
        <w:t xml:space="preserve"> </w:t>
      </w:r>
      <w:r w:rsidRPr="00584390">
        <w:rPr>
          <w:sz w:val="20"/>
          <w:szCs w:val="20"/>
        </w:rPr>
        <w:t>ПРИВЕСТИ</w:t>
      </w:r>
      <w:r w:rsidRPr="00584390">
        <w:rPr>
          <w:spacing w:val="-2"/>
          <w:sz w:val="20"/>
          <w:szCs w:val="20"/>
        </w:rPr>
        <w:t xml:space="preserve"> </w:t>
      </w:r>
      <w:r w:rsidRPr="00584390">
        <w:rPr>
          <w:sz w:val="20"/>
          <w:szCs w:val="20"/>
        </w:rPr>
        <w:t>К КОНФЛИКТУ</w:t>
      </w:r>
      <w:r w:rsidRPr="00584390">
        <w:rPr>
          <w:spacing w:val="-1"/>
          <w:sz w:val="20"/>
          <w:szCs w:val="20"/>
        </w:rPr>
        <w:t xml:space="preserve"> </w:t>
      </w:r>
      <w:r w:rsidRPr="00584390">
        <w:rPr>
          <w:sz w:val="20"/>
          <w:szCs w:val="20"/>
        </w:rPr>
        <w:t>ИНТЕРЕСОВ</w:t>
      </w:r>
    </w:p>
    <w:p w:rsidR="0076748B" w:rsidRPr="00584390" w:rsidRDefault="0076748B" w:rsidP="0076748B">
      <w:pPr>
        <w:pStyle w:val="a4"/>
        <w:numPr>
          <w:ilvl w:val="0"/>
          <w:numId w:val="11"/>
        </w:numPr>
        <w:jc w:val="both"/>
        <w:rPr>
          <w:color w:val="000000"/>
          <w:sz w:val="20"/>
          <w:szCs w:val="20"/>
        </w:rPr>
      </w:pPr>
      <w:r w:rsidRPr="00584390">
        <w:rPr>
          <w:bCs/>
          <w:color w:val="000000"/>
          <w:sz w:val="20"/>
          <w:szCs w:val="20"/>
        </w:rPr>
        <w:t>Об утверждении Положения о старосте сельского населенного пункта Верх-</w:t>
      </w:r>
      <w:proofErr w:type="spellStart"/>
      <w:r w:rsidRPr="00584390">
        <w:rPr>
          <w:bCs/>
          <w:color w:val="000000"/>
          <w:sz w:val="20"/>
          <w:szCs w:val="20"/>
        </w:rPr>
        <w:t>Алеусского</w:t>
      </w:r>
      <w:proofErr w:type="spellEnd"/>
      <w:r w:rsidRPr="00584390">
        <w:rPr>
          <w:bCs/>
          <w:color w:val="000000"/>
          <w:sz w:val="20"/>
          <w:szCs w:val="20"/>
        </w:rPr>
        <w:t xml:space="preserve"> сельсовета Ордынского района Новосибирской области</w:t>
      </w:r>
    </w:p>
    <w:p w:rsidR="0076748B" w:rsidRPr="00584390" w:rsidRDefault="0076748B" w:rsidP="0076748B">
      <w:pPr>
        <w:pStyle w:val="a4"/>
        <w:numPr>
          <w:ilvl w:val="0"/>
          <w:numId w:val="11"/>
        </w:numPr>
        <w:jc w:val="both"/>
        <w:rPr>
          <w:color w:val="1E1D1E"/>
          <w:sz w:val="20"/>
          <w:szCs w:val="20"/>
        </w:rPr>
      </w:pPr>
      <w:r w:rsidRPr="00584390">
        <w:rPr>
          <w:color w:val="1E1D1E"/>
          <w:sz w:val="20"/>
          <w:szCs w:val="20"/>
        </w:rPr>
        <w:t>Об утверждении Порядка принятия, учета и оформления в муниципальную собственность выморочного имущества</w:t>
      </w:r>
    </w:p>
    <w:p w:rsidR="0076748B" w:rsidRPr="00584390" w:rsidRDefault="0076748B" w:rsidP="0076748B">
      <w:pPr>
        <w:pStyle w:val="a4"/>
        <w:numPr>
          <w:ilvl w:val="0"/>
          <w:numId w:val="11"/>
        </w:numPr>
        <w:jc w:val="both"/>
        <w:rPr>
          <w:i/>
          <w:color w:val="000000"/>
          <w:sz w:val="20"/>
          <w:szCs w:val="20"/>
        </w:rPr>
      </w:pPr>
      <w:r w:rsidRPr="00584390">
        <w:rPr>
          <w:color w:val="000000"/>
          <w:sz w:val="20"/>
          <w:szCs w:val="20"/>
        </w:rPr>
        <w:t xml:space="preserve">О внесении изменений в решение Совета депутатов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i/>
          <w:color w:val="000000"/>
          <w:sz w:val="20"/>
          <w:szCs w:val="20"/>
        </w:rPr>
        <w:t xml:space="preserve"> </w:t>
      </w:r>
      <w:r w:rsidRPr="00584390">
        <w:rPr>
          <w:color w:val="000000"/>
          <w:sz w:val="20"/>
          <w:szCs w:val="20"/>
        </w:rPr>
        <w:t>от 10.11.2021г № 1</w:t>
      </w:r>
    </w:p>
    <w:p w:rsidR="0076748B" w:rsidRPr="00584390" w:rsidRDefault="00584390" w:rsidP="0076748B">
      <w:pPr>
        <w:pStyle w:val="a4"/>
        <w:jc w:val="both"/>
        <w:rPr>
          <w:bCs/>
          <w:sz w:val="20"/>
          <w:szCs w:val="20"/>
        </w:rPr>
      </w:pPr>
      <w:r>
        <w:rPr>
          <w:color w:val="000000"/>
          <w:sz w:val="20"/>
          <w:szCs w:val="20"/>
        </w:rPr>
        <w:t xml:space="preserve">              </w:t>
      </w:r>
      <w:r w:rsidR="0076748B" w:rsidRPr="00584390">
        <w:rPr>
          <w:color w:val="000000"/>
          <w:sz w:val="20"/>
          <w:szCs w:val="20"/>
        </w:rPr>
        <w:t>«Об утверждении Положения о порядке проведения конкурса по отбору кандидатур на должность Главы Верх-</w:t>
      </w:r>
      <w:r>
        <w:rPr>
          <w:color w:val="000000"/>
          <w:sz w:val="20"/>
          <w:szCs w:val="20"/>
        </w:rPr>
        <w:t xml:space="preserve">                    </w:t>
      </w:r>
      <w:proofErr w:type="spellStart"/>
      <w:r w:rsidR="0076748B" w:rsidRPr="00584390">
        <w:rPr>
          <w:color w:val="000000"/>
          <w:sz w:val="20"/>
          <w:szCs w:val="20"/>
        </w:rPr>
        <w:t>Алеусского</w:t>
      </w:r>
      <w:proofErr w:type="spellEnd"/>
      <w:r w:rsidR="0076748B" w:rsidRPr="00584390">
        <w:rPr>
          <w:color w:val="000000"/>
          <w:sz w:val="20"/>
          <w:szCs w:val="20"/>
        </w:rPr>
        <w:t xml:space="preserve"> сельсовета Ордынского района Новосибирской области</w:t>
      </w:r>
      <w:r>
        <w:rPr>
          <w:color w:val="000000"/>
          <w:sz w:val="20"/>
          <w:szCs w:val="20"/>
        </w:rPr>
        <w:t xml:space="preserve">      </w:t>
      </w:r>
    </w:p>
    <w:p w:rsidR="0076748B" w:rsidRPr="00584390" w:rsidRDefault="0076748B" w:rsidP="0076748B">
      <w:pPr>
        <w:pStyle w:val="a4"/>
        <w:numPr>
          <w:ilvl w:val="0"/>
          <w:numId w:val="11"/>
        </w:numPr>
        <w:jc w:val="both"/>
        <w:rPr>
          <w:color w:val="000000"/>
          <w:sz w:val="20"/>
          <w:szCs w:val="20"/>
        </w:rPr>
      </w:pPr>
      <w:r w:rsidRPr="00584390">
        <w:rPr>
          <w:color w:val="000000"/>
          <w:sz w:val="20"/>
          <w:szCs w:val="20"/>
        </w:rPr>
        <w:t>Об установлении на территории муниципального образования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 Новосибирской области налога на имущество физических лиц</w:t>
      </w:r>
    </w:p>
    <w:p w:rsidR="0076748B" w:rsidRPr="00584390" w:rsidRDefault="0076748B" w:rsidP="0076748B">
      <w:pPr>
        <w:pStyle w:val="a4"/>
        <w:numPr>
          <w:ilvl w:val="0"/>
          <w:numId w:val="11"/>
        </w:numPr>
        <w:jc w:val="both"/>
        <w:rPr>
          <w:color w:val="000000"/>
          <w:sz w:val="20"/>
          <w:szCs w:val="20"/>
        </w:rPr>
      </w:pPr>
      <w:r w:rsidRPr="00584390">
        <w:rPr>
          <w:color w:val="000000"/>
          <w:sz w:val="20"/>
          <w:szCs w:val="20"/>
        </w:rPr>
        <w:t>Об установлении на территории муниципального образования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 Новосибирской области земельного налога</w:t>
      </w:r>
    </w:p>
    <w:p w:rsidR="0076748B" w:rsidRPr="00584390" w:rsidRDefault="0076748B" w:rsidP="0076748B">
      <w:pPr>
        <w:pStyle w:val="a4"/>
        <w:numPr>
          <w:ilvl w:val="0"/>
          <w:numId w:val="11"/>
        </w:numPr>
        <w:jc w:val="both"/>
        <w:rPr>
          <w:sz w:val="20"/>
          <w:szCs w:val="20"/>
        </w:rPr>
      </w:pPr>
      <w:r w:rsidRPr="00584390">
        <w:rPr>
          <w:sz w:val="20"/>
          <w:szCs w:val="20"/>
        </w:rPr>
        <w:t>О ВНЕСЕНИИ ИЗМЕНЕНИЙ В УСТАВ СЕЛЬСКОГО ПОСЕЛЕНИЯ ВЕРХ-АЛЕУССКОГО СЕЛЬСОВЕТА ОРДЫНСКОГО МУНИЦИПАЛЬНОГО РАЙОНА НОВОСИБИРСКОЙ ОБЛАСТИ</w:t>
      </w:r>
    </w:p>
    <w:p w:rsidR="0076748B" w:rsidRPr="00584390" w:rsidRDefault="0076748B" w:rsidP="0076748B">
      <w:pPr>
        <w:pStyle w:val="a4"/>
        <w:numPr>
          <w:ilvl w:val="0"/>
          <w:numId w:val="11"/>
        </w:numPr>
        <w:jc w:val="both"/>
        <w:rPr>
          <w:bCs/>
          <w:i/>
          <w:iCs/>
          <w:color w:val="000000"/>
          <w:sz w:val="20"/>
          <w:szCs w:val="20"/>
        </w:rPr>
      </w:pPr>
      <w:r w:rsidRPr="00584390">
        <w:rPr>
          <w:bCs/>
          <w:color w:val="000000"/>
          <w:sz w:val="20"/>
          <w:szCs w:val="20"/>
          <w:shd w:val="clear" w:color="auto" w:fill="FFFFFF"/>
        </w:rPr>
        <w:t xml:space="preserve">Об утверждении Перечня индикаторов риска нарушения обязательных требований при осуществлении муниципального контроля </w:t>
      </w:r>
      <w:bookmarkStart w:id="0" w:name="_Hlk77686366"/>
      <w:r w:rsidRPr="00584390">
        <w:rPr>
          <w:bCs/>
          <w:color w:val="000000"/>
          <w:sz w:val="20"/>
          <w:szCs w:val="20"/>
        </w:rPr>
        <w:t xml:space="preserve">на автомобильном транспорте, городском наземном электрическом транспорте и в </w:t>
      </w:r>
      <w:r w:rsidRPr="00584390">
        <w:rPr>
          <w:bCs/>
          <w:color w:val="000000"/>
          <w:sz w:val="20"/>
          <w:szCs w:val="20"/>
        </w:rPr>
        <w:lastRenderedPageBreak/>
        <w:t xml:space="preserve">дорожном хозяйстве в границах населенных пунктов </w:t>
      </w:r>
      <w:bookmarkEnd w:id="0"/>
      <w:r w:rsidRPr="00584390">
        <w:rPr>
          <w:bCs/>
          <w:color w:val="000000"/>
          <w:sz w:val="20"/>
          <w:szCs w:val="20"/>
        </w:rPr>
        <w:t>Верх-</w:t>
      </w:r>
      <w:proofErr w:type="spellStart"/>
      <w:r w:rsidRPr="00584390">
        <w:rPr>
          <w:bCs/>
          <w:color w:val="000000"/>
          <w:sz w:val="20"/>
          <w:szCs w:val="20"/>
        </w:rPr>
        <w:t>Алеусского</w:t>
      </w:r>
      <w:proofErr w:type="spellEnd"/>
      <w:r w:rsidRPr="00584390">
        <w:rPr>
          <w:bCs/>
          <w:color w:val="000000"/>
          <w:sz w:val="20"/>
          <w:szCs w:val="20"/>
        </w:rPr>
        <w:t xml:space="preserve"> сельсовета Ордынского района Новосибирской области</w:t>
      </w:r>
    </w:p>
    <w:p w:rsidR="0076748B" w:rsidRPr="00584390" w:rsidRDefault="0076748B" w:rsidP="00584390">
      <w:pPr>
        <w:pStyle w:val="a4"/>
        <w:numPr>
          <w:ilvl w:val="0"/>
          <w:numId w:val="11"/>
        </w:numPr>
        <w:jc w:val="both"/>
        <w:rPr>
          <w:color w:val="000000"/>
          <w:sz w:val="20"/>
          <w:szCs w:val="20"/>
          <w:shd w:val="clear" w:color="auto" w:fill="FFFFFF"/>
        </w:rPr>
      </w:pPr>
      <w:r w:rsidRPr="00584390">
        <w:rPr>
          <w:color w:val="000000"/>
          <w:sz w:val="20"/>
          <w:szCs w:val="20"/>
          <w:shd w:val="clear" w:color="auto" w:fill="FFFFFF"/>
        </w:rPr>
        <w:t>Об утверждении Перечня индикаторов риска нарушения обязательных требований при осуществлении жилищного муниципального контроля на территории Верх-</w:t>
      </w:r>
      <w:proofErr w:type="spellStart"/>
      <w:r w:rsidRPr="00584390">
        <w:rPr>
          <w:color w:val="000000"/>
          <w:sz w:val="20"/>
          <w:szCs w:val="20"/>
          <w:shd w:val="clear" w:color="auto" w:fill="FFFFFF"/>
        </w:rPr>
        <w:t>Алеусского</w:t>
      </w:r>
      <w:proofErr w:type="spellEnd"/>
      <w:r w:rsidRPr="00584390">
        <w:rPr>
          <w:color w:val="000000"/>
          <w:sz w:val="20"/>
          <w:szCs w:val="20"/>
          <w:shd w:val="clear" w:color="auto" w:fill="FFFFFF"/>
        </w:rPr>
        <w:t xml:space="preserve"> сельсовета Ордынского района Новосибирской области</w:t>
      </w:r>
    </w:p>
    <w:p w:rsidR="0076748B" w:rsidRPr="00584390" w:rsidRDefault="0076748B" w:rsidP="0076748B">
      <w:pPr>
        <w:pStyle w:val="a4"/>
        <w:jc w:val="both"/>
        <w:rPr>
          <w:rFonts w:eastAsia="Arial Unicode MS"/>
          <w:sz w:val="20"/>
          <w:szCs w:val="20"/>
        </w:rPr>
      </w:pPr>
      <w:r w:rsidRPr="00584390">
        <w:rPr>
          <w:rFonts w:eastAsia="Arial Unicode MS"/>
          <w:sz w:val="20"/>
          <w:szCs w:val="20"/>
        </w:rPr>
        <w:t>Председательствующий ставит на голосование принятие повестки дня за основу.</w:t>
      </w:r>
    </w:p>
    <w:p w:rsidR="0076748B" w:rsidRPr="00584390" w:rsidRDefault="0076748B" w:rsidP="0076748B">
      <w:pPr>
        <w:pStyle w:val="a4"/>
        <w:jc w:val="both"/>
        <w:rPr>
          <w:rFonts w:eastAsia="Arial Unicode MS"/>
          <w:sz w:val="20"/>
          <w:szCs w:val="20"/>
        </w:rPr>
      </w:pPr>
      <w:r w:rsidRPr="00584390">
        <w:rPr>
          <w:rFonts w:eastAsia="Arial Unicode MS"/>
          <w:sz w:val="20"/>
          <w:szCs w:val="20"/>
        </w:rPr>
        <w:t>Голосовали:</w:t>
      </w:r>
    </w:p>
    <w:p w:rsidR="0076748B" w:rsidRPr="00584390" w:rsidRDefault="0076748B" w:rsidP="0076748B">
      <w:pPr>
        <w:pStyle w:val="a4"/>
        <w:jc w:val="both"/>
        <w:rPr>
          <w:rFonts w:eastAsia="Arial Unicode MS"/>
          <w:sz w:val="20"/>
          <w:szCs w:val="20"/>
        </w:rPr>
      </w:pPr>
      <w:r w:rsidRPr="00584390">
        <w:rPr>
          <w:rFonts w:eastAsia="Arial Unicode MS"/>
          <w:sz w:val="20"/>
          <w:szCs w:val="20"/>
        </w:rPr>
        <w:t>За –7</w:t>
      </w:r>
    </w:p>
    <w:p w:rsidR="0076748B" w:rsidRPr="00584390" w:rsidRDefault="0076748B" w:rsidP="0076748B">
      <w:pPr>
        <w:pStyle w:val="a4"/>
        <w:jc w:val="both"/>
        <w:rPr>
          <w:rFonts w:eastAsia="Arial Unicode MS"/>
          <w:sz w:val="20"/>
          <w:szCs w:val="20"/>
        </w:rPr>
      </w:pPr>
      <w:r w:rsidRPr="00584390">
        <w:rPr>
          <w:rFonts w:eastAsia="Arial Unicode MS"/>
          <w:sz w:val="20"/>
          <w:szCs w:val="20"/>
        </w:rPr>
        <w:t>против – нет</w:t>
      </w:r>
    </w:p>
    <w:p w:rsidR="0076748B" w:rsidRPr="00584390" w:rsidRDefault="0076748B" w:rsidP="0076748B">
      <w:pPr>
        <w:pStyle w:val="a4"/>
        <w:jc w:val="both"/>
        <w:rPr>
          <w:rFonts w:eastAsia="Arial Unicode MS"/>
          <w:sz w:val="20"/>
          <w:szCs w:val="20"/>
        </w:rPr>
      </w:pPr>
      <w:r w:rsidRPr="00584390">
        <w:rPr>
          <w:rFonts w:eastAsia="Arial Unicode MS"/>
          <w:sz w:val="20"/>
          <w:szCs w:val="20"/>
        </w:rPr>
        <w:t>воздержался – нет.</w:t>
      </w:r>
    </w:p>
    <w:p w:rsidR="0076748B" w:rsidRPr="00584390" w:rsidRDefault="0076748B" w:rsidP="0076748B">
      <w:pPr>
        <w:pStyle w:val="a4"/>
        <w:jc w:val="both"/>
        <w:rPr>
          <w:rFonts w:eastAsia="Arial Unicode MS"/>
          <w:b/>
          <w:sz w:val="20"/>
          <w:szCs w:val="20"/>
        </w:rPr>
      </w:pPr>
      <w:r w:rsidRPr="00584390">
        <w:rPr>
          <w:rFonts w:eastAsia="Arial Unicode MS"/>
          <w:b/>
          <w:sz w:val="20"/>
          <w:szCs w:val="20"/>
        </w:rPr>
        <w:t>РЕШИЛИ:</w:t>
      </w:r>
    </w:p>
    <w:p w:rsidR="0076748B" w:rsidRPr="00584390" w:rsidRDefault="0076748B" w:rsidP="0076748B">
      <w:pPr>
        <w:pStyle w:val="a4"/>
        <w:jc w:val="both"/>
        <w:rPr>
          <w:rFonts w:eastAsia="Arial Unicode MS"/>
          <w:sz w:val="20"/>
          <w:szCs w:val="20"/>
        </w:rPr>
      </w:pPr>
      <w:r w:rsidRPr="00584390">
        <w:rPr>
          <w:rFonts w:eastAsia="Arial Unicode MS"/>
          <w:sz w:val="20"/>
          <w:szCs w:val="20"/>
        </w:rPr>
        <w:t xml:space="preserve">Повестку дня принять за основу. </w:t>
      </w:r>
    </w:p>
    <w:p w:rsidR="0076748B" w:rsidRPr="00584390" w:rsidRDefault="0076748B" w:rsidP="0076748B">
      <w:pPr>
        <w:pStyle w:val="a4"/>
        <w:jc w:val="both"/>
        <w:rPr>
          <w:rFonts w:eastAsia="Arial Unicode MS"/>
          <w:sz w:val="20"/>
          <w:szCs w:val="20"/>
        </w:rPr>
      </w:pPr>
      <w:r w:rsidRPr="00584390">
        <w:rPr>
          <w:rFonts w:eastAsia="Arial Unicode MS"/>
          <w:sz w:val="20"/>
          <w:szCs w:val="20"/>
        </w:rPr>
        <w:t>Председательствующий предлагает высказаться о проекте повестки дня, внести предложения, изменения, поправки и дополнения.</w:t>
      </w:r>
    </w:p>
    <w:p w:rsidR="0076748B" w:rsidRPr="00584390" w:rsidRDefault="0076748B" w:rsidP="0076748B">
      <w:pPr>
        <w:pStyle w:val="a4"/>
        <w:jc w:val="both"/>
        <w:rPr>
          <w:sz w:val="20"/>
          <w:szCs w:val="20"/>
        </w:rPr>
      </w:pPr>
      <w:r w:rsidRPr="00584390">
        <w:rPr>
          <w:sz w:val="20"/>
          <w:szCs w:val="20"/>
        </w:rPr>
        <w:t>Изменений и дополнений в повестку дня сессии не поступило.</w:t>
      </w:r>
    </w:p>
    <w:p w:rsidR="0076748B" w:rsidRPr="00584390" w:rsidRDefault="0076748B" w:rsidP="0076748B">
      <w:pPr>
        <w:pStyle w:val="a4"/>
        <w:jc w:val="both"/>
        <w:rPr>
          <w:rFonts w:eastAsia="Arial Unicode MS"/>
          <w:sz w:val="20"/>
          <w:szCs w:val="20"/>
        </w:rPr>
      </w:pPr>
      <w:r w:rsidRPr="00584390">
        <w:rPr>
          <w:rFonts w:eastAsia="Arial Unicode MS"/>
          <w:sz w:val="20"/>
          <w:szCs w:val="20"/>
        </w:rPr>
        <w:t>Председательствующий ставит на голосование принятие повестки дня в целом.</w:t>
      </w:r>
    </w:p>
    <w:p w:rsidR="0076748B" w:rsidRPr="00584390" w:rsidRDefault="0076748B" w:rsidP="0076748B">
      <w:pPr>
        <w:pStyle w:val="a4"/>
        <w:jc w:val="both"/>
        <w:rPr>
          <w:rFonts w:eastAsia="Arial Unicode MS"/>
          <w:sz w:val="20"/>
          <w:szCs w:val="20"/>
        </w:rPr>
      </w:pPr>
      <w:r w:rsidRPr="00584390">
        <w:rPr>
          <w:rFonts w:eastAsia="Arial Unicode MS"/>
          <w:sz w:val="20"/>
          <w:szCs w:val="20"/>
        </w:rPr>
        <w:t>Голосовали:</w:t>
      </w:r>
    </w:p>
    <w:p w:rsidR="0076748B" w:rsidRPr="00584390" w:rsidRDefault="0076748B" w:rsidP="0076748B">
      <w:pPr>
        <w:pStyle w:val="a4"/>
        <w:jc w:val="both"/>
        <w:rPr>
          <w:rFonts w:eastAsia="Arial Unicode MS"/>
          <w:sz w:val="20"/>
          <w:szCs w:val="20"/>
        </w:rPr>
      </w:pPr>
      <w:r w:rsidRPr="00584390">
        <w:rPr>
          <w:rFonts w:eastAsia="Arial Unicode MS"/>
          <w:sz w:val="20"/>
          <w:szCs w:val="20"/>
        </w:rPr>
        <w:t>За – 7</w:t>
      </w:r>
    </w:p>
    <w:p w:rsidR="0076748B" w:rsidRPr="00584390" w:rsidRDefault="0076748B" w:rsidP="0076748B">
      <w:pPr>
        <w:pStyle w:val="a4"/>
        <w:jc w:val="both"/>
        <w:rPr>
          <w:rFonts w:eastAsia="Arial Unicode MS"/>
          <w:sz w:val="20"/>
          <w:szCs w:val="20"/>
        </w:rPr>
      </w:pPr>
      <w:r w:rsidRPr="00584390">
        <w:rPr>
          <w:rFonts w:eastAsia="Arial Unicode MS"/>
          <w:sz w:val="20"/>
          <w:szCs w:val="20"/>
        </w:rPr>
        <w:t>против – нет</w:t>
      </w:r>
    </w:p>
    <w:p w:rsidR="0076748B" w:rsidRPr="00584390" w:rsidRDefault="0076748B" w:rsidP="0076748B">
      <w:pPr>
        <w:pStyle w:val="a4"/>
        <w:jc w:val="both"/>
        <w:rPr>
          <w:rFonts w:eastAsia="Arial Unicode MS"/>
          <w:sz w:val="20"/>
          <w:szCs w:val="20"/>
        </w:rPr>
      </w:pPr>
      <w:r w:rsidRPr="00584390">
        <w:rPr>
          <w:rFonts w:eastAsia="Arial Unicode MS"/>
          <w:sz w:val="20"/>
          <w:szCs w:val="20"/>
        </w:rPr>
        <w:t>воздержался – нет.</w:t>
      </w:r>
    </w:p>
    <w:p w:rsidR="0076748B" w:rsidRPr="00584390" w:rsidRDefault="0076748B" w:rsidP="0076748B">
      <w:pPr>
        <w:pStyle w:val="a4"/>
        <w:jc w:val="both"/>
        <w:rPr>
          <w:rFonts w:eastAsia="Arial Unicode MS"/>
          <w:b/>
          <w:sz w:val="20"/>
          <w:szCs w:val="20"/>
        </w:rPr>
      </w:pPr>
      <w:r w:rsidRPr="00584390">
        <w:rPr>
          <w:rFonts w:eastAsia="Arial Unicode MS"/>
          <w:b/>
          <w:sz w:val="20"/>
          <w:szCs w:val="20"/>
        </w:rPr>
        <w:t>РЕШИЛИ:</w:t>
      </w:r>
    </w:p>
    <w:p w:rsidR="0076748B" w:rsidRPr="00584390" w:rsidRDefault="0076748B" w:rsidP="0076748B">
      <w:pPr>
        <w:pStyle w:val="a4"/>
        <w:jc w:val="both"/>
        <w:rPr>
          <w:rFonts w:eastAsia="Arial Unicode MS"/>
          <w:sz w:val="20"/>
          <w:szCs w:val="20"/>
        </w:rPr>
      </w:pPr>
      <w:r w:rsidRPr="00584390">
        <w:rPr>
          <w:rFonts w:eastAsia="Arial Unicode MS"/>
          <w:sz w:val="20"/>
          <w:szCs w:val="20"/>
        </w:rPr>
        <w:t xml:space="preserve">Повестку дня принять в целом. </w:t>
      </w:r>
    </w:p>
    <w:p w:rsidR="0076748B" w:rsidRPr="00584390" w:rsidRDefault="0076748B" w:rsidP="0076748B">
      <w:pPr>
        <w:pStyle w:val="a4"/>
        <w:jc w:val="both"/>
        <w:rPr>
          <w:rFonts w:eastAsia="Arial Unicode MS"/>
          <w:sz w:val="20"/>
          <w:szCs w:val="20"/>
        </w:rPr>
      </w:pPr>
      <w:r w:rsidRPr="00584390">
        <w:rPr>
          <w:rFonts w:eastAsia="Arial Unicode MS"/>
          <w:sz w:val="20"/>
          <w:szCs w:val="20"/>
        </w:rPr>
        <w:t>Председательствующий предлагает следующий регламент работы:</w:t>
      </w:r>
    </w:p>
    <w:p w:rsidR="0076748B" w:rsidRPr="00584390" w:rsidRDefault="0076748B" w:rsidP="0076748B">
      <w:pPr>
        <w:pStyle w:val="a4"/>
        <w:jc w:val="both"/>
        <w:rPr>
          <w:b/>
          <w:sz w:val="20"/>
          <w:szCs w:val="20"/>
        </w:rPr>
      </w:pPr>
      <w:r w:rsidRPr="00584390">
        <w:rPr>
          <w:b/>
          <w:sz w:val="20"/>
          <w:szCs w:val="20"/>
        </w:rPr>
        <w:t xml:space="preserve">Начало работы - 14- 00 </w:t>
      </w:r>
    </w:p>
    <w:p w:rsidR="0076748B" w:rsidRPr="00584390" w:rsidRDefault="0076748B" w:rsidP="0076748B">
      <w:pPr>
        <w:pStyle w:val="a4"/>
        <w:jc w:val="both"/>
        <w:rPr>
          <w:sz w:val="20"/>
          <w:szCs w:val="20"/>
        </w:rPr>
      </w:pPr>
      <w:r w:rsidRPr="00584390">
        <w:rPr>
          <w:sz w:val="20"/>
          <w:szCs w:val="20"/>
        </w:rPr>
        <w:t>Время для доклада - до 15 минут</w:t>
      </w:r>
    </w:p>
    <w:p w:rsidR="0076748B" w:rsidRPr="00584390" w:rsidRDefault="0076748B" w:rsidP="0076748B">
      <w:pPr>
        <w:pStyle w:val="a4"/>
        <w:jc w:val="both"/>
        <w:rPr>
          <w:sz w:val="20"/>
          <w:szCs w:val="20"/>
        </w:rPr>
      </w:pPr>
      <w:r w:rsidRPr="00584390">
        <w:rPr>
          <w:sz w:val="20"/>
          <w:szCs w:val="20"/>
        </w:rPr>
        <w:t>Время для содоклада - до 10 минут</w:t>
      </w:r>
    </w:p>
    <w:p w:rsidR="0076748B" w:rsidRPr="00584390" w:rsidRDefault="0076748B" w:rsidP="0076748B">
      <w:pPr>
        <w:pStyle w:val="a4"/>
        <w:jc w:val="both"/>
        <w:rPr>
          <w:sz w:val="20"/>
          <w:szCs w:val="20"/>
        </w:rPr>
      </w:pPr>
      <w:r w:rsidRPr="00584390">
        <w:rPr>
          <w:sz w:val="20"/>
          <w:szCs w:val="20"/>
        </w:rPr>
        <w:t>Время для выступлений в прениях - до 7 минут, повторно до 3 минут,</w:t>
      </w:r>
    </w:p>
    <w:p w:rsidR="0076748B" w:rsidRPr="00584390" w:rsidRDefault="0076748B" w:rsidP="0076748B">
      <w:pPr>
        <w:pStyle w:val="a4"/>
        <w:jc w:val="both"/>
        <w:rPr>
          <w:sz w:val="20"/>
          <w:szCs w:val="20"/>
        </w:rPr>
      </w:pPr>
      <w:r w:rsidRPr="00584390">
        <w:rPr>
          <w:sz w:val="20"/>
          <w:szCs w:val="20"/>
        </w:rPr>
        <w:t xml:space="preserve">Для обоснования поправок депутату – до 3 минут, </w:t>
      </w:r>
    </w:p>
    <w:p w:rsidR="0076748B" w:rsidRPr="00584390" w:rsidRDefault="0076748B" w:rsidP="0076748B">
      <w:pPr>
        <w:pStyle w:val="a4"/>
        <w:jc w:val="both"/>
        <w:rPr>
          <w:sz w:val="20"/>
          <w:szCs w:val="20"/>
        </w:rPr>
      </w:pPr>
      <w:r w:rsidRPr="00584390">
        <w:rPr>
          <w:sz w:val="20"/>
          <w:szCs w:val="20"/>
        </w:rPr>
        <w:t>для выступления в прениях по поправкам до 2-х минут.</w:t>
      </w:r>
    </w:p>
    <w:p w:rsidR="0076748B" w:rsidRPr="00584390" w:rsidRDefault="0076748B" w:rsidP="0076748B">
      <w:pPr>
        <w:pStyle w:val="a4"/>
        <w:jc w:val="both"/>
        <w:rPr>
          <w:sz w:val="20"/>
          <w:szCs w:val="20"/>
        </w:rPr>
      </w:pPr>
      <w:r w:rsidRPr="00584390">
        <w:rPr>
          <w:sz w:val="20"/>
          <w:szCs w:val="20"/>
        </w:rPr>
        <w:t>При рассмотрении нормативного правового акта – авторам поправок до 5 минут,</w:t>
      </w:r>
    </w:p>
    <w:p w:rsidR="0076748B" w:rsidRPr="00584390" w:rsidRDefault="0076748B" w:rsidP="0076748B">
      <w:pPr>
        <w:pStyle w:val="a4"/>
        <w:jc w:val="both"/>
        <w:rPr>
          <w:sz w:val="20"/>
          <w:szCs w:val="20"/>
        </w:rPr>
      </w:pPr>
      <w:r w:rsidRPr="00584390">
        <w:rPr>
          <w:sz w:val="20"/>
          <w:szCs w:val="20"/>
        </w:rPr>
        <w:t>депутатам в прениях до 3 минут.</w:t>
      </w:r>
    </w:p>
    <w:p w:rsidR="0076748B" w:rsidRPr="00584390" w:rsidRDefault="0076748B" w:rsidP="0076748B">
      <w:pPr>
        <w:pStyle w:val="a4"/>
        <w:jc w:val="both"/>
        <w:rPr>
          <w:sz w:val="20"/>
          <w:szCs w:val="20"/>
        </w:rPr>
      </w:pPr>
      <w:r w:rsidRPr="00584390">
        <w:rPr>
          <w:sz w:val="20"/>
          <w:szCs w:val="20"/>
        </w:rPr>
        <w:t xml:space="preserve">Время для информационных сообщений – до 3 минут. </w:t>
      </w:r>
    </w:p>
    <w:p w:rsidR="0076748B" w:rsidRPr="00584390" w:rsidRDefault="0076748B" w:rsidP="0076748B">
      <w:pPr>
        <w:pStyle w:val="a4"/>
        <w:jc w:val="both"/>
        <w:rPr>
          <w:sz w:val="20"/>
          <w:szCs w:val="20"/>
        </w:rPr>
      </w:pPr>
      <w:r w:rsidRPr="00584390">
        <w:rPr>
          <w:sz w:val="20"/>
          <w:szCs w:val="20"/>
        </w:rPr>
        <w:t>Перерыв через 1,5 - 2 часа работы.</w:t>
      </w:r>
    </w:p>
    <w:p w:rsidR="0076748B" w:rsidRPr="00584390" w:rsidRDefault="0076748B" w:rsidP="0076748B">
      <w:pPr>
        <w:pStyle w:val="a4"/>
        <w:jc w:val="both"/>
        <w:rPr>
          <w:sz w:val="20"/>
          <w:szCs w:val="20"/>
        </w:rPr>
      </w:pPr>
      <w:r w:rsidRPr="00584390">
        <w:rPr>
          <w:b/>
          <w:sz w:val="20"/>
          <w:szCs w:val="20"/>
        </w:rPr>
        <w:t>Окончание работы в 17-00.</w:t>
      </w:r>
    </w:p>
    <w:p w:rsidR="0076748B" w:rsidRPr="00584390" w:rsidRDefault="0076748B" w:rsidP="0076748B">
      <w:pPr>
        <w:pStyle w:val="a4"/>
        <w:jc w:val="both"/>
        <w:rPr>
          <w:rFonts w:eastAsia="Arial Unicode MS"/>
          <w:i/>
          <w:sz w:val="20"/>
          <w:szCs w:val="20"/>
        </w:rPr>
      </w:pPr>
      <w:r w:rsidRPr="00584390">
        <w:rPr>
          <w:rFonts w:eastAsia="Arial Unicode MS"/>
          <w:sz w:val="20"/>
          <w:szCs w:val="20"/>
        </w:rPr>
        <w:t>Председательствующий предлагает внести изменения и дополнения в предложенный регламент.</w:t>
      </w:r>
      <w:r w:rsidRPr="00584390">
        <w:rPr>
          <w:rFonts w:eastAsia="Arial Unicode MS"/>
          <w:i/>
          <w:sz w:val="20"/>
          <w:szCs w:val="20"/>
        </w:rPr>
        <w:t xml:space="preserve"> </w:t>
      </w:r>
    </w:p>
    <w:p w:rsidR="0076748B" w:rsidRPr="00584390" w:rsidRDefault="0076748B" w:rsidP="0076748B">
      <w:pPr>
        <w:pStyle w:val="a4"/>
        <w:jc w:val="both"/>
        <w:rPr>
          <w:rFonts w:eastAsia="Arial Unicode MS"/>
          <w:sz w:val="20"/>
          <w:szCs w:val="20"/>
        </w:rPr>
      </w:pPr>
      <w:r w:rsidRPr="00584390">
        <w:rPr>
          <w:rFonts w:eastAsia="Arial Unicode MS"/>
          <w:sz w:val="20"/>
          <w:szCs w:val="20"/>
        </w:rPr>
        <w:t>Изменений и дополнений не поступило.</w:t>
      </w:r>
    </w:p>
    <w:p w:rsidR="0076748B" w:rsidRPr="00584390" w:rsidRDefault="0076748B" w:rsidP="0076748B">
      <w:pPr>
        <w:pStyle w:val="a4"/>
        <w:jc w:val="both"/>
        <w:rPr>
          <w:rFonts w:eastAsia="Arial Unicode MS"/>
          <w:sz w:val="20"/>
          <w:szCs w:val="20"/>
        </w:rPr>
      </w:pPr>
      <w:r w:rsidRPr="00584390">
        <w:rPr>
          <w:rFonts w:eastAsia="Arial Unicode MS"/>
          <w:sz w:val="20"/>
          <w:szCs w:val="20"/>
        </w:rPr>
        <w:t>Председательствующий предлагает принять предложенный регламент в целом.</w:t>
      </w:r>
    </w:p>
    <w:p w:rsidR="0076748B" w:rsidRPr="00584390" w:rsidRDefault="0076748B" w:rsidP="0076748B">
      <w:pPr>
        <w:pStyle w:val="a4"/>
        <w:jc w:val="both"/>
        <w:rPr>
          <w:rFonts w:eastAsia="Arial Unicode MS"/>
          <w:sz w:val="20"/>
          <w:szCs w:val="20"/>
        </w:rPr>
      </w:pPr>
      <w:r w:rsidRPr="00584390">
        <w:rPr>
          <w:rFonts w:eastAsia="Arial Unicode MS"/>
          <w:sz w:val="20"/>
          <w:szCs w:val="20"/>
        </w:rPr>
        <w:t>Голосовали:</w:t>
      </w:r>
    </w:p>
    <w:p w:rsidR="0076748B" w:rsidRPr="00584390" w:rsidRDefault="0076748B" w:rsidP="0076748B">
      <w:pPr>
        <w:pStyle w:val="a4"/>
        <w:jc w:val="both"/>
        <w:rPr>
          <w:rFonts w:eastAsia="Arial Unicode MS"/>
          <w:sz w:val="20"/>
          <w:szCs w:val="20"/>
        </w:rPr>
      </w:pPr>
      <w:r w:rsidRPr="00584390">
        <w:rPr>
          <w:rFonts w:eastAsia="Arial Unicode MS"/>
          <w:sz w:val="20"/>
          <w:szCs w:val="20"/>
        </w:rPr>
        <w:t>За – 7</w:t>
      </w:r>
    </w:p>
    <w:p w:rsidR="0076748B" w:rsidRPr="00584390" w:rsidRDefault="0076748B" w:rsidP="0076748B">
      <w:pPr>
        <w:pStyle w:val="a4"/>
        <w:jc w:val="both"/>
        <w:rPr>
          <w:rFonts w:eastAsia="Arial Unicode MS"/>
          <w:sz w:val="20"/>
          <w:szCs w:val="20"/>
        </w:rPr>
      </w:pPr>
      <w:r w:rsidRPr="00584390">
        <w:rPr>
          <w:rFonts w:eastAsia="Arial Unicode MS"/>
          <w:sz w:val="20"/>
          <w:szCs w:val="20"/>
        </w:rPr>
        <w:t xml:space="preserve">против – нет </w:t>
      </w:r>
    </w:p>
    <w:p w:rsidR="0076748B" w:rsidRPr="00584390" w:rsidRDefault="0076748B" w:rsidP="0076748B">
      <w:pPr>
        <w:pStyle w:val="a4"/>
        <w:jc w:val="both"/>
        <w:rPr>
          <w:rFonts w:eastAsia="Arial Unicode MS"/>
          <w:sz w:val="20"/>
          <w:szCs w:val="20"/>
        </w:rPr>
      </w:pPr>
      <w:r w:rsidRPr="00584390">
        <w:rPr>
          <w:rFonts w:eastAsia="Arial Unicode MS"/>
          <w:sz w:val="20"/>
          <w:szCs w:val="20"/>
        </w:rPr>
        <w:t>воздержался – нет.</w:t>
      </w:r>
    </w:p>
    <w:p w:rsidR="0076748B" w:rsidRPr="00584390" w:rsidRDefault="0076748B" w:rsidP="0076748B">
      <w:pPr>
        <w:pStyle w:val="a4"/>
        <w:jc w:val="both"/>
        <w:rPr>
          <w:rFonts w:eastAsia="Arial Unicode MS"/>
          <w:sz w:val="20"/>
          <w:szCs w:val="20"/>
        </w:rPr>
      </w:pPr>
      <w:r w:rsidRPr="00584390">
        <w:rPr>
          <w:rFonts w:eastAsia="Arial Unicode MS"/>
          <w:sz w:val="20"/>
          <w:szCs w:val="20"/>
        </w:rPr>
        <w:t>РЕШИЛИ:</w:t>
      </w:r>
    </w:p>
    <w:p w:rsidR="0076748B" w:rsidRPr="00584390" w:rsidRDefault="0076748B" w:rsidP="0076748B">
      <w:pPr>
        <w:pStyle w:val="a4"/>
        <w:jc w:val="both"/>
        <w:rPr>
          <w:rFonts w:eastAsia="Arial Unicode MS"/>
          <w:i/>
          <w:sz w:val="20"/>
          <w:szCs w:val="20"/>
        </w:rPr>
      </w:pPr>
      <w:r w:rsidRPr="00584390">
        <w:rPr>
          <w:rFonts w:eastAsia="Arial Unicode MS"/>
          <w:sz w:val="20"/>
          <w:szCs w:val="20"/>
        </w:rPr>
        <w:t>Принять предложенный регламент в целом.</w:t>
      </w:r>
    </w:p>
    <w:p w:rsidR="0076748B" w:rsidRPr="00584390" w:rsidRDefault="0076748B" w:rsidP="0076748B">
      <w:pPr>
        <w:pStyle w:val="a4"/>
        <w:jc w:val="both"/>
        <w:rPr>
          <w:rFonts w:eastAsia="Arial Unicode MS"/>
          <w:b/>
          <w:sz w:val="20"/>
          <w:szCs w:val="20"/>
        </w:rPr>
      </w:pPr>
      <w:r w:rsidRPr="00584390">
        <w:rPr>
          <w:rFonts w:eastAsia="Arial Unicode MS"/>
          <w:b/>
          <w:sz w:val="20"/>
          <w:szCs w:val="20"/>
        </w:rPr>
        <w:t xml:space="preserve">СЛУШАЛИ: </w:t>
      </w:r>
    </w:p>
    <w:p w:rsidR="0076748B" w:rsidRPr="00584390" w:rsidRDefault="0076748B" w:rsidP="0076748B">
      <w:pPr>
        <w:pStyle w:val="a4"/>
        <w:jc w:val="both"/>
        <w:rPr>
          <w:sz w:val="20"/>
          <w:szCs w:val="20"/>
        </w:rPr>
      </w:pPr>
      <w:r w:rsidRPr="00584390">
        <w:rPr>
          <w:rFonts w:eastAsia="Arial Unicode MS"/>
          <w:sz w:val="20"/>
          <w:szCs w:val="20"/>
        </w:rPr>
        <w:t>Докладывает: Т.Ю. Ипатьева– специалист Верх-</w:t>
      </w:r>
      <w:proofErr w:type="spellStart"/>
      <w:r w:rsidRPr="00584390">
        <w:rPr>
          <w:rFonts w:eastAsia="Arial Unicode MS"/>
          <w:sz w:val="20"/>
          <w:szCs w:val="20"/>
        </w:rPr>
        <w:t>Алеусского</w:t>
      </w:r>
      <w:proofErr w:type="spellEnd"/>
      <w:r w:rsidRPr="00584390">
        <w:rPr>
          <w:rFonts w:eastAsia="Arial Unicode MS"/>
          <w:sz w:val="20"/>
          <w:szCs w:val="20"/>
        </w:rPr>
        <w:t xml:space="preserve"> сельсовета Ордынского района Новосибирской области, </w:t>
      </w:r>
      <w:r w:rsidRPr="00584390">
        <w:rPr>
          <w:sz w:val="20"/>
          <w:szCs w:val="20"/>
        </w:rPr>
        <w:t xml:space="preserve">в своем выступлении </w:t>
      </w:r>
      <w:proofErr w:type="spellStart"/>
      <w:r w:rsidRPr="00584390">
        <w:rPr>
          <w:rFonts w:eastAsia="Arial Unicode MS"/>
          <w:sz w:val="20"/>
          <w:szCs w:val="20"/>
        </w:rPr>
        <w:t>Т.Ю.Ипатьева</w:t>
      </w:r>
      <w:proofErr w:type="spellEnd"/>
      <w:r w:rsidRPr="00584390">
        <w:rPr>
          <w:rFonts w:eastAsia="Arial Unicode MS"/>
          <w:sz w:val="20"/>
          <w:szCs w:val="20"/>
        </w:rPr>
        <w:t xml:space="preserve"> предложила принять решение «</w:t>
      </w:r>
      <w:r w:rsidRPr="00584390">
        <w:rPr>
          <w:sz w:val="20"/>
          <w:szCs w:val="20"/>
        </w:rPr>
        <w:t>Об исполнении бюджета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за 2023 год» </w:t>
      </w:r>
    </w:p>
    <w:p w:rsidR="0076748B" w:rsidRPr="00584390" w:rsidRDefault="0076748B" w:rsidP="0076748B">
      <w:pPr>
        <w:pStyle w:val="a4"/>
        <w:jc w:val="both"/>
        <w:rPr>
          <w:rFonts w:eastAsia="Arial Unicode MS"/>
          <w:sz w:val="20"/>
          <w:szCs w:val="20"/>
        </w:rPr>
      </w:pPr>
      <w:r w:rsidRPr="00584390">
        <w:rPr>
          <w:rFonts w:eastAsia="Arial Unicode MS"/>
          <w:sz w:val="20"/>
          <w:szCs w:val="20"/>
        </w:rPr>
        <w:t>Голосовали:</w:t>
      </w:r>
    </w:p>
    <w:p w:rsidR="0076748B" w:rsidRPr="00584390" w:rsidRDefault="0076748B" w:rsidP="0076748B">
      <w:pPr>
        <w:pStyle w:val="a4"/>
        <w:rPr>
          <w:rFonts w:eastAsia="Arial Unicode MS"/>
          <w:sz w:val="20"/>
          <w:szCs w:val="20"/>
        </w:rPr>
      </w:pPr>
      <w:r w:rsidRPr="00584390">
        <w:rPr>
          <w:rFonts w:eastAsia="Arial Unicode MS"/>
          <w:sz w:val="20"/>
          <w:szCs w:val="20"/>
        </w:rPr>
        <w:t>За – 7</w:t>
      </w:r>
    </w:p>
    <w:p w:rsidR="0076748B" w:rsidRPr="00584390" w:rsidRDefault="0076748B" w:rsidP="0076748B">
      <w:pPr>
        <w:pStyle w:val="a4"/>
        <w:rPr>
          <w:rFonts w:eastAsia="Arial Unicode MS"/>
          <w:sz w:val="20"/>
          <w:szCs w:val="20"/>
        </w:rPr>
      </w:pPr>
      <w:r w:rsidRPr="00584390">
        <w:rPr>
          <w:rFonts w:eastAsia="Arial Unicode MS"/>
          <w:sz w:val="20"/>
          <w:szCs w:val="20"/>
        </w:rPr>
        <w:t>против – 0</w:t>
      </w:r>
    </w:p>
    <w:p w:rsidR="0076748B" w:rsidRPr="00584390" w:rsidRDefault="0076748B" w:rsidP="00584390">
      <w:pPr>
        <w:pStyle w:val="a4"/>
        <w:jc w:val="both"/>
        <w:rPr>
          <w:rFonts w:eastAsia="Arial Unicode MS"/>
          <w:sz w:val="20"/>
          <w:szCs w:val="20"/>
        </w:rPr>
      </w:pPr>
      <w:r w:rsidRPr="00584390">
        <w:rPr>
          <w:rFonts w:eastAsia="Arial Unicode MS"/>
          <w:sz w:val="20"/>
          <w:szCs w:val="20"/>
        </w:rPr>
        <w:t>воздержался – 0</w:t>
      </w:r>
    </w:p>
    <w:p w:rsidR="0076748B" w:rsidRPr="00584390" w:rsidRDefault="0076748B" w:rsidP="0076748B">
      <w:pPr>
        <w:pStyle w:val="a4"/>
        <w:rPr>
          <w:rFonts w:eastAsia="Arial Unicode MS"/>
          <w:sz w:val="20"/>
          <w:szCs w:val="20"/>
        </w:rPr>
      </w:pPr>
      <w:r w:rsidRPr="00584390">
        <w:rPr>
          <w:rFonts w:eastAsia="Arial Unicode MS"/>
          <w:sz w:val="20"/>
          <w:szCs w:val="20"/>
        </w:rPr>
        <w:t>РЕШИЛИ:</w:t>
      </w:r>
    </w:p>
    <w:p w:rsidR="0076748B" w:rsidRPr="00584390" w:rsidRDefault="0076748B" w:rsidP="00584390">
      <w:pPr>
        <w:pStyle w:val="a4"/>
        <w:ind w:left="720"/>
        <w:jc w:val="both"/>
        <w:rPr>
          <w:sz w:val="20"/>
          <w:szCs w:val="20"/>
        </w:rPr>
      </w:pPr>
      <w:r w:rsidRPr="00584390">
        <w:rPr>
          <w:rFonts w:eastAsia="Arial Unicode MS"/>
          <w:sz w:val="20"/>
          <w:szCs w:val="20"/>
        </w:rPr>
        <w:t>Принять решение «</w:t>
      </w:r>
      <w:r w:rsidRPr="00584390">
        <w:rPr>
          <w:sz w:val="20"/>
          <w:szCs w:val="20"/>
        </w:rPr>
        <w:t>Об исполнении бюджета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за 2023 год» </w:t>
      </w:r>
    </w:p>
    <w:p w:rsidR="0076748B" w:rsidRPr="00584390" w:rsidRDefault="0076748B" w:rsidP="0076748B">
      <w:pPr>
        <w:pStyle w:val="a4"/>
        <w:jc w:val="both"/>
        <w:rPr>
          <w:rFonts w:eastAsia="Arial Unicode MS"/>
          <w:b/>
          <w:sz w:val="20"/>
          <w:szCs w:val="20"/>
        </w:rPr>
      </w:pPr>
      <w:r w:rsidRPr="00584390">
        <w:rPr>
          <w:rFonts w:eastAsia="Arial Unicode MS"/>
          <w:b/>
          <w:sz w:val="20"/>
          <w:szCs w:val="20"/>
        </w:rPr>
        <w:t xml:space="preserve">СЛУШАЛИ: </w:t>
      </w:r>
    </w:p>
    <w:p w:rsidR="0076748B" w:rsidRPr="00584390" w:rsidRDefault="0076748B" w:rsidP="0076748B">
      <w:pPr>
        <w:jc w:val="both"/>
        <w:rPr>
          <w:sz w:val="20"/>
          <w:szCs w:val="20"/>
        </w:rPr>
      </w:pPr>
      <w:r w:rsidRPr="00584390">
        <w:rPr>
          <w:rFonts w:eastAsia="Arial Unicode MS"/>
          <w:sz w:val="20"/>
          <w:szCs w:val="20"/>
        </w:rPr>
        <w:t>Докладывает: Т.Ю. Ипатьева– специалист Верх-</w:t>
      </w:r>
      <w:proofErr w:type="spellStart"/>
      <w:r w:rsidRPr="00584390">
        <w:rPr>
          <w:rFonts w:eastAsia="Arial Unicode MS"/>
          <w:sz w:val="20"/>
          <w:szCs w:val="20"/>
        </w:rPr>
        <w:t>Алеусского</w:t>
      </w:r>
      <w:proofErr w:type="spellEnd"/>
      <w:r w:rsidRPr="00584390">
        <w:rPr>
          <w:rFonts w:eastAsia="Arial Unicode MS"/>
          <w:sz w:val="20"/>
          <w:szCs w:val="20"/>
        </w:rPr>
        <w:t xml:space="preserve"> сельсовета Ордынского района Новосибирской области, </w:t>
      </w:r>
      <w:r w:rsidRPr="00584390">
        <w:rPr>
          <w:sz w:val="20"/>
          <w:szCs w:val="20"/>
        </w:rPr>
        <w:t xml:space="preserve">в своем выступлении </w:t>
      </w:r>
      <w:proofErr w:type="spellStart"/>
      <w:r w:rsidRPr="00584390">
        <w:rPr>
          <w:rFonts w:eastAsia="Arial Unicode MS"/>
          <w:sz w:val="20"/>
          <w:szCs w:val="20"/>
        </w:rPr>
        <w:t>Т.Ю.Ипатьева</w:t>
      </w:r>
      <w:proofErr w:type="spellEnd"/>
      <w:r w:rsidRPr="00584390">
        <w:rPr>
          <w:rFonts w:eastAsia="Arial Unicode MS"/>
          <w:sz w:val="20"/>
          <w:szCs w:val="20"/>
        </w:rPr>
        <w:t xml:space="preserve"> предложила принять решение «</w:t>
      </w:r>
      <w:r w:rsidRPr="00584390">
        <w:rPr>
          <w:sz w:val="20"/>
          <w:szCs w:val="20"/>
        </w:rPr>
        <w:t>О внесении изменений в решение 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от 22.12.2023 г №1</w:t>
      </w:r>
      <w:r w:rsidRPr="00584390">
        <w:rPr>
          <w:color w:val="FF0000"/>
          <w:sz w:val="20"/>
          <w:szCs w:val="20"/>
        </w:rPr>
        <w:t xml:space="preserve"> </w:t>
      </w:r>
      <w:r w:rsidRPr="00584390">
        <w:rPr>
          <w:sz w:val="20"/>
          <w:szCs w:val="20"/>
        </w:rPr>
        <w:t>«О бюджете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на 2024 год и плановый период 2025 и 2026 годов»» </w:t>
      </w:r>
    </w:p>
    <w:p w:rsidR="0076748B" w:rsidRPr="00584390" w:rsidRDefault="0076748B" w:rsidP="0076748B">
      <w:pPr>
        <w:pStyle w:val="a4"/>
        <w:jc w:val="both"/>
        <w:rPr>
          <w:rFonts w:eastAsia="Arial Unicode MS"/>
          <w:sz w:val="20"/>
          <w:szCs w:val="20"/>
        </w:rPr>
      </w:pPr>
      <w:r w:rsidRPr="00584390">
        <w:rPr>
          <w:rFonts w:eastAsia="Arial Unicode MS"/>
          <w:sz w:val="20"/>
          <w:szCs w:val="20"/>
        </w:rPr>
        <w:t>Голосовали:</w:t>
      </w:r>
    </w:p>
    <w:p w:rsidR="0076748B" w:rsidRPr="00584390" w:rsidRDefault="0076748B" w:rsidP="0076748B">
      <w:pPr>
        <w:pStyle w:val="a4"/>
        <w:rPr>
          <w:rFonts w:eastAsia="Arial Unicode MS"/>
          <w:sz w:val="20"/>
          <w:szCs w:val="20"/>
        </w:rPr>
      </w:pPr>
      <w:r w:rsidRPr="00584390">
        <w:rPr>
          <w:rFonts w:eastAsia="Arial Unicode MS"/>
          <w:sz w:val="20"/>
          <w:szCs w:val="20"/>
        </w:rPr>
        <w:t>За – 7</w:t>
      </w:r>
    </w:p>
    <w:p w:rsidR="0076748B" w:rsidRPr="00584390" w:rsidRDefault="0076748B" w:rsidP="0076748B">
      <w:pPr>
        <w:pStyle w:val="a4"/>
        <w:rPr>
          <w:rFonts w:eastAsia="Arial Unicode MS"/>
          <w:sz w:val="20"/>
          <w:szCs w:val="20"/>
        </w:rPr>
      </w:pPr>
      <w:r w:rsidRPr="00584390">
        <w:rPr>
          <w:rFonts w:eastAsia="Arial Unicode MS"/>
          <w:sz w:val="20"/>
          <w:szCs w:val="20"/>
        </w:rPr>
        <w:t>против – 0</w:t>
      </w:r>
    </w:p>
    <w:p w:rsidR="0076748B" w:rsidRPr="00584390" w:rsidRDefault="0076748B" w:rsidP="0076748B">
      <w:pPr>
        <w:pStyle w:val="a4"/>
        <w:rPr>
          <w:rFonts w:eastAsia="Arial Unicode MS"/>
          <w:sz w:val="20"/>
          <w:szCs w:val="20"/>
        </w:rPr>
      </w:pPr>
      <w:r w:rsidRPr="00584390">
        <w:rPr>
          <w:rFonts w:eastAsia="Arial Unicode MS"/>
          <w:sz w:val="20"/>
          <w:szCs w:val="20"/>
        </w:rPr>
        <w:lastRenderedPageBreak/>
        <w:t>воздержался – 0</w:t>
      </w:r>
    </w:p>
    <w:p w:rsidR="0076748B" w:rsidRPr="00584390" w:rsidRDefault="0076748B" w:rsidP="0076748B">
      <w:pPr>
        <w:pStyle w:val="a4"/>
        <w:rPr>
          <w:rFonts w:eastAsia="Arial Unicode MS"/>
          <w:sz w:val="20"/>
          <w:szCs w:val="20"/>
        </w:rPr>
      </w:pPr>
      <w:r w:rsidRPr="00584390">
        <w:rPr>
          <w:rFonts w:eastAsia="Arial Unicode MS"/>
          <w:sz w:val="20"/>
          <w:szCs w:val="20"/>
        </w:rPr>
        <w:t>РЕШИЛИ:</w:t>
      </w:r>
    </w:p>
    <w:p w:rsidR="0076748B" w:rsidRPr="00584390" w:rsidRDefault="0076748B" w:rsidP="0076748B">
      <w:pPr>
        <w:jc w:val="both"/>
        <w:rPr>
          <w:sz w:val="20"/>
          <w:szCs w:val="20"/>
        </w:rPr>
      </w:pPr>
      <w:r w:rsidRPr="00584390">
        <w:rPr>
          <w:rFonts w:eastAsia="Arial Unicode MS"/>
          <w:sz w:val="20"/>
          <w:szCs w:val="20"/>
        </w:rPr>
        <w:t>Принять решение «</w:t>
      </w:r>
      <w:r w:rsidRPr="00584390">
        <w:rPr>
          <w:sz w:val="20"/>
          <w:szCs w:val="20"/>
        </w:rPr>
        <w:t>О внесении изменений в решение 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от 22.12.2023 г №1</w:t>
      </w:r>
      <w:r w:rsidRPr="00584390">
        <w:rPr>
          <w:color w:val="FF0000"/>
          <w:sz w:val="20"/>
          <w:szCs w:val="20"/>
        </w:rPr>
        <w:t xml:space="preserve"> </w:t>
      </w:r>
      <w:r w:rsidRPr="00584390">
        <w:rPr>
          <w:sz w:val="20"/>
          <w:szCs w:val="20"/>
        </w:rPr>
        <w:t>«О бюджете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на 2024 год и плановый период 2025 и 2026 годов»» </w:t>
      </w:r>
    </w:p>
    <w:p w:rsidR="0076748B" w:rsidRPr="00584390" w:rsidRDefault="0076748B" w:rsidP="0076748B">
      <w:pPr>
        <w:pStyle w:val="a4"/>
        <w:jc w:val="both"/>
        <w:rPr>
          <w:rFonts w:eastAsia="Arial Unicode MS"/>
          <w:b/>
          <w:sz w:val="20"/>
          <w:szCs w:val="20"/>
        </w:rPr>
      </w:pPr>
      <w:r w:rsidRPr="00584390">
        <w:rPr>
          <w:rFonts w:eastAsia="Arial Unicode MS"/>
          <w:b/>
          <w:sz w:val="20"/>
          <w:szCs w:val="20"/>
        </w:rPr>
        <w:t xml:space="preserve">СЛУШАЛИ: </w:t>
      </w:r>
    </w:p>
    <w:p w:rsidR="0076748B" w:rsidRPr="00584390" w:rsidRDefault="0076748B" w:rsidP="0076748B">
      <w:pPr>
        <w:pStyle w:val="a4"/>
        <w:jc w:val="both"/>
        <w:rPr>
          <w:sz w:val="20"/>
          <w:szCs w:val="20"/>
        </w:rPr>
      </w:pPr>
      <w:r w:rsidRPr="00584390">
        <w:rPr>
          <w:rFonts w:eastAsia="Arial Unicode MS"/>
          <w:sz w:val="20"/>
          <w:szCs w:val="20"/>
        </w:rPr>
        <w:t xml:space="preserve">Докладывает: А.П. Яшина– </w:t>
      </w:r>
      <w:proofErr w:type="spellStart"/>
      <w:r w:rsidRPr="00584390">
        <w:rPr>
          <w:rFonts w:eastAsia="Arial Unicode MS"/>
          <w:sz w:val="20"/>
          <w:szCs w:val="20"/>
        </w:rPr>
        <w:t>ио</w:t>
      </w:r>
      <w:proofErr w:type="spellEnd"/>
      <w:r w:rsidRPr="00584390">
        <w:rPr>
          <w:rFonts w:eastAsia="Arial Unicode MS"/>
          <w:sz w:val="20"/>
          <w:szCs w:val="20"/>
        </w:rPr>
        <w:t xml:space="preserve"> главы Верх-</w:t>
      </w:r>
      <w:proofErr w:type="spellStart"/>
      <w:r w:rsidRPr="00584390">
        <w:rPr>
          <w:rFonts w:eastAsia="Arial Unicode MS"/>
          <w:sz w:val="20"/>
          <w:szCs w:val="20"/>
        </w:rPr>
        <w:t>Алеусского</w:t>
      </w:r>
      <w:proofErr w:type="spellEnd"/>
      <w:r w:rsidRPr="00584390">
        <w:rPr>
          <w:rFonts w:eastAsia="Arial Unicode MS"/>
          <w:sz w:val="20"/>
          <w:szCs w:val="20"/>
        </w:rPr>
        <w:t xml:space="preserve"> сельсовета Ордынского района Новосибирской области, </w:t>
      </w:r>
      <w:r w:rsidRPr="00584390">
        <w:rPr>
          <w:sz w:val="20"/>
          <w:szCs w:val="20"/>
        </w:rPr>
        <w:t xml:space="preserve">в своем выступлении </w:t>
      </w:r>
      <w:proofErr w:type="spellStart"/>
      <w:r w:rsidRPr="00584390">
        <w:rPr>
          <w:rFonts w:eastAsia="Arial Unicode MS"/>
          <w:sz w:val="20"/>
          <w:szCs w:val="20"/>
        </w:rPr>
        <w:t>А.П.Яшина</w:t>
      </w:r>
      <w:proofErr w:type="spellEnd"/>
      <w:r w:rsidRPr="00584390">
        <w:rPr>
          <w:rFonts w:eastAsia="Arial Unicode MS"/>
          <w:sz w:val="20"/>
          <w:szCs w:val="20"/>
        </w:rPr>
        <w:t xml:space="preserve"> предложила принять решение «</w:t>
      </w:r>
      <w:r w:rsidRPr="00584390">
        <w:rPr>
          <w:sz w:val="20"/>
          <w:szCs w:val="20"/>
        </w:rPr>
        <w:t>Об утверждении Положения «О дорожном фонде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w:t>
      </w:r>
    </w:p>
    <w:p w:rsidR="0076748B" w:rsidRPr="00584390" w:rsidRDefault="0076748B" w:rsidP="0076748B">
      <w:pPr>
        <w:pStyle w:val="a4"/>
        <w:jc w:val="both"/>
        <w:rPr>
          <w:rFonts w:eastAsia="Arial Unicode MS"/>
          <w:sz w:val="20"/>
          <w:szCs w:val="20"/>
        </w:rPr>
      </w:pPr>
      <w:r w:rsidRPr="00584390">
        <w:rPr>
          <w:rFonts w:eastAsia="Arial Unicode MS"/>
          <w:sz w:val="20"/>
          <w:szCs w:val="20"/>
        </w:rPr>
        <w:t>Голосовали:</w:t>
      </w:r>
    </w:p>
    <w:p w:rsidR="0076748B" w:rsidRPr="00584390" w:rsidRDefault="0076748B" w:rsidP="0076748B">
      <w:pPr>
        <w:pStyle w:val="a4"/>
        <w:rPr>
          <w:rFonts w:eastAsia="Arial Unicode MS"/>
          <w:sz w:val="20"/>
          <w:szCs w:val="20"/>
        </w:rPr>
      </w:pPr>
      <w:r w:rsidRPr="00584390">
        <w:rPr>
          <w:rFonts w:eastAsia="Arial Unicode MS"/>
          <w:sz w:val="20"/>
          <w:szCs w:val="20"/>
        </w:rPr>
        <w:t>За – 7</w:t>
      </w:r>
    </w:p>
    <w:p w:rsidR="0076748B" w:rsidRPr="00584390" w:rsidRDefault="0076748B" w:rsidP="0076748B">
      <w:pPr>
        <w:pStyle w:val="a4"/>
        <w:rPr>
          <w:rFonts w:eastAsia="Arial Unicode MS"/>
          <w:sz w:val="20"/>
          <w:szCs w:val="20"/>
        </w:rPr>
      </w:pPr>
      <w:r w:rsidRPr="00584390">
        <w:rPr>
          <w:rFonts w:eastAsia="Arial Unicode MS"/>
          <w:sz w:val="20"/>
          <w:szCs w:val="20"/>
        </w:rPr>
        <w:t>против – 0</w:t>
      </w:r>
    </w:p>
    <w:p w:rsidR="0076748B" w:rsidRPr="00584390" w:rsidRDefault="0076748B" w:rsidP="0076748B">
      <w:pPr>
        <w:pStyle w:val="a4"/>
        <w:rPr>
          <w:rFonts w:eastAsia="Arial Unicode MS"/>
          <w:sz w:val="20"/>
          <w:szCs w:val="20"/>
        </w:rPr>
      </w:pPr>
      <w:r w:rsidRPr="00584390">
        <w:rPr>
          <w:rFonts w:eastAsia="Arial Unicode MS"/>
          <w:sz w:val="20"/>
          <w:szCs w:val="20"/>
        </w:rPr>
        <w:t>воздержался – 0</w:t>
      </w:r>
    </w:p>
    <w:p w:rsidR="0076748B" w:rsidRPr="00584390" w:rsidRDefault="0076748B" w:rsidP="0076748B">
      <w:pPr>
        <w:pStyle w:val="a4"/>
        <w:rPr>
          <w:rFonts w:eastAsia="Arial Unicode MS"/>
          <w:sz w:val="20"/>
          <w:szCs w:val="20"/>
        </w:rPr>
      </w:pPr>
      <w:r w:rsidRPr="00584390">
        <w:rPr>
          <w:rFonts w:eastAsia="Arial Unicode MS"/>
          <w:sz w:val="20"/>
          <w:szCs w:val="20"/>
        </w:rPr>
        <w:t>РЕШИЛИ:</w:t>
      </w:r>
    </w:p>
    <w:p w:rsidR="0076748B" w:rsidRPr="00584390" w:rsidRDefault="0076748B" w:rsidP="0076748B">
      <w:pPr>
        <w:pStyle w:val="a4"/>
        <w:jc w:val="both"/>
        <w:rPr>
          <w:sz w:val="20"/>
          <w:szCs w:val="20"/>
        </w:rPr>
      </w:pPr>
      <w:r w:rsidRPr="00584390">
        <w:rPr>
          <w:rFonts w:eastAsia="Arial Unicode MS"/>
          <w:sz w:val="20"/>
          <w:szCs w:val="20"/>
        </w:rPr>
        <w:t>Принять решение «</w:t>
      </w:r>
      <w:r w:rsidRPr="00584390">
        <w:rPr>
          <w:sz w:val="20"/>
          <w:szCs w:val="20"/>
        </w:rPr>
        <w:t>Об утверждении Положения «О дорожном фонде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w:t>
      </w:r>
    </w:p>
    <w:p w:rsidR="0076748B" w:rsidRPr="00584390" w:rsidRDefault="0076748B" w:rsidP="0076748B">
      <w:pPr>
        <w:pStyle w:val="a4"/>
        <w:jc w:val="both"/>
        <w:rPr>
          <w:rFonts w:eastAsia="Arial Unicode MS"/>
          <w:b/>
          <w:sz w:val="20"/>
          <w:szCs w:val="20"/>
        </w:rPr>
      </w:pPr>
      <w:r w:rsidRPr="00584390">
        <w:rPr>
          <w:rFonts w:eastAsia="Arial Unicode MS"/>
          <w:b/>
          <w:sz w:val="20"/>
          <w:szCs w:val="20"/>
        </w:rPr>
        <w:t xml:space="preserve">СЛУШАЛИ: </w:t>
      </w:r>
    </w:p>
    <w:p w:rsidR="0076748B" w:rsidRPr="00584390" w:rsidRDefault="0076748B" w:rsidP="0076748B">
      <w:pPr>
        <w:pStyle w:val="a4"/>
        <w:jc w:val="both"/>
        <w:rPr>
          <w:i/>
          <w:sz w:val="20"/>
          <w:szCs w:val="20"/>
        </w:rPr>
      </w:pPr>
      <w:r w:rsidRPr="00584390">
        <w:rPr>
          <w:rFonts w:eastAsia="Arial Unicode MS"/>
          <w:sz w:val="20"/>
          <w:szCs w:val="20"/>
        </w:rPr>
        <w:t xml:space="preserve">Докладывает: А.П. Яшина– </w:t>
      </w:r>
      <w:proofErr w:type="spellStart"/>
      <w:r w:rsidRPr="00584390">
        <w:rPr>
          <w:rFonts w:eastAsia="Arial Unicode MS"/>
          <w:sz w:val="20"/>
          <w:szCs w:val="20"/>
        </w:rPr>
        <w:t>ио</w:t>
      </w:r>
      <w:proofErr w:type="spellEnd"/>
      <w:r w:rsidRPr="00584390">
        <w:rPr>
          <w:rFonts w:eastAsia="Arial Unicode MS"/>
          <w:sz w:val="20"/>
          <w:szCs w:val="20"/>
        </w:rPr>
        <w:t xml:space="preserve"> главы Верх-</w:t>
      </w:r>
      <w:proofErr w:type="spellStart"/>
      <w:r w:rsidRPr="00584390">
        <w:rPr>
          <w:rFonts w:eastAsia="Arial Unicode MS"/>
          <w:sz w:val="20"/>
          <w:szCs w:val="20"/>
        </w:rPr>
        <w:t>Алеусского</w:t>
      </w:r>
      <w:proofErr w:type="spellEnd"/>
      <w:r w:rsidRPr="00584390">
        <w:rPr>
          <w:rFonts w:eastAsia="Arial Unicode MS"/>
          <w:sz w:val="20"/>
          <w:szCs w:val="20"/>
        </w:rPr>
        <w:t xml:space="preserve"> сельсовета Ордынского района Новосибирской области, </w:t>
      </w:r>
      <w:r w:rsidRPr="00584390">
        <w:rPr>
          <w:sz w:val="20"/>
          <w:szCs w:val="20"/>
        </w:rPr>
        <w:t xml:space="preserve">в своем выступлении </w:t>
      </w:r>
      <w:proofErr w:type="spellStart"/>
      <w:r w:rsidRPr="00584390">
        <w:rPr>
          <w:rFonts w:eastAsia="Arial Unicode MS"/>
          <w:sz w:val="20"/>
          <w:szCs w:val="20"/>
        </w:rPr>
        <w:t>А.П.Яшина</w:t>
      </w:r>
      <w:proofErr w:type="spellEnd"/>
      <w:r w:rsidRPr="00584390">
        <w:rPr>
          <w:rFonts w:eastAsia="Arial Unicode MS"/>
          <w:sz w:val="20"/>
          <w:szCs w:val="20"/>
        </w:rPr>
        <w:t xml:space="preserve"> предложила принять решение «</w:t>
      </w:r>
      <w:r w:rsidRPr="00584390">
        <w:rPr>
          <w:sz w:val="20"/>
          <w:szCs w:val="20"/>
        </w:rPr>
        <w:t>ОБ УТВЕРЖДЕНИИ ПОРЯДКА СООБЩЕНИЯ ЛИЦАМИ,</w:t>
      </w:r>
      <w:r w:rsidRPr="00584390">
        <w:rPr>
          <w:spacing w:val="-67"/>
          <w:sz w:val="20"/>
          <w:szCs w:val="20"/>
        </w:rPr>
        <w:t xml:space="preserve"> </w:t>
      </w:r>
      <w:r w:rsidRPr="00584390">
        <w:rPr>
          <w:sz w:val="20"/>
          <w:szCs w:val="20"/>
        </w:rPr>
        <w:t>ЗАМЕЩАЮЩИМИ</w:t>
      </w:r>
      <w:r w:rsidRPr="00584390">
        <w:rPr>
          <w:spacing w:val="-5"/>
          <w:sz w:val="20"/>
          <w:szCs w:val="20"/>
        </w:rPr>
        <w:t xml:space="preserve"> </w:t>
      </w:r>
      <w:r w:rsidRPr="00584390">
        <w:rPr>
          <w:sz w:val="20"/>
          <w:szCs w:val="20"/>
        </w:rPr>
        <w:t>МУНИЦИПАЛЬНЫЕ</w:t>
      </w:r>
      <w:r w:rsidRPr="00584390">
        <w:rPr>
          <w:spacing w:val="-5"/>
          <w:sz w:val="20"/>
          <w:szCs w:val="20"/>
        </w:rPr>
        <w:t xml:space="preserve"> </w:t>
      </w:r>
      <w:r w:rsidRPr="00584390">
        <w:rPr>
          <w:sz w:val="20"/>
          <w:szCs w:val="20"/>
        </w:rPr>
        <w:t>ДОЛЖНОСТИ ВЕРХ-АЛЕУССКОГО СЕЛЬСОВЕТА ОРДЫНСКОГО РАЙОНА НОВОСИБИРСКОЙ ОБЛАСТИ</w:t>
      </w:r>
      <w:r w:rsidRPr="00584390">
        <w:rPr>
          <w:i/>
          <w:sz w:val="20"/>
          <w:szCs w:val="20"/>
        </w:rPr>
        <w:t xml:space="preserve">, </w:t>
      </w:r>
      <w:r w:rsidRPr="00584390">
        <w:rPr>
          <w:sz w:val="20"/>
          <w:szCs w:val="20"/>
        </w:rPr>
        <w:t>О ВОЗНИКНОВЕНИИ ЛИЧНОЙ ЗАИНТЕРЕСОВАННОСТИ ПРИ</w:t>
      </w:r>
      <w:r w:rsidRPr="00584390">
        <w:rPr>
          <w:spacing w:val="1"/>
          <w:sz w:val="20"/>
          <w:szCs w:val="20"/>
        </w:rPr>
        <w:t xml:space="preserve"> </w:t>
      </w:r>
      <w:r w:rsidRPr="00584390">
        <w:rPr>
          <w:sz w:val="20"/>
          <w:szCs w:val="20"/>
        </w:rPr>
        <w:t>ОСУЩЕСТВЛЕНИИ ПОЛНОМОЧИЙ, КОТОРАЯ ПРИВОДИТ ИЛИ МОЖЕТ</w:t>
      </w:r>
      <w:r w:rsidRPr="00584390">
        <w:rPr>
          <w:spacing w:val="-67"/>
          <w:sz w:val="20"/>
          <w:szCs w:val="20"/>
        </w:rPr>
        <w:t xml:space="preserve"> </w:t>
      </w:r>
      <w:r w:rsidRPr="00584390">
        <w:rPr>
          <w:sz w:val="20"/>
          <w:szCs w:val="20"/>
        </w:rPr>
        <w:t>ПРИВЕСТИ</w:t>
      </w:r>
      <w:r w:rsidRPr="00584390">
        <w:rPr>
          <w:spacing w:val="-2"/>
          <w:sz w:val="20"/>
          <w:szCs w:val="20"/>
        </w:rPr>
        <w:t xml:space="preserve"> </w:t>
      </w:r>
      <w:r w:rsidRPr="00584390">
        <w:rPr>
          <w:sz w:val="20"/>
          <w:szCs w:val="20"/>
        </w:rPr>
        <w:t>К КОНФЛИКТУ</w:t>
      </w:r>
      <w:r w:rsidRPr="00584390">
        <w:rPr>
          <w:spacing w:val="-1"/>
          <w:sz w:val="20"/>
          <w:szCs w:val="20"/>
        </w:rPr>
        <w:t xml:space="preserve"> </w:t>
      </w:r>
      <w:r w:rsidRPr="00584390">
        <w:rPr>
          <w:sz w:val="20"/>
          <w:szCs w:val="20"/>
        </w:rPr>
        <w:t xml:space="preserve">ИНТЕРЕСОВ»» </w:t>
      </w:r>
    </w:p>
    <w:p w:rsidR="0076748B" w:rsidRPr="00584390" w:rsidRDefault="0076748B" w:rsidP="0076748B">
      <w:pPr>
        <w:pStyle w:val="a4"/>
        <w:jc w:val="both"/>
        <w:rPr>
          <w:rFonts w:eastAsia="Arial Unicode MS"/>
          <w:sz w:val="20"/>
          <w:szCs w:val="20"/>
        </w:rPr>
      </w:pPr>
      <w:r w:rsidRPr="00584390">
        <w:rPr>
          <w:rFonts w:eastAsia="Arial Unicode MS"/>
          <w:sz w:val="20"/>
          <w:szCs w:val="20"/>
        </w:rPr>
        <w:t>Голосовали:</w:t>
      </w:r>
    </w:p>
    <w:p w:rsidR="0076748B" w:rsidRPr="00584390" w:rsidRDefault="0076748B" w:rsidP="0076748B">
      <w:pPr>
        <w:pStyle w:val="a4"/>
        <w:rPr>
          <w:rFonts w:eastAsia="Arial Unicode MS"/>
          <w:sz w:val="20"/>
          <w:szCs w:val="20"/>
        </w:rPr>
      </w:pPr>
      <w:r w:rsidRPr="00584390">
        <w:rPr>
          <w:rFonts w:eastAsia="Arial Unicode MS"/>
          <w:sz w:val="20"/>
          <w:szCs w:val="20"/>
        </w:rPr>
        <w:t>За – 7</w:t>
      </w:r>
    </w:p>
    <w:p w:rsidR="0076748B" w:rsidRPr="00584390" w:rsidRDefault="0076748B" w:rsidP="0076748B">
      <w:pPr>
        <w:pStyle w:val="a4"/>
        <w:rPr>
          <w:rFonts w:eastAsia="Arial Unicode MS"/>
          <w:sz w:val="20"/>
          <w:szCs w:val="20"/>
        </w:rPr>
      </w:pPr>
      <w:r w:rsidRPr="00584390">
        <w:rPr>
          <w:rFonts w:eastAsia="Arial Unicode MS"/>
          <w:sz w:val="20"/>
          <w:szCs w:val="20"/>
        </w:rPr>
        <w:t>против – 0</w:t>
      </w:r>
    </w:p>
    <w:p w:rsidR="0076748B" w:rsidRPr="00584390" w:rsidRDefault="0076748B" w:rsidP="0076748B">
      <w:pPr>
        <w:pStyle w:val="a4"/>
        <w:rPr>
          <w:rFonts w:eastAsia="Arial Unicode MS"/>
          <w:sz w:val="20"/>
          <w:szCs w:val="20"/>
        </w:rPr>
      </w:pPr>
      <w:r w:rsidRPr="00584390">
        <w:rPr>
          <w:rFonts w:eastAsia="Arial Unicode MS"/>
          <w:sz w:val="20"/>
          <w:szCs w:val="20"/>
        </w:rPr>
        <w:t>воздержался – 0</w:t>
      </w:r>
    </w:p>
    <w:p w:rsidR="0076748B" w:rsidRPr="00584390" w:rsidRDefault="0076748B" w:rsidP="0076748B">
      <w:pPr>
        <w:pStyle w:val="a4"/>
        <w:rPr>
          <w:rFonts w:eastAsia="Arial Unicode MS"/>
          <w:sz w:val="20"/>
          <w:szCs w:val="20"/>
        </w:rPr>
      </w:pPr>
      <w:r w:rsidRPr="00584390">
        <w:rPr>
          <w:rFonts w:eastAsia="Arial Unicode MS"/>
          <w:sz w:val="20"/>
          <w:szCs w:val="20"/>
        </w:rPr>
        <w:t>РЕШИЛИ:</w:t>
      </w:r>
    </w:p>
    <w:p w:rsidR="0076748B" w:rsidRPr="00584390" w:rsidRDefault="0076748B" w:rsidP="0076748B">
      <w:pPr>
        <w:pStyle w:val="a4"/>
        <w:jc w:val="both"/>
        <w:rPr>
          <w:i/>
          <w:sz w:val="20"/>
          <w:szCs w:val="20"/>
        </w:rPr>
      </w:pPr>
      <w:r w:rsidRPr="00584390">
        <w:rPr>
          <w:rFonts w:eastAsia="Arial Unicode MS"/>
          <w:sz w:val="20"/>
          <w:szCs w:val="20"/>
        </w:rPr>
        <w:t>Принять решение «</w:t>
      </w:r>
      <w:r w:rsidRPr="00584390">
        <w:rPr>
          <w:sz w:val="20"/>
          <w:szCs w:val="20"/>
        </w:rPr>
        <w:t>ОБ УТВЕРЖДЕНИИ ПОРЯДКА СООБЩЕНИЯ ЛИЦАМИ,</w:t>
      </w:r>
      <w:r w:rsidRPr="00584390">
        <w:rPr>
          <w:spacing w:val="-67"/>
          <w:sz w:val="20"/>
          <w:szCs w:val="20"/>
        </w:rPr>
        <w:t xml:space="preserve"> </w:t>
      </w:r>
      <w:r w:rsidRPr="00584390">
        <w:rPr>
          <w:sz w:val="20"/>
          <w:szCs w:val="20"/>
        </w:rPr>
        <w:t>ЗАМЕЩАЮЩИМИ</w:t>
      </w:r>
      <w:r w:rsidRPr="00584390">
        <w:rPr>
          <w:spacing w:val="-5"/>
          <w:sz w:val="20"/>
          <w:szCs w:val="20"/>
        </w:rPr>
        <w:t xml:space="preserve"> </w:t>
      </w:r>
      <w:r w:rsidRPr="00584390">
        <w:rPr>
          <w:sz w:val="20"/>
          <w:szCs w:val="20"/>
        </w:rPr>
        <w:t>МУНИЦИПАЛЬНЫЕ</w:t>
      </w:r>
      <w:r w:rsidRPr="00584390">
        <w:rPr>
          <w:spacing w:val="-5"/>
          <w:sz w:val="20"/>
          <w:szCs w:val="20"/>
        </w:rPr>
        <w:t xml:space="preserve"> </w:t>
      </w:r>
      <w:r w:rsidRPr="00584390">
        <w:rPr>
          <w:sz w:val="20"/>
          <w:szCs w:val="20"/>
        </w:rPr>
        <w:t>ДОЛЖНОСТИ ВЕРХ-АЛЕУССКОГО СЕЛЬСОВЕТА ОРДЫНСКОГО РАЙОНА НОВОСИБИРСКОЙ ОБЛАСТИ</w:t>
      </w:r>
      <w:r w:rsidRPr="00584390">
        <w:rPr>
          <w:i/>
          <w:sz w:val="20"/>
          <w:szCs w:val="20"/>
        </w:rPr>
        <w:t xml:space="preserve">, </w:t>
      </w:r>
      <w:r w:rsidRPr="00584390">
        <w:rPr>
          <w:sz w:val="20"/>
          <w:szCs w:val="20"/>
        </w:rPr>
        <w:t>О ВОЗНИКНОВЕНИИ ЛИЧНОЙ ЗАИНТЕРЕСОВАННОСТИ ПРИ</w:t>
      </w:r>
      <w:r w:rsidRPr="00584390">
        <w:rPr>
          <w:spacing w:val="1"/>
          <w:sz w:val="20"/>
          <w:szCs w:val="20"/>
        </w:rPr>
        <w:t xml:space="preserve"> </w:t>
      </w:r>
      <w:r w:rsidRPr="00584390">
        <w:rPr>
          <w:sz w:val="20"/>
          <w:szCs w:val="20"/>
        </w:rPr>
        <w:t>ОСУЩЕСТВЛЕНИИ ПОЛНОМОЧИЙ, КОТОРАЯ ПРИВОДИТ ИЛИ МОЖЕТ</w:t>
      </w:r>
      <w:r w:rsidRPr="00584390">
        <w:rPr>
          <w:spacing w:val="-67"/>
          <w:sz w:val="20"/>
          <w:szCs w:val="20"/>
        </w:rPr>
        <w:t xml:space="preserve"> </w:t>
      </w:r>
      <w:r w:rsidRPr="00584390">
        <w:rPr>
          <w:sz w:val="20"/>
          <w:szCs w:val="20"/>
        </w:rPr>
        <w:t>ПРИВЕСТИ</w:t>
      </w:r>
      <w:r w:rsidRPr="00584390">
        <w:rPr>
          <w:spacing w:val="-2"/>
          <w:sz w:val="20"/>
          <w:szCs w:val="20"/>
        </w:rPr>
        <w:t xml:space="preserve"> </w:t>
      </w:r>
      <w:r w:rsidRPr="00584390">
        <w:rPr>
          <w:sz w:val="20"/>
          <w:szCs w:val="20"/>
        </w:rPr>
        <w:t>К КОНФЛИКТУ</w:t>
      </w:r>
      <w:r w:rsidRPr="00584390">
        <w:rPr>
          <w:spacing w:val="-1"/>
          <w:sz w:val="20"/>
          <w:szCs w:val="20"/>
        </w:rPr>
        <w:t xml:space="preserve"> </w:t>
      </w:r>
      <w:r w:rsidRPr="00584390">
        <w:rPr>
          <w:sz w:val="20"/>
          <w:szCs w:val="20"/>
        </w:rPr>
        <w:t xml:space="preserve">ИНТЕРЕСОВ»» </w:t>
      </w:r>
    </w:p>
    <w:p w:rsidR="0076748B" w:rsidRPr="00584390" w:rsidRDefault="0076748B" w:rsidP="0076748B">
      <w:pPr>
        <w:pStyle w:val="a4"/>
        <w:jc w:val="both"/>
        <w:rPr>
          <w:rFonts w:eastAsia="Arial Unicode MS"/>
          <w:b/>
          <w:sz w:val="20"/>
          <w:szCs w:val="20"/>
        </w:rPr>
      </w:pPr>
      <w:r w:rsidRPr="00584390">
        <w:rPr>
          <w:rFonts w:eastAsia="Arial Unicode MS"/>
          <w:b/>
          <w:sz w:val="20"/>
          <w:szCs w:val="20"/>
        </w:rPr>
        <w:t xml:space="preserve">СЛУШАЛИ: </w:t>
      </w:r>
    </w:p>
    <w:p w:rsidR="0076748B" w:rsidRPr="00584390" w:rsidRDefault="0076748B" w:rsidP="0076748B">
      <w:pPr>
        <w:pStyle w:val="a4"/>
        <w:jc w:val="both"/>
        <w:rPr>
          <w:color w:val="000000"/>
          <w:sz w:val="20"/>
          <w:szCs w:val="20"/>
        </w:rPr>
      </w:pPr>
      <w:r w:rsidRPr="00584390">
        <w:rPr>
          <w:rFonts w:eastAsia="Arial Unicode MS"/>
          <w:sz w:val="20"/>
          <w:szCs w:val="20"/>
        </w:rPr>
        <w:t xml:space="preserve">Докладывает: А.П. Яшина– </w:t>
      </w:r>
      <w:proofErr w:type="spellStart"/>
      <w:r w:rsidRPr="00584390">
        <w:rPr>
          <w:rFonts w:eastAsia="Arial Unicode MS"/>
          <w:sz w:val="20"/>
          <w:szCs w:val="20"/>
        </w:rPr>
        <w:t>ио</w:t>
      </w:r>
      <w:proofErr w:type="spellEnd"/>
      <w:r w:rsidRPr="00584390">
        <w:rPr>
          <w:rFonts w:eastAsia="Arial Unicode MS"/>
          <w:sz w:val="20"/>
          <w:szCs w:val="20"/>
        </w:rPr>
        <w:t xml:space="preserve"> главы Верх-</w:t>
      </w:r>
      <w:proofErr w:type="spellStart"/>
      <w:r w:rsidRPr="00584390">
        <w:rPr>
          <w:rFonts w:eastAsia="Arial Unicode MS"/>
          <w:sz w:val="20"/>
          <w:szCs w:val="20"/>
        </w:rPr>
        <w:t>Алеусского</w:t>
      </w:r>
      <w:proofErr w:type="spellEnd"/>
      <w:r w:rsidRPr="00584390">
        <w:rPr>
          <w:rFonts w:eastAsia="Arial Unicode MS"/>
          <w:sz w:val="20"/>
          <w:szCs w:val="20"/>
        </w:rPr>
        <w:t xml:space="preserve"> сельсовета Ордынского района Новосибирской области, </w:t>
      </w:r>
      <w:r w:rsidRPr="00584390">
        <w:rPr>
          <w:sz w:val="20"/>
          <w:szCs w:val="20"/>
        </w:rPr>
        <w:t xml:space="preserve">в своем выступлении </w:t>
      </w:r>
      <w:proofErr w:type="spellStart"/>
      <w:r w:rsidRPr="00584390">
        <w:rPr>
          <w:rFonts w:eastAsia="Arial Unicode MS"/>
          <w:sz w:val="20"/>
          <w:szCs w:val="20"/>
        </w:rPr>
        <w:t>А.П.Яшина</w:t>
      </w:r>
      <w:proofErr w:type="spellEnd"/>
      <w:r w:rsidRPr="00584390">
        <w:rPr>
          <w:rFonts w:eastAsia="Arial Unicode MS"/>
          <w:sz w:val="20"/>
          <w:szCs w:val="20"/>
        </w:rPr>
        <w:t xml:space="preserve"> предложила принять решение «</w:t>
      </w:r>
      <w:r w:rsidRPr="00584390">
        <w:rPr>
          <w:bCs/>
          <w:color w:val="000000"/>
          <w:sz w:val="20"/>
          <w:szCs w:val="20"/>
        </w:rPr>
        <w:t>Об утверждении Положения о старосте сельского населенного пункта Верх-</w:t>
      </w:r>
      <w:proofErr w:type="spellStart"/>
      <w:r w:rsidRPr="00584390">
        <w:rPr>
          <w:bCs/>
          <w:color w:val="000000"/>
          <w:sz w:val="20"/>
          <w:szCs w:val="20"/>
        </w:rPr>
        <w:t>Алеусского</w:t>
      </w:r>
      <w:proofErr w:type="spellEnd"/>
      <w:r w:rsidRPr="00584390">
        <w:rPr>
          <w:bCs/>
          <w:color w:val="000000"/>
          <w:sz w:val="20"/>
          <w:szCs w:val="20"/>
        </w:rPr>
        <w:t xml:space="preserve"> сельсовета Ордынского района Новосибирской области</w:t>
      </w:r>
      <w:r w:rsidRPr="00584390">
        <w:rPr>
          <w:sz w:val="20"/>
          <w:szCs w:val="20"/>
        </w:rPr>
        <w:t xml:space="preserve">» </w:t>
      </w:r>
    </w:p>
    <w:p w:rsidR="0076748B" w:rsidRPr="00584390" w:rsidRDefault="0076748B" w:rsidP="0076748B">
      <w:pPr>
        <w:pStyle w:val="a4"/>
        <w:jc w:val="both"/>
        <w:rPr>
          <w:rFonts w:eastAsia="Arial Unicode MS"/>
          <w:sz w:val="20"/>
          <w:szCs w:val="20"/>
        </w:rPr>
      </w:pPr>
      <w:r w:rsidRPr="00584390">
        <w:rPr>
          <w:rFonts w:eastAsia="Arial Unicode MS"/>
          <w:sz w:val="20"/>
          <w:szCs w:val="20"/>
        </w:rPr>
        <w:t>Голосовали:</w:t>
      </w:r>
    </w:p>
    <w:p w:rsidR="0076748B" w:rsidRPr="00584390" w:rsidRDefault="0076748B" w:rsidP="0076748B">
      <w:pPr>
        <w:pStyle w:val="a4"/>
        <w:rPr>
          <w:rFonts w:eastAsia="Arial Unicode MS"/>
          <w:sz w:val="20"/>
          <w:szCs w:val="20"/>
        </w:rPr>
      </w:pPr>
      <w:r w:rsidRPr="00584390">
        <w:rPr>
          <w:rFonts w:eastAsia="Arial Unicode MS"/>
          <w:sz w:val="20"/>
          <w:szCs w:val="20"/>
        </w:rPr>
        <w:t>За – 7</w:t>
      </w:r>
    </w:p>
    <w:p w:rsidR="0076748B" w:rsidRPr="00584390" w:rsidRDefault="0076748B" w:rsidP="0076748B">
      <w:pPr>
        <w:pStyle w:val="a4"/>
        <w:rPr>
          <w:rFonts w:eastAsia="Arial Unicode MS"/>
          <w:sz w:val="20"/>
          <w:szCs w:val="20"/>
        </w:rPr>
      </w:pPr>
      <w:r w:rsidRPr="00584390">
        <w:rPr>
          <w:rFonts w:eastAsia="Arial Unicode MS"/>
          <w:sz w:val="20"/>
          <w:szCs w:val="20"/>
        </w:rPr>
        <w:t>против – 0</w:t>
      </w:r>
    </w:p>
    <w:p w:rsidR="0076748B" w:rsidRPr="00584390" w:rsidRDefault="0076748B" w:rsidP="0076748B">
      <w:pPr>
        <w:pStyle w:val="a4"/>
        <w:rPr>
          <w:rFonts w:eastAsia="Arial Unicode MS"/>
          <w:sz w:val="20"/>
          <w:szCs w:val="20"/>
        </w:rPr>
      </w:pPr>
      <w:r w:rsidRPr="00584390">
        <w:rPr>
          <w:rFonts w:eastAsia="Arial Unicode MS"/>
          <w:sz w:val="20"/>
          <w:szCs w:val="20"/>
        </w:rPr>
        <w:t>воздержался – 0</w:t>
      </w:r>
    </w:p>
    <w:p w:rsidR="0076748B" w:rsidRPr="00584390" w:rsidRDefault="0076748B" w:rsidP="0076748B">
      <w:pPr>
        <w:pStyle w:val="a4"/>
        <w:rPr>
          <w:rFonts w:eastAsia="Arial Unicode MS"/>
          <w:sz w:val="20"/>
          <w:szCs w:val="20"/>
        </w:rPr>
      </w:pPr>
      <w:r w:rsidRPr="00584390">
        <w:rPr>
          <w:rFonts w:eastAsia="Arial Unicode MS"/>
          <w:sz w:val="20"/>
          <w:szCs w:val="20"/>
        </w:rPr>
        <w:t>РЕШИЛИ:</w:t>
      </w:r>
    </w:p>
    <w:p w:rsidR="0076748B" w:rsidRPr="00584390" w:rsidRDefault="0076748B" w:rsidP="0076748B">
      <w:pPr>
        <w:pStyle w:val="a4"/>
        <w:jc w:val="both"/>
        <w:rPr>
          <w:color w:val="000000"/>
          <w:sz w:val="20"/>
          <w:szCs w:val="20"/>
        </w:rPr>
      </w:pPr>
      <w:r w:rsidRPr="00584390">
        <w:rPr>
          <w:rFonts w:eastAsia="Arial Unicode MS"/>
          <w:sz w:val="20"/>
          <w:szCs w:val="20"/>
        </w:rPr>
        <w:t>Принять решение «</w:t>
      </w:r>
      <w:r w:rsidRPr="00584390">
        <w:rPr>
          <w:bCs/>
          <w:color w:val="000000"/>
          <w:sz w:val="20"/>
          <w:szCs w:val="20"/>
        </w:rPr>
        <w:t>Об утверждении Положения о старосте сельского населенного пункта Верх-</w:t>
      </w:r>
      <w:proofErr w:type="spellStart"/>
      <w:r w:rsidRPr="00584390">
        <w:rPr>
          <w:bCs/>
          <w:color w:val="000000"/>
          <w:sz w:val="20"/>
          <w:szCs w:val="20"/>
        </w:rPr>
        <w:t>Алеусского</w:t>
      </w:r>
      <w:proofErr w:type="spellEnd"/>
      <w:r w:rsidRPr="00584390">
        <w:rPr>
          <w:bCs/>
          <w:color w:val="000000"/>
          <w:sz w:val="20"/>
          <w:szCs w:val="20"/>
        </w:rPr>
        <w:t xml:space="preserve"> сельсовета Ордынского района Новосибирской области</w:t>
      </w:r>
      <w:r w:rsidRPr="00584390">
        <w:rPr>
          <w:sz w:val="20"/>
          <w:szCs w:val="20"/>
        </w:rPr>
        <w:t xml:space="preserve">» </w:t>
      </w:r>
    </w:p>
    <w:p w:rsidR="0076748B" w:rsidRPr="00584390" w:rsidRDefault="0076748B" w:rsidP="0076748B">
      <w:pPr>
        <w:pStyle w:val="a4"/>
        <w:jc w:val="both"/>
        <w:rPr>
          <w:rFonts w:eastAsia="Arial Unicode MS"/>
          <w:b/>
          <w:sz w:val="20"/>
          <w:szCs w:val="20"/>
        </w:rPr>
      </w:pPr>
      <w:r w:rsidRPr="00584390">
        <w:rPr>
          <w:rFonts w:eastAsia="Arial Unicode MS"/>
          <w:b/>
          <w:sz w:val="20"/>
          <w:szCs w:val="20"/>
        </w:rPr>
        <w:t xml:space="preserve">СЛУШАЛИ: </w:t>
      </w:r>
    </w:p>
    <w:p w:rsidR="0076748B" w:rsidRPr="00584390" w:rsidRDefault="0076748B" w:rsidP="0076748B">
      <w:pPr>
        <w:pStyle w:val="a4"/>
        <w:jc w:val="both"/>
        <w:rPr>
          <w:color w:val="1E1D1E"/>
          <w:sz w:val="20"/>
          <w:szCs w:val="20"/>
        </w:rPr>
      </w:pPr>
      <w:r w:rsidRPr="00584390">
        <w:rPr>
          <w:rFonts w:eastAsia="Arial Unicode MS"/>
          <w:sz w:val="20"/>
          <w:szCs w:val="20"/>
        </w:rPr>
        <w:t xml:space="preserve">Докладывает: А.П. Яшина– </w:t>
      </w:r>
      <w:proofErr w:type="spellStart"/>
      <w:r w:rsidRPr="00584390">
        <w:rPr>
          <w:rFonts w:eastAsia="Arial Unicode MS"/>
          <w:sz w:val="20"/>
          <w:szCs w:val="20"/>
        </w:rPr>
        <w:t>ио</w:t>
      </w:r>
      <w:proofErr w:type="spellEnd"/>
      <w:r w:rsidRPr="00584390">
        <w:rPr>
          <w:rFonts w:eastAsia="Arial Unicode MS"/>
          <w:sz w:val="20"/>
          <w:szCs w:val="20"/>
        </w:rPr>
        <w:t xml:space="preserve"> главы Верх-</w:t>
      </w:r>
      <w:proofErr w:type="spellStart"/>
      <w:r w:rsidRPr="00584390">
        <w:rPr>
          <w:rFonts w:eastAsia="Arial Unicode MS"/>
          <w:sz w:val="20"/>
          <w:szCs w:val="20"/>
        </w:rPr>
        <w:t>Алеусского</w:t>
      </w:r>
      <w:proofErr w:type="spellEnd"/>
      <w:r w:rsidRPr="00584390">
        <w:rPr>
          <w:rFonts w:eastAsia="Arial Unicode MS"/>
          <w:sz w:val="20"/>
          <w:szCs w:val="20"/>
        </w:rPr>
        <w:t xml:space="preserve"> сельсовета Ордынского района Новосибирской области, </w:t>
      </w:r>
      <w:r w:rsidRPr="00584390">
        <w:rPr>
          <w:sz w:val="20"/>
          <w:szCs w:val="20"/>
        </w:rPr>
        <w:t xml:space="preserve">в своем выступлении </w:t>
      </w:r>
      <w:proofErr w:type="spellStart"/>
      <w:r w:rsidRPr="00584390">
        <w:rPr>
          <w:rFonts w:eastAsia="Arial Unicode MS"/>
          <w:sz w:val="20"/>
          <w:szCs w:val="20"/>
        </w:rPr>
        <w:t>А.П.Яшина</w:t>
      </w:r>
      <w:proofErr w:type="spellEnd"/>
      <w:r w:rsidRPr="00584390">
        <w:rPr>
          <w:rFonts w:eastAsia="Arial Unicode MS"/>
          <w:sz w:val="20"/>
          <w:szCs w:val="20"/>
        </w:rPr>
        <w:t xml:space="preserve"> предложила принять решение «</w:t>
      </w:r>
      <w:r w:rsidRPr="00584390">
        <w:rPr>
          <w:color w:val="1E1D1E"/>
          <w:sz w:val="20"/>
          <w:szCs w:val="20"/>
        </w:rPr>
        <w:t>Об утверждении Порядка принятия, учета и оформления в муниципальную собственность выморочного имущества</w:t>
      </w:r>
      <w:r w:rsidRPr="00584390">
        <w:rPr>
          <w:sz w:val="20"/>
          <w:szCs w:val="20"/>
        </w:rPr>
        <w:t xml:space="preserve">» </w:t>
      </w:r>
    </w:p>
    <w:p w:rsidR="0076748B" w:rsidRPr="00584390" w:rsidRDefault="0076748B" w:rsidP="0076748B">
      <w:pPr>
        <w:pStyle w:val="a4"/>
        <w:jc w:val="both"/>
        <w:rPr>
          <w:rFonts w:eastAsia="Arial Unicode MS"/>
          <w:sz w:val="20"/>
          <w:szCs w:val="20"/>
        </w:rPr>
      </w:pPr>
      <w:r w:rsidRPr="00584390">
        <w:rPr>
          <w:rFonts w:eastAsia="Arial Unicode MS"/>
          <w:sz w:val="20"/>
          <w:szCs w:val="20"/>
        </w:rPr>
        <w:t>Голосовали:</w:t>
      </w:r>
    </w:p>
    <w:p w:rsidR="0076748B" w:rsidRPr="00584390" w:rsidRDefault="0076748B" w:rsidP="0076748B">
      <w:pPr>
        <w:pStyle w:val="a4"/>
        <w:rPr>
          <w:rFonts w:eastAsia="Arial Unicode MS"/>
          <w:sz w:val="20"/>
          <w:szCs w:val="20"/>
        </w:rPr>
      </w:pPr>
      <w:r w:rsidRPr="00584390">
        <w:rPr>
          <w:rFonts w:eastAsia="Arial Unicode MS"/>
          <w:sz w:val="20"/>
          <w:szCs w:val="20"/>
        </w:rPr>
        <w:t>За – 7</w:t>
      </w:r>
    </w:p>
    <w:p w:rsidR="0076748B" w:rsidRPr="00584390" w:rsidRDefault="0076748B" w:rsidP="0076748B">
      <w:pPr>
        <w:pStyle w:val="a4"/>
        <w:rPr>
          <w:rFonts w:eastAsia="Arial Unicode MS"/>
          <w:sz w:val="20"/>
          <w:szCs w:val="20"/>
        </w:rPr>
      </w:pPr>
      <w:r w:rsidRPr="00584390">
        <w:rPr>
          <w:rFonts w:eastAsia="Arial Unicode MS"/>
          <w:sz w:val="20"/>
          <w:szCs w:val="20"/>
        </w:rPr>
        <w:t>против – 0</w:t>
      </w:r>
    </w:p>
    <w:p w:rsidR="0076748B" w:rsidRPr="00584390" w:rsidRDefault="0076748B" w:rsidP="0076748B">
      <w:pPr>
        <w:pStyle w:val="a4"/>
        <w:rPr>
          <w:rFonts w:eastAsia="Arial Unicode MS"/>
          <w:sz w:val="20"/>
          <w:szCs w:val="20"/>
        </w:rPr>
      </w:pPr>
      <w:r w:rsidRPr="00584390">
        <w:rPr>
          <w:rFonts w:eastAsia="Arial Unicode MS"/>
          <w:sz w:val="20"/>
          <w:szCs w:val="20"/>
        </w:rPr>
        <w:t>воздержался – 0</w:t>
      </w:r>
    </w:p>
    <w:p w:rsidR="0076748B" w:rsidRPr="00584390" w:rsidRDefault="0076748B" w:rsidP="0076748B">
      <w:pPr>
        <w:pStyle w:val="a4"/>
        <w:rPr>
          <w:rFonts w:eastAsia="Arial Unicode MS"/>
          <w:sz w:val="20"/>
          <w:szCs w:val="20"/>
        </w:rPr>
      </w:pPr>
      <w:r w:rsidRPr="00584390">
        <w:rPr>
          <w:rFonts w:eastAsia="Arial Unicode MS"/>
          <w:sz w:val="20"/>
          <w:szCs w:val="20"/>
        </w:rPr>
        <w:t>РЕШИЛИ:</w:t>
      </w:r>
    </w:p>
    <w:p w:rsidR="0076748B" w:rsidRPr="00584390" w:rsidRDefault="0076748B" w:rsidP="0076748B">
      <w:pPr>
        <w:pStyle w:val="a4"/>
        <w:jc w:val="both"/>
        <w:rPr>
          <w:color w:val="1E1D1E"/>
          <w:sz w:val="20"/>
          <w:szCs w:val="20"/>
        </w:rPr>
      </w:pPr>
      <w:r w:rsidRPr="00584390">
        <w:rPr>
          <w:rFonts w:eastAsia="Arial Unicode MS"/>
          <w:sz w:val="20"/>
          <w:szCs w:val="20"/>
        </w:rPr>
        <w:t>Принять решение «</w:t>
      </w:r>
      <w:r w:rsidRPr="00584390">
        <w:rPr>
          <w:color w:val="1E1D1E"/>
          <w:sz w:val="20"/>
          <w:szCs w:val="20"/>
        </w:rPr>
        <w:t>Об утверждении Порядка принятия, учета и оформления в муниципальную собственность выморочного имущества</w:t>
      </w:r>
      <w:r w:rsidRPr="00584390">
        <w:rPr>
          <w:sz w:val="20"/>
          <w:szCs w:val="20"/>
        </w:rPr>
        <w:t xml:space="preserve">» </w:t>
      </w:r>
    </w:p>
    <w:p w:rsidR="0076748B" w:rsidRPr="00584390" w:rsidRDefault="0076748B" w:rsidP="0076748B">
      <w:pPr>
        <w:pStyle w:val="a4"/>
        <w:jc w:val="both"/>
        <w:rPr>
          <w:rFonts w:eastAsia="Arial Unicode MS"/>
          <w:b/>
          <w:sz w:val="20"/>
          <w:szCs w:val="20"/>
        </w:rPr>
      </w:pPr>
      <w:r w:rsidRPr="00584390">
        <w:rPr>
          <w:rFonts w:eastAsia="Arial Unicode MS"/>
          <w:b/>
          <w:sz w:val="20"/>
          <w:szCs w:val="20"/>
        </w:rPr>
        <w:t xml:space="preserve">СЛУШАЛИ: </w:t>
      </w:r>
    </w:p>
    <w:p w:rsidR="0076748B" w:rsidRPr="00584390" w:rsidRDefault="0076748B" w:rsidP="0076748B">
      <w:pPr>
        <w:pStyle w:val="a4"/>
        <w:jc w:val="both"/>
        <w:rPr>
          <w:i/>
          <w:color w:val="000000"/>
          <w:sz w:val="20"/>
          <w:szCs w:val="20"/>
        </w:rPr>
      </w:pPr>
      <w:r w:rsidRPr="00584390">
        <w:rPr>
          <w:rFonts w:eastAsia="Arial Unicode MS"/>
          <w:sz w:val="20"/>
          <w:szCs w:val="20"/>
        </w:rPr>
        <w:t xml:space="preserve">Докладывает: А.П. Яшина– </w:t>
      </w:r>
      <w:proofErr w:type="spellStart"/>
      <w:r w:rsidRPr="00584390">
        <w:rPr>
          <w:rFonts w:eastAsia="Arial Unicode MS"/>
          <w:sz w:val="20"/>
          <w:szCs w:val="20"/>
        </w:rPr>
        <w:t>ио</w:t>
      </w:r>
      <w:proofErr w:type="spellEnd"/>
      <w:r w:rsidRPr="00584390">
        <w:rPr>
          <w:rFonts w:eastAsia="Arial Unicode MS"/>
          <w:sz w:val="20"/>
          <w:szCs w:val="20"/>
        </w:rPr>
        <w:t xml:space="preserve"> главы Верх-</w:t>
      </w:r>
      <w:proofErr w:type="spellStart"/>
      <w:r w:rsidRPr="00584390">
        <w:rPr>
          <w:rFonts w:eastAsia="Arial Unicode MS"/>
          <w:sz w:val="20"/>
          <w:szCs w:val="20"/>
        </w:rPr>
        <w:t>Алеусского</w:t>
      </w:r>
      <w:proofErr w:type="spellEnd"/>
      <w:r w:rsidRPr="00584390">
        <w:rPr>
          <w:rFonts w:eastAsia="Arial Unicode MS"/>
          <w:sz w:val="20"/>
          <w:szCs w:val="20"/>
        </w:rPr>
        <w:t xml:space="preserve"> сельсовета Ордынского района Новосибирской области, </w:t>
      </w:r>
      <w:r w:rsidRPr="00584390">
        <w:rPr>
          <w:sz w:val="20"/>
          <w:szCs w:val="20"/>
        </w:rPr>
        <w:t xml:space="preserve">в своем выступлении </w:t>
      </w:r>
      <w:proofErr w:type="spellStart"/>
      <w:r w:rsidRPr="00584390">
        <w:rPr>
          <w:rFonts w:eastAsia="Arial Unicode MS"/>
          <w:sz w:val="20"/>
          <w:szCs w:val="20"/>
        </w:rPr>
        <w:t>А.П.Яшина</w:t>
      </w:r>
      <w:proofErr w:type="spellEnd"/>
      <w:r w:rsidRPr="00584390">
        <w:rPr>
          <w:rFonts w:eastAsia="Arial Unicode MS"/>
          <w:sz w:val="20"/>
          <w:szCs w:val="20"/>
        </w:rPr>
        <w:t xml:space="preserve"> предложила принять решение «</w:t>
      </w:r>
      <w:r w:rsidRPr="00584390">
        <w:rPr>
          <w:color w:val="000000"/>
          <w:sz w:val="20"/>
          <w:szCs w:val="20"/>
        </w:rPr>
        <w:t xml:space="preserve">О внесении изменений в решение Совета депутатов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i/>
          <w:color w:val="000000"/>
          <w:sz w:val="20"/>
          <w:szCs w:val="20"/>
        </w:rPr>
        <w:t xml:space="preserve"> </w:t>
      </w:r>
      <w:r w:rsidRPr="00584390">
        <w:rPr>
          <w:color w:val="000000"/>
          <w:sz w:val="20"/>
          <w:szCs w:val="20"/>
        </w:rPr>
        <w:t>от 10.11.2021г № 1</w:t>
      </w:r>
    </w:p>
    <w:p w:rsidR="0076748B" w:rsidRPr="00584390" w:rsidRDefault="0076748B" w:rsidP="0076748B">
      <w:pPr>
        <w:pStyle w:val="a4"/>
        <w:jc w:val="both"/>
        <w:rPr>
          <w:bCs/>
          <w:sz w:val="20"/>
          <w:szCs w:val="20"/>
        </w:rPr>
      </w:pPr>
      <w:r w:rsidRPr="00584390">
        <w:rPr>
          <w:color w:val="000000"/>
          <w:sz w:val="20"/>
          <w:szCs w:val="20"/>
        </w:rPr>
        <w:t>«Об утверждении Положения о порядке проведения конкурса по отбору кандидатур на должность Главы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 Новосибирской области</w:t>
      </w:r>
      <w:r w:rsidRPr="00584390">
        <w:rPr>
          <w:sz w:val="20"/>
          <w:szCs w:val="20"/>
        </w:rPr>
        <w:t xml:space="preserve">» </w:t>
      </w:r>
    </w:p>
    <w:p w:rsidR="0076748B" w:rsidRPr="00584390" w:rsidRDefault="0076748B" w:rsidP="0076748B">
      <w:pPr>
        <w:pStyle w:val="a4"/>
        <w:jc w:val="both"/>
        <w:rPr>
          <w:rFonts w:eastAsia="Arial Unicode MS"/>
          <w:sz w:val="20"/>
          <w:szCs w:val="20"/>
        </w:rPr>
      </w:pPr>
      <w:r w:rsidRPr="00584390">
        <w:rPr>
          <w:rFonts w:eastAsia="Arial Unicode MS"/>
          <w:sz w:val="20"/>
          <w:szCs w:val="20"/>
        </w:rPr>
        <w:t>Голосовали:</w:t>
      </w:r>
    </w:p>
    <w:p w:rsidR="0076748B" w:rsidRPr="00584390" w:rsidRDefault="0076748B" w:rsidP="0076748B">
      <w:pPr>
        <w:pStyle w:val="a4"/>
        <w:rPr>
          <w:rFonts w:eastAsia="Arial Unicode MS"/>
          <w:sz w:val="20"/>
          <w:szCs w:val="20"/>
        </w:rPr>
      </w:pPr>
      <w:r w:rsidRPr="00584390">
        <w:rPr>
          <w:rFonts w:eastAsia="Arial Unicode MS"/>
          <w:sz w:val="20"/>
          <w:szCs w:val="20"/>
        </w:rPr>
        <w:lastRenderedPageBreak/>
        <w:t>За – 7</w:t>
      </w:r>
    </w:p>
    <w:p w:rsidR="0076748B" w:rsidRPr="00584390" w:rsidRDefault="0076748B" w:rsidP="0076748B">
      <w:pPr>
        <w:pStyle w:val="a4"/>
        <w:rPr>
          <w:rFonts w:eastAsia="Arial Unicode MS"/>
          <w:sz w:val="20"/>
          <w:szCs w:val="20"/>
        </w:rPr>
      </w:pPr>
      <w:r w:rsidRPr="00584390">
        <w:rPr>
          <w:rFonts w:eastAsia="Arial Unicode MS"/>
          <w:sz w:val="20"/>
          <w:szCs w:val="20"/>
        </w:rPr>
        <w:t>против – 0</w:t>
      </w:r>
    </w:p>
    <w:p w:rsidR="0076748B" w:rsidRPr="00584390" w:rsidRDefault="0076748B" w:rsidP="0076748B">
      <w:pPr>
        <w:pStyle w:val="a4"/>
        <w:rPr>
          <w:rFonts w:eastAsia="Arial Unicode MS"/>
          <w:sz w:val="20"/>
          <w:szCs w:val="20"/>
        </w:rPr>
      </w:pPr>
      <w:r w:rsidRPr="00584390">
        <w:rPr>
          <w:rFonts w:eastAsia="Arial Unicode MS"/>
          <w:sz w:val="20"/>
          <w:szCs w:val="20"/>
        </w:rPr>
        <w:t>воздержался – 0</w:t>
      </w:r>
    </w:p>
    <w:p w:rsidR="0076748B" w:rsidRPr="00584390" w:rsidRDefault="0076748B" w:rsidP="0076748B">
      <w:pPr>
        <w:pStyle w:val="a4"/>
        <w:rPr>
          <w:rFonts w:eastAsia="Arial Unicode MS"/>
          <w:sz w:val="20"/>
          <w:szCs w:val="20"/>
        </w:rPr>
      </w:pPr>
      <w:r w:rsidRPr="00584390">
        <w:rPr>
          <w:rFonts w:eastAsia="Arial Unicode MS"/>
          <w:sz w:val="20"/>
          <w:szCs w:val="20"/>
        </w:rPr>
        <w:t>РЕШИЛИ:</w:t>
      </w:r>
    </w:p>
    <w:p w:rsidR="0076748B" w:rsidRPr="00584390" w:rsidRDefault="0076748B" w:rsidP="0076748B">
      <w:pPr>
        <w:pStyle w:val="a4"/>
        <w:jc w:val="both"/>
        <w:rPr>
          <w:i/>
          <w:color w:val="000000"/>
          <w:sz w:val="20"/>
          <w:szCs w:val="20"/>
        </w:rPr>
      </w:pPr>
      <w:r w:rsidRPr="00584390">
        <w:rPr>
          <w:rFonts w:eastAsia="Arial Unicode MS"/>
          <w:sz w:val="20"/>
          <w:szCs w:val="20"/>
        </w:rPr>
        <w:t>Принять решение «</w:t>
      </w:r>
      <w:r w:rsidRPr="00584390">
        <w:rPr>
          <w:color w:val="000000"/>
          <w:sz w:val="20"/>
          <w:szCs w:val="20"/>
        </w:rPr>
        <w:t xml:space="preserve">О внесении изменений в решение Совета депутатов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i/>
          <w:color w:val="000000"/>
          <w:sz w:val="20"/>
          <w:szCs w:val="20"/>
        </w:rPr>
        <w:t xml:space="preserve"> </w:t>
      </w:r>
      <w:r w:rsidRPr="00584390">
        <w:rPr>
          <w:color w:val="000000"/>
          <w:sz w:val="20"/>
          <w:szCs w:val="20"/>
        </w:rPr>
        <w:t>от 10.11.2021г № 1</w:t>
      </w:r>
    </w:p>
    <w:p w:rsidR="0076748B" w:rsidRPr="00584390" w:rsidRDefault="0076748B" w:rsidP="0076748B">
      <w:pPr>
        <w:pStyle w:val="a4"/>
        <w:jc w:val="both"/>
        <w:rPr>
          <w:color w:val="1E1D1E"/>
          <w:sz w:val="20"/>
          <w:szCs w:val="20"/>
        </w:rPr>
      </w:pPr>
      <w:r w:rsidRPr="00584390">
        <w:rPr>
          <w:color w:val="000000"/>
          <w:sz w:val="20"/>
          <w:szCs w:val="20"/>
        </w:rPr>
        <w:t>«Об утверждении Положения о порядке проведения конкурса по отбору кандидатур на должность Главы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 Новосибирской области</w:t>
      </w:r>
      <w:r w:rsidRPr="00584390">
        <w:rPr>
          <w:sz w:val="20"/>
          <w:szCs w:val="20"/>
        </w:rPr>
        <w:t xml:space="preserve">» </w:t>
      </w:r>
    </w:p>
    <w:p w:rsidR="0076748B" w:rsidRPr="00584390" w:rsidRDefault="0076748B" w:rsidP="0076748B">
      <w:pPr>
        <w:pStyle w:val="a4"/>
        <w:jc w:val="both"/>
        <w:rPr>
          <w:rFonts w:eastAsia="Arial Unicode MS"/>
          <w:b/>
          <w:sz w:val="20"/>
          <w:szCs w:val="20"/>
        </w:rPr>
      </w:pPr>
      <w:r w:rsidRPr="00584390">
        <w:rPr>
          <w:rFonts w:eastAsia="Arial Unicode MS"/>
          <w:b/>
          <w:sz w:val="20"/>
          <w:szCs w:val="20"/>
        </w:rPr>
        <w:t xml:space="preserve">СЛУШАЛИ: </w:t>
      </w:r>
    </w:p>
    <w:p w:rsidR="0076748B" w:rsidRPr="00584390" w:rsidRDefault="0076748B" w:rsidP="0076748B">
      <w:pPr>
        <w:pStyle w:val="a4"/>
        <w:jc w:val="both"/>
        <w:rPr>
          <w:color w:val="000000"/>
          <w:sz w:val="20"/>
          <w:szCs w:val="20"/>
        </w:rPr>
      </w:pPr>
      <w:r w:rsidRPr="00584390">
        <w:rPr>
          <w:rFonts w:eastAsia="Arial Unicode MS"/>
          <w:sz w:val="20"/>
          <w:szCs w:val="20"/>
        </w:rPr>
        <w:t xml:space="preserve">Докладывает: А.П. Яшина– </w:t>
      </w:r>
      <w:proofErr w:type="spellStart"/>
      <w:r w:rsidRPr="00584390">
        <w:rPr>
          <w:rFonts w:eastAsia="Arial Unicode MS"/>
          <w:sz w:val="20"/>
          <w:szCs w:val="20"/>
        </w:rPr>
        <w:t>ио</w:t>
      </w:r>
      <w:proofErr w:type="spellEnd"/>
      <w:r w:rsidRPr="00584390">
        <w:rPr>
          <w:rFonts w:eastAsia="Arial Unicode MS"/>
          <w:sz w:val="20"/>
          <w:szCs w:val="20"/>
        </w:rPr>
        <w:t xml:space="preserve"> главы Верх-</w:t>
      </w:r>
      <w:proofErr w:type="spellStart"/>
      <w:r w:rsidRPr="00584390">
        <w:rPr>
          <w:rFonts w:eastAsia="Arial Unicode MS"/>
          <w:sz w:val="20"/>
          <w:szCs w:val="20"/>
        </w:rPr>
        <w:t>Алеусского</w:t>
      </w:r>
      <w:proofErr w:type="spellEnd"/>
      <w:r w:rsidRPr="00584390">
        <w:rPr>
          <w:rFonts w:eastAsia="Arial Unicode MS"/>
          <w:sz w:val="20"/>
          <w:szCs w:val="20"/>
        </w:rPr>
        <w:t xml:space="preserve"> сельсовета Ордынского района Новосибирской области, </w:t>
      </w:r>
      <w:r w:rsidRPr="00584390">
        <w:rPr>
          <w:sz w:val="20"/>
          <w:szCs w:val="20"/>
        </w:rPr>
        <w:t xml:space="preserve">в своем выступлении </w:t>
      </w:r>
      <w:proofErr w:type="spellStart"/>
      <w:r w:rsidRPr="00584390">
        <w:rPr>
          <w:rFonts w:eastAsia="Arial Unicode MS"/>
          <w:sz w:val="20"/>
          <w:szCs w:val="20"/>
        </w:rPr>
        <w:t>А.П.Яшина</w:t>
      </w:r>
      <w:proofErr w:type="spellEnd"/>
      <w:r w:rsidRPr="00584390">
        <w:rPr>
          <w:rFonts w:eastAsia="Arial Unicode MS"/>
          <w:sz w:val="20"/>
          <w:szCs w:val="20"/>
        </w:rPr>
        <w:t xml:space="preserve"> предложила принять решение «</w:t>
      </w:r>
      <w:r w:rsidRPr="00584390">
        <w:rPr>
          <w:color w:val="000000"/>
          <w:sz w:val="20"/>
          <w:szCs w:val="20"/>
        </w:rPr>
        <w:t>Об установлении на территории муниципального образования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 Новосибирской области налога на имущество физических лиц</w:t>
      </w:r>
      <w:r w:rsidRPr="00584390">
        <w:rPr>
          <w:sz w:val="20"/>
          <w:szCs w:val="20"/>
        </w:rPr>
        <w:t xml:space="preserve">» </w:t>
      </w:r>
    </w:p>
    <w:p w:rsidR="0076748B" w:rsidRPr="00584390" w:rsidRDefault="0076748B" w:rsidP="0076748B">
      <w:pPr>
        <w:pStyle w:val="a4"/>
        <w:jc w:val="both"/>
        <w:rPr>
          <w:rFonts w:eastAsia="Arial Unicode MS"/>
          <w:sz w:val="20"/>
          <w:szCs w:val="20"/>
        </w:rPr>
      </w:pPr>
      <w:r w:rsidRPr="00584390">
        <w:rPr>
          <w:rFonts w:eastAsia="Arial Unicode MS"/>
          <w:sz w:val="20"/>
          <w:szCs w:val="20"/>
        </w:rPr>
        <w:t>Голосовали:</w:t>
      </w:r>
    </w:p>
    <w:p w:rsidR="0076748B" w:rsidRPr="00584390" w:rsidRDefault="0076748B" w:rsidP="0076748B">
      <w:pPr>
        <w:pStyle w:val="a4"/>
        <w:rPr>
          <w:rFonts w:eastAsia="Arial Unicode MS"/>
          <w:sz w:val="20"/>
          <w:szCs w:val="20"/>
        </w:rPr>
      </w:pPr>
      <w:r w:rsidRPr="00584390">
        <w:rPr>
          <w:rFonts w:eastAsia="Arial Unicode MS"/>
          <w:sz w:val="20"/>
          <w:szCs w:val="20"/>
        </w:rPr>
        <w:t>За – 7</w:t>
      </w:r>
    </w:p>
    <w:p w:rsidR="0076748B" w:rsidRPr="00584390" w:rsidRDefault="0076748B" w:rsidP="0076748B">
      <w:pPr>
        <w:pStyle w:val="a4"/>
        <w:rPr>
          <w:rFonts w:eastAsia="Arial Unicode MS"/>
          <w:sz w:val="20"/>
          <w:szCs w:val="20"/>
        </w:rPr>
      </w:pPr>
      <w:r w:rsidRPr="00584390">
        <w:rPr>
          <w:rFonts w:eastAsia="Arial Unicode MS"/>
          <w:sz w:val="20"/>
          <w:szCs w:val="20"/>
        </w:rPr>
        <w:t>против – 0</w:t>
      </w:r>
    </w:p>
    <w:p w:rsidR="0076748B" w:rsidRPr="00584390" w:rsidRDefault="0076748B" w:rsidP="0076748B">
      <w:pPr>
        <w:pStyle w:val="a4"/>
        <w:rPr>
          <w:rFonts w:eastAsia="Arial Unicode MS"/>
          <w:sz w:val="20"/>
          <w:szCs w:val="20"/>
        </w:rPr>
      </w:pPr>
      <w:r w:rsidRPr="00584390">
        <w:rPr>
          <w:rFonts w:eastAsia="Arial Unicode MS"/>
          <w:sz w:val="20"/>
          <w:szCs w:val="20"/>
        </w:rPr>
        <w:t>воздержался – 0</w:t>
      </w:r>
    </w:p>
    <w:p w:rsidR="0076748B" w:rsidRPr="00584390" w:rsidRDefault="0076748B" w:rsidP="0076748B">
      <w:pPr>
        <w:pStyle w:val="a4"/>
        <w:rPr>
          <w:rFonts w:eastAsia="Arial Unicode MS"/>
          <w:sz w:val="20"/>
          <w:szCs w:val="20"/>
        </w:rPr>
      </w:pPr>
      <w:r w:rsidRPr="00584390">
        <w:rPr>
          <w:rFonts w:eastAsia="Arial Unicode MS"/>
          <w:sz w:val="20"/>
          <w:szCs w:val="20"/>
        </w:rPr>
        <w:t>РЕШИЛИ:</w:t>
      </w:r>
    </w:p>
    <w:p w:rsidR="0076748B" w:rsidRPr="00584390" w:rsidRDefault="0076748B" w:rsidP="0076748B">
      <w:pPr>
        <w:pStyle w:val="a4"/>
        <w:jc w:val="both"/>
        <w:rPr>
          <w:color w:val="000000"/>
          <w:sz w:val="20"/>
          <w:szCs w:val="20"/>
        </w:rPr>
      </w:pPr>
      <w:r w:rsidRPr="00584390">
        <w:rPr>
          <w:rFonts w:eastAsia="Arial Unicode MS"/>
          <w:sz w:val="20"/>
          <w:szCs w:val="20"/>
        </w:rPr>
        <w:t>Принять решение «</w:t>
      </w:r>
      <w:r w:rsidRPr="00584390">
        <w:rPr>
          <w:color w:val="000000"/>
          <w:sz w:val="20"/>
          <w:szCs w:val="20"/>
        </w:rPr>
        <w:t>Об установлении на территории муниципального образования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 Новосибирской области налога на имущество физических лиц</w:t>
      </w:r>
      <w:r w:rsidRPr="00584390">
        <w:rPr>
          <w:sz w:val="20"/>
          <w:szCs w:val="20"/>
        </w:rPr>
        <w:t xml:space="preserve">» </w:t>
      </w:r>
    </w:p>
    <w:p w:rsidR="0076748B" w:rsidRPr="00584390" w:rsidRDefault="0076748B" w:rsidP="0076748B">
      <w:pPr>
        <w:pStyle w:val="a4"/>
        <w:jc w:val="both"/>
        <w:rPr>
          <w:rFonts w:eastAsia="Arial Unicode MS"/>
          <w:b/>
          <w:sz w:val="20"/>
          <w:szCs w:val="20"/>
        </w:rPr>
      </w:pPr>
      <w:r w:rsidRPr="00584390">
        <w:rPr>
          <w:rFonts w:eastAsia="Arial Unicode MS"/>
          <w:b/>
          <w:sz w:val="20"/>
          <w:szCs w:val="20"/>
        </w:rPr>
        <w:t xml:space="preserve">СЛУШАЛИ: </w:t>
      </w:r>
    </w:p>
    <w:p w:rsidR="0076748B" w:rsidRPr="00584390" w:rsidRDefault="0076748B" w:rsidP="0076748B">
      <w:pPr>
        <w:pStyle w:val="a4"/>
        <w:jc w:val="both"/>
        <w:rPr>
          <w:color w:val="000000"/>
          <w:sz w:val="20"/>
          <w:szCs w:val="20"/>
        </w:rPr>
      </w:pPr>
      <w:r w:rsidRPr="00584390">
        <w:rPr>
          <w:rFonts w:eastAsia="Arial Unicode MS"/>
          <w:sz w:val="20"/>
          <w:szCs w:val="20"/>
        </w:rPr>
        <w:t xml:space="preserve">Докладывает: А.П. Яшина– </w:t>
      </w:r>
      <w:proofErr w:type="spellStart"/>
      <w:r w:rsidRPr="00584390">
        <w:rPr>
          <w:rFonts w:eastAsia="Arial Unicode MS"/>
          <w:sz w:val="20"/>
          <w:szCs w:val="20"/>
        </w:rPr>
        <w:t>ио</w:t>
      </w:r>
      <w:proofErr w:type="spellEnd"/>
      <w:r w:rsidRPr="00584390">
        <w:rPr>
          <w:rFonts w:eastAsia="Arial Unicode MS"/>
          <w:sz w:val="20"/>
          <w:szCs w:val="20"/>
        </w:rPr>
        <w:t xml:space="preserve"> главы Верх-</w:t>
      </w:r>
      <w:proofErr w:type="spellStart"/>
      <w:r w:rsidRPr="00584390">
        <w:rPr>
          <w:rFonts w:eastAsia="Arial Unicode MS"/>
          <w:sz w:val="20"/>
          <w:szCs w:val="20"/>
        </w:rPr>
        <w:t>Алеусского</w:t>
      </w:r>
      <w:proofErr w:type="spellEnd"/>
      <w:r w:rsidRPr="00584390">
        <w:rPr>
          <w:rFonts w:eastAsia="Arial Unicode MS"/>
          <w:sz w:val="20"/>
          <w:szCs w:val="20"/>
        </w:rPr>
        <w:t xml:space="preserve"> сельсовета Ордынского района Новосибирской области, </w:t>
      </w:r>
      <w:r w:rsidRPr="00584390">
        <w:rPr>
          <w:sz w:val="20"/>
          <w:szCs w:val="20"/>
        </w:rPr>
        <w:t xml:space="preserve">в своем выступлении </w:t>
      </w:r>
      <w:proofErr w:type="spellStart"/>
      <w:r w:rsidRPr="00584390">
        <w:rPr>
          <w:rFonts w:eastAsia="Arial Unicode MS"/>
          <w:sz w:val="20"/>
          <w:szCs w:val="20"/>
        </w:rPr>
        <w:t>А.П.Яшина</w:t>
      </w:r>
      <w:proofErr w:type="spellEnd"/>
      <w:r w:rsidRPr="00584390">
        <w:rPr>
          <w:rFonts w:eastAsia="Arial Unicode MS"/>
          <w:sz w:val="20"/>
          <w:szCs w:val="20"/>
        </w:rPr>
        <w:t xml:space="preserve"> предложила принять решение «</w:t>
      </w:r>
      <w:r w:rsidRPr="00584390">
        <w:rPr>
          <w:color w:val="000000"/>
          <w:sz w:val="20"/>
          <w:szCs w:val="20"/>
        </w:rPr>
        <w:t>Об установлении на территории муниципального образования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 Новосибирской области земельного налога</w:t>
      </w:r>
      <w:r w:rsidRPr="00584390">
        <w:rPr>
          <w:sz w:val="20"/>
          <w:szCs w:val="20"/>
        </w:rPr>
        <w:t xml:space="preserve">» </w:t>
      </w:r>
    </w:p>
    <w:p w:rsidR="0076748B" w:rsidRPr="00584390" w:rsidRDefault="0076748B" w:rsidP="0076748B">
      <w:pPr>
        <w:pStyle w:val="a4"/>
        <w:jc w:val="both"/>
        <w:rPr>
          <w:rFonts w:eastAsia="Arial Unicode MS"/>
          <w:sz w:val="20"/>
          <w:szCs w:val="20"/>
        </w:rPr>
      </w:pPr>
      <w:r w:rsidRPr="00584390">
        <w:rPr>
          <w:rFonts w:eastAsia="Arial Unicode MS"/>
          <w:sz w:val="20"/>
          <w:szCs w:val="20"/>
        </w:rPr>
        <w:t>Голосовали:</w:t>
      </w:r>
    </w:p>
    <w:p w:rsidR="0076748B" w:rsidRPr="00584390" w:rsidRDefault="0076748B" w:rsidP="0076748B">
      <w:pPr>
        <w:pStyle w:val="a4"/>
        <w:rPr>
          <w:rFonts w:eastAsia="Arial Unicode MS"/>
          <w:sz w:val="20"/>
          <w:szCs w:val="20"/>
        </w:rPr>
      </w:pPr>
      <w:r w:rsidRPr="00584390">
        <w:rPr>
          <w:rFonts w:eastAsia="Arial Unicode MS"/>
          <w:sz w:val="20"/>
          <w:szCs w:val="20"/>
        </w:rPr>
        <w:t>За – 7</w:t>
      </w:r>
    </w:p>
    <w:p w:rsidR="0076748B" w:rsidRPr="00584390" w:rsidRDefault="0076748B" w:rsidP="0076748B">
      <w:pPr>
        <w:pStyle w:val="a4"/>
        <w:rPr>
          <w:rFonts w:eastAsia="Arial Unicode MS"/>
          <w:sz w:val="20"/>
          <w:szCs w:val="20"/>
        </w:rPr>
      </w:pPr>
      <w:r w:rsidRPr="00584390">
        <w:rPr>
          <w:rFonts w:eastAsia="Arial Unicode MS"/>
          <w:sz w:val="20"/>
          <w:szCs w:val="20"/>
        </w:rPr>
        <w:t>против – 0</w:t>
      </w:r>
    </w:p>
    <w:p w:rsidR="0076748B" w:rsidRPr="00584390" w:rsidRDefault="0076748B" w:rsidP="0076748B">
      <w:pPr>
        <w:pStyle w:val="a4"/>
        <w:rPr>
          <w:rFonts w:eastAsia="Arial Unicode MS"/>
          <w:sz w:val="20"/>
          <w:szCs w:val="20"/>
        </w:rPr>
      </w:pPr>
      <w:r w:rsidRPr="00584390">
        <w:rPr>
          <w:rFonts w:eastAsia="Arial Unicode MS"/>
          <w:sz w:val="20"/>
          <w:szCs w:val="20"/>
        </w:rPr>
        <w:t>воздержался – 0</w:t>
      </w:r>
    </w:p>
    <w:p w:rsidR="0076748B" w:rsidRPr="00584390" w:rsidRDefault="0076748B" w:rsidP="0076748B">
      <w:pPr>
        <w:pStyle w:val="a4"/>
        <w:rPr>
          <w:rFonts w:eastAsia="Arial Unicode MS"/>
          <w:sz w:val="20"/>
          <w:szCs w:val="20"/>
        </w:rPr>
      </w:pPr>
      <w:r w:rsidRPr="00584390">
        <w:rPr>
          <w:rFonts w:eastAsia="Arial Unicode MS"/>
          <w:sz w:val="20"/>
          <w:szCs w:val="20"/>
        </w:rPr>
        <w:t>РЕШИЛИ:</w:t>
      </w:r>
    </w:p>
    <w:p w:rsidR="0076748B" w:rsidRPr="00584390" w:rsidRDefault="0076748B" w:rsidP="0076748B">
      <w:pPr>
        <w:pStyle w:val="a4"/>
        <w:jc w:val="both"/>
        <w:rPr>
          <w:color w:val="000000"/>
          <w:sz w:val="20"/>
          <w:szCs w:val="20"/>
        </w:rPr>
      </w:pPr>
      <w:r w:rsidRPr="00584390">
        <w:rPr>
          <w:rFonts w:eastAsia="Arial Unicode MS"/>
          <w:sz w:val="20"/>
          <w:szCs w:val="20"/>
        </w:rPr>
        <w:t>Принять решение «</w:t>
      </w:r>
      <w:r w:rsidRPr="00584390">
        <w:rPr>
          <w:color w:val="000000"/>
          <w:sz w:val="20"/>
          <w:szCs w:val="20"/>
        </w:rPr>
        <w:t>Об установлении на территории муниципального образования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 Новосибирской области земельного налога</w:t>
      </w:r>
      <w:r w:rsidRPr="00584390">
        <w:rPr>
          <w:sz w:val="20"/>
          <w:szCs w:val="20"/>
        </w:rPr>
        <w:t xml:space="preserve">» </w:t>
      </w:r>
    </w:p>
    <w:p w:rsidR="0076748B" w:rsidRPr="00584390" w:rsidRDefault="0076748B" w:rsidP="0076748B">
      <w:pPr>
        <w:pStyle w:val="a4"/>
        <w:jc w:val="both"/>
        <w:rPr>
          <w:rFonts w:eastAsia="Arial Unicode MS"/>
          <w:b/>
          <w:sz w:val="20"/>
          <w:szCs w:val="20"/>
        </w:rPr>
      </w:pPr>
      <w:r w:rsidRPr="00584390">
        <w:rPr>
          <w:rFonts w:eastAsia="Arial Unicode MS"/>
          <w:b/>
          <w:sz w:val="20"/>
          <w:szCs w:val="20"/>
        </w:rPr>
        <w:t xml:space="preserve">СЛУШАЛИ: </w:t>
      </w:r>
    </w:p>
    <w:p w:rsidR="0076748B" w:rsidRPr="00584390" w:rsidRDefault="0076748B" w:rsidP="0076748B">
      <w:pPr>
        <w:pStyle w:val="a4"/>
        <w:jc w:val="both"/>
        <w:rPr>
          <w:sz w:val="20"/>
          <w:szCs w:val="20"/>
        </w:rPr>
      </w:pPr>
      <w:r w:rsidRPr="00584390">
        <w:rPr>
          <w:rFonts w:eastAsia="Arial Unicode MS"/>
          <w:sz w:val="20"/>
          <w:szCs w:val="20"/>
        </w:rPr>
        <w:t xml:space="preserve">Докладывает: А.П. Яшина– </w:t>
      </w:r>
      <w:proofErr w:type="spellStart"/>
      <w:r w:rsidRPr="00584390">
        <w:rPr>
          <w:rFonts w:eastAsia="Arial Unicode MS"/>
          <w:sz w:val="20"/>
          <w:szCs w:val="20"/>
        </w:rPr>
        <w:t>ио</w:t>
      </w:r>
      <w:proofErr w:type="spellEnd"/>
      <w:r w:rsidRPr="00584390">
        <w:rPr>
          <w:rFonts w:eastAsia="Arial Unicode MS"/>
          <w:sz w:val="20"/>
          <w:szCs w:val="20"/>
        </w:rPr>
        <w:t xml:space="preserve"> главы Верх-</w:t>
      </w:r>
      <w:proofErr w:type="spellStart"/>
      <w:r w:rsidRPr="00584390">
        <w:rPr>
          <w:rFonts w:eastAsia="Arial Unicode MS"/>
          <w:sz w:val="20"/>
          <w:szCs w:val="20"/>
        </w:rPr>
        <w:t>Алеусского</w:t>
      </w:r>
      <w:proofErr w:type="spellEnd"/>
      <w:r w:rsidRPr="00584390">
        <w:rPr>
          <w:rFonts w:eastAsia="Arial Unicode MS"/>
          <w:sz w:val="20"/>
          <w:szCs w:val="20"/>
        </w:rPr>
        <w:t xml:space="preserve"> сельсовета Ордынского района Новосибирской области, </w:t>
      </w:r>
      <w:r w:rsidRPr="00584390">
        <w:rPr>
          <w:sz w:val="20"/>
          <w:szCs w:val="20"/>
        </w:rPr>
        <w:t xml:space="preserve">в своем выступлении </w:t>
      </w:r>
      <w:proofErr w:type="spellStart"/>
      <w:r w:rsidRPr="00584390">
        <w:rPr>
          <w:rFonts w:eastAsia="Arial Unicode MS"/>
          <w:sz w:val="20"/>
          <w:szCs w:val="20"/>
        </w:rPr>
        <w:t>А.П.Яшина</w:t>
      </w:r>
      <w:proofErr w:type="spellEnd"/>
      <w:r w:rsidRPr="00584390">
        <w:rPr>
          <w:rFonts w:eastAsia="Arial Unicode MS"/>
          <w:sz w:val="20"/>
          <w:szCs w:val="20"/>
        </w:rPr>
        <w:t xml:space="preserve"> предложила принять решение «</w:t>
      </w:r>
      <w:r w:rsidRPr="00584390">
        <w:rPr>
          <w:sz w:val="20"/>
          <w:szCs w:val="20"/>
        </w:rPr>
        <w:t xml:space="preserve">О ВНЕСЕНИИ ИЗМЕНЕНИЙ В УСТАВ СЕЛЬСКОГО ПОСЕЛЕНИЯ ВЕРХ-АЛЕУССКОГО СЕЛЬСОВЕТА ОРДЫНСКОГО МУНИЦИПАЛЬНОГО РАЙОНА НОВОСИБИРСКОЙ ОБЛАСТИ» </w:t>
      </w:r>
    </w:p>
    <w:p w:rsidR="0076748B" w:rsidRPr="00584390" w:rsidRDefault="0076748B" w:rsidP="0076748B">
      <w:pPr>
        <w:pStyle w:val="a4"/>
        <w:jc w:val="both"/>
        <w:rPr>
          <w:rFonts w:eastAsia="Arial Unicode MS"/>
          <w:sz w:val="20"/>
          <w:szCs w:val="20"/>
        </w:rPr>
      </w:pPr>
      <w:r w:rsidRPr="00584390">
        <w:rPr>
          <w:rFonts w:eastAsia="Arial Unicode MS"/>
          <w:sz w:val="20"/>
          <w:szCs w:val="20"/>
        </w:rPr>
        <w:t>Голосовали:</w:t>
      </w:r>
    </w:p>
    <w:p w:rsidR="0076748B" w:rsidRPr="00584390" w:rsidRDefault="0076748B" w:rsidP="0076748B">
      <w:pPr>
        <w:pStyle w:val="a4"/>
        <w:rPr>
          <w:rFonts w:eastAsia="Arial Unicode MS"/>
          <w:sz w:val="20"/>
          <w:szCs w:val="20"/>
        </w:rPr>
      </w:pPr>
      <w:r w:rsidRPr="00584390">
        <w:rPr>
          <w:rFonts w:eastAsia="Arial Unicode MS"/>
          <w:sz w:val="20"/>
          <w:szCs w:val="20"/>
        </w:rPr>
        <w:t>За – 7</w:t>
      </w:r>
    </w:p>
    <w:p w:rsidR="0076748B" w:rsidRPr="00584390" w:rsidRDefault="0076748B" w:rsidP="0076748B">
      <w:pPr>
        <w:pStyle w:val="a4"/>
        <w:rPr>
          <w:rFonts w:eastAsia="Arial Unicode MS"/>
          <w:sz w:val="20"/>
          <w:szCs w:val="20"/>
        </w:rPr>
      </w:pPr>
      <w:r w:rsidRPr="00584390">
        <w:rPr>
          <w:rFonts w:eastAsia="Arial Unicode MS"/>
          <w:sz w:val="20"/>
          <w:szCs w:val="20"/>
        </w:rPr>
        <w:t>против – 0</w:t>
      </w:r>
    </w:p>
    <w:p w:rsidR="0076748B" w:rsidRPr="00584390" w:rsidRDefault="0076748B" w:rsidP="0076748B">
      <w:pPr>
        <w:pStyle w:val="a4"/>
        <w:rPr>
          <w:rFonts w:eastAsia="Arial Unicode MS"/>
          <w:sz w:val="20"/>
          <w:szCs w:val="20"/>
        </w:rPr>
      </w:pPr>
      <w:r w:rsidRPr="00584390">
        <w:rPr>
          <w:rFonts w:eastAsia="Arial Unicode MS"/>
          <w:sz w:val="20"/>
          <w:szCs w:val="20"/>
        </w:rPr>
        <w:t>воздержался – 0</w:t>
      </w:r>
    </w:p>
    <w:p w:rsidR="0076748B" w:rsidRPr="00584390" w:rsidRDefault="0076748B" w:rsidP="0076748B">
      <w:pPr>
        <w:pStyle w:val="a4"/>
        <w:rPr>
          <w:rFonts w:eastAsia="Arial Unicode MS"/>
          <w:sz w:val="20"/>
          <w:szCs w:val="20"/>
        </w:rPr>
      </w:pPr>
      <w:r w:rsidRPr="00584390">
        <w:rPr>
          <w:rFonts w:eastAsia="Arial Unicode MS"/>
          <w:sz w:val="20"/>
          <w:szCs w:val="20"/>
        </w:rPr>
        <w:t>РЕШИЛИ:</w:t>
      </w:r>
    </w:p>
    <w:p w:rsidR="0076748B" w:rsidRPr="00584390" w:rsidRDefault="0076748B" w:rsidP="0076748B">
      <w:pPr>
        <w:pStyle w:val="a4"/>
        <w:jc w:val="both"/>
        <w:rPr>
          <w:sz w:val="20"/>
          <w:szCs w:val="20"/>
        </w:rPr>
      </w:pPr>
      <w:r w:rsidRPr="00584390">
        <w:rPr>
          <w:rFonts w:eastAsia="Arial Unicode MS"/>
          <w:sz w:val="20"/>
          <w:szCs w:val="20"/>
        </w:rPr>
        <w:t>Принять решение «</w:t>
      </w:r>
      <w:r w:rsidRPr="00584390">
        <w:rPr>
          <w:sz w:val="20"/>
          <w:szCs w:val="20"/>
        </w:rPr>
        <w:t xml:space="preserve">О ВНЕСЕНИИ ИЗМЕНЕНИЙ В УСТАВ СЕЛЬСКОГО ПОСЕЛЕНИЯ ВЕРХ-АЛЕУССКОГО СЕЛЬСОВЕТА ОРДЫНСКОГО МУНИЦИПАЛЬНОГО РАЙОНА НОВОСИБИРСКОЙ ОБЛАСТИ» </w:t>
      </w:r>
    </w:p>
    <w:p w:rsidR="0076748B" w:rsidRPr="00584390" w:rsidRDefault="0076748B" w:rsidP="0076748B">
      <w:pPr>
        <w:pStyle w:val="a4"/>
        <w:jc w:val="both"/>
        <w:rPr>
          <w:rFonts w:eastAsia="Arial Unicode MS"/>
          <w:b/>
          <w:sz w:val="20"/>
          <w:szCs w:val="20"/>
        </w:rPr>
      </w:pPr>
      <w:r w:rsidRPr="00584390">
        <w:rPr>
          <w:rFonts w:eastAsia="Arial Unicode MS"/>
          <w:b/>
          <w:sz w:val="20"/>
          <w:szCs w:val="20"/>
        </w:rPr>
        <w:t xml:space="preserve">СЛУШАЛИ: </w:t>
      </w:r>
    </w:p>
    <w:p w:rsidR="0076748B" w:rsidRPr="00584390" w:rsidRDefault="0076748B" w:rsidP="0076748B">
      <w:pPr>
        <w:pStyle w:val="a4"/>
        <w:jc w:val="both"/>
        <w:rPr>
          <w:bCs/>
          <w:i/>
          <w:iCs/>
          <w:color w:val="000000"/>
          <w:sz w:val="20"/>
          <w:szCs w:val="20"/>
        </w:rPr>
      </w:pPr>
      <w:r w:rsidRPr="00584390">
        <w:rPr>
          <w:rFonts w:eastAsia="Arial Unicode MS"/>
          <w:sz w:val="20"/>
          <w:szCs w:val="20"/>
        </w:rPr>
        <w:t xml:space="preserve">Докладывает: А.П. Яшина– </w:t>
      </w:r>
      <w:proofErr w:type="spellStart"/>
      <w:r w:rsidRPr="00584390">
        <w:rPr>
          <w:rFonts w:eastAsia="Arial Unicode MS"/>
          <w:sz w:val="20"/>
          <w:szCs w:val="20"/>
        </w:rPr>
        <w:t>ио</w:t>
      </w:r>
      <w:proofErr w:type="spellEnd"/>
      <w:r w:rsidRPr="00584390">
        <w:rPr>
          <w:rFonts w:eastAsia="Arial Unicode MS"/>
          <w:sz w:val="20"/>
          <w:szCs w:val="20"/>
        </w:rPr>
        <w:t xml:space="preserve"> главы Верх-</w:t>
      </w:r>
      <w:proofErr w:type="spellStart"/>
      <w:r w:rsidRPr="00584390">
        <w:rPr>
          <w:rFonts w:eastAsia="Arial Unicode MS"/>
          <w:sz w:val="20"/>
          <w:szCs w:val="20"/>
        </w:rPr>
        <w:t>Алеусского</w:t>
      </w:r>
      <w:proofErr w:type="spellEnd"/>
      <w:r w:rsidRPr="00584390">
        <w:rPr>
          <w:rFonts w:eastAsia="Arial Unicode MS"/>
          <w:sz w:val="20"/>
          <w:szCs w:val="20"/>
        </w:rPr>
        <w:t xml:space="preserve"> сельсовета Ордынского района Новосибирской области, </w:t>
      </w:r>
      <w:r w:rsidRPr="00584390">
        <w:rPr>
          <w:sz w:val="20"/>
          <w:szCs w:val="20"/>
        </w:rPr>
        <w:t xml:space="preserve">в своем выступлении </w:t>
      </w:r>
      <w:proofErr w:type="spellStart"/>
      <w:r w:rsidRPr="00584390">
        <w:rPr>
          <w:rFonts w:eastAsia="Arial Unicode MS"/>
          <w:sz w:val="20"/>
          <w:szCs w:val="20"/>
        </w:rPr>
        <w:t>А.П.Яшина</w:t>
      </w:r>
      <w:proofErr w:type="spellEnd"/>
      <w:r w:rsidRPr="00584390">
        <w:rPr>
          <w:rFonts w:eastAsia="Arial Unicode MS"/>
          <w:sz w:val="20"/>
          <w:szCs w:val="20"/>
        </w:rPr>
        <w:t xml:space="preserve"> предложила принять решение «</w:t>
      </w:r>
      <w:r w:rsidRPr="00584390">
        <w:rPr>
          <w:bCs/>
          <w:color w:val="000000"/>
          <w:sz w:val="20"/>
          <w:szCs w:val="20"/>
          <w:shd w:val="clear" w:color="auto" w:fill="FFFFFF"/>
        </w:rPr>
        <w:t xml:space="preserve">Об утверждении Перечня индикаторов риска нарушения обязательных требований при осуществлении муниципального контроля </w:t>
      </w:r>
      <w:r w:rsidRPr="00584390">
        <w:rPr>
          <w:bCs/>
          <w:color w:val="000000"/>
          <w:sz w:val="20"/>
          <w:szCs w:val="20"/>
        </w:rPr>
        <w:t>на автомобильном транспорте, городском наземном электрическом транспорте и в дорожном хозяйстве в границах населенных пунктов Верх-</w:t>
      </w:r>
      <w:proofErr w:type="spellStart"/>
      <w:r w:rsidRPr="00584390">
        <w:rPr>
          <w:bCs/>
          <w:color w:val="000000"/>
          <w:sz w:val="20"/>
          <w:szCs w:val="20"/>
        </w:rPr>
        <w:t>Алеусского</w:t>
      </w:r>
      <w:proofErr w:type="spellEnd"/>
      <w:r w:rsidRPr="00584390">
        <w:rPr>
          <w:bCs/>
          <w:color w:val="000000"/>
          <w:sz w:val="20"/>
          <w:szCs w:val="20"/>
        </w:rPr>
        <w:t xml:space="preserve"> сельсовета Ордынского района Новосибирской области</w:t>
      </w:r>
      <w:r w:rsidRPr="00584390">
        <w:rPr>
          <w:sz w:val="20"/>
          <w:szCs w:val="20"/>
        </w:rPr>
        <w:t xml:space="preserve">» </w:t>
      </w:r>
    </w:p>
    <w:p w:rsidR="0076748B" w:rsidRPr="00584390" w:rsidRDefault="0076748B" w:rsidP="0076748B">
      <w:pPr>
        <w:pStyle w:val="a4"/>
        <w:jc w:val="both"/>
        <w:rPr>
          <w:rFonts w:eastAsia="Arial Unicode MS"/>
          <w:sz w:val="20"/>
          <w:szCs w:val="20"/>
        </w:rPr>
      </w:pPr>
      <w:r w:rsidRPr="00584390">
        <w:rPr>
          <w:rFonts w:eastAsia="Arial Unicode MS"/>
          <w:sz w:val="20"/>
          <w:szCs w:val="20"/>
        </w:rPr>
        <w:t>Голосовали:</w:t>
      </w:r>
    </w:p>
    <w:p w:rsidR="0076748B" w:rsidRPr="00584390" w:rsidRDefault="0076748B" w:rsidP="0076748B">
      <w:pPr>
        <w:pStyle w:val="a4"/>
        <w:rPr>
          <w:rFonts w:eastAsia="Arial Unicode MS"/>
          <w:sz w:val="20"/>
          <w:szCs w:val="20"/>
        </w:rPr>
      </w:pPr>
      <w:r w:rsidRPr="00584390">
        <w:rPr>
          <w:rFonts w:eastAsia="Arial Unicode MS"/>
          <w:sz w:val="20"/>
          <w:szCs w:val="20"/>
        </w:rPr>
        <w:t>За – 7</w:t>
      </w:r>
    </w:p>
    <w:p w:rsidR="0076748B" w:rsidRPr="00584390" w:rsidRDefault="0076748B" w:rsidP="0076748B">
      <w:pPr>
        <w:pStyle w:val="a4"/>
        <w:rPr>
          <w:rFonts w:eastAsia="Arial Unicode MS"/>
          <w:sz w:val="20"/>
          <w:szCs w:val="20"/>
        </w:rPr>
      </w:pPr>
      <w:r w:rsidRPr="00584390">
        <w:rPr>
          <w:rFonts w:eastAsia="Arial Unicode MS"/>
          <w:sz w:val="20"/>
          <w:szCs w:val="20"/>
        </w:rPr>
        <w:t>против – 0</w:t>
      </w:r>
    </w:p>
    <w:p w:rsidR="0076748B" w:rsidRPr="00584390" w:rsidRDefault="0076748B" w:rsidP="0076748B">
      <w:pPr>
        <w:pStyle w:val="a4"/>
        <w:rPr>
          <w:rFonts w:eastAsia="Arial Unicode MS"/>
          <w:sz w:val="20"/>
          <w:szCs w:val="20"/>
        </w:rPr>
      </w:pPr>
      <w:r w:rsidRPr="00584390">
        <w:rPr>
          <w:rFonts w:eastAsia="Arial Unicode MS"/>
          <w:sz w:val="20"/>
          <w:szCs w:val="20"/>
        </w:rPr>
        <w:t>воздержался – 0</w:t>
      </w:r>
    </w:p>
    <w:p w:rsidR="0076748B" w:rsidRPr="00584390" w:rsidRDefault="0076748B" w:rsidP="0076748B">
      <w:pPr>
        <w:pStyle w:val="a4"/>
        <w:rPr>
          <w:rFonts w:eastAsia="Arial Unicode MS"/>
          <w:sz w:val="20"/>
          <w:szCs w:val="20"/>
        </w:rPr>
      </w:pPr>
      <w:r w:rsidRPr="00584390">
        <w:rPr>
          <w:rFonts w:eastAsia="Arial Unicode MS"/>
          <w:sz w:val="20"/>
          <w:szCs w:val="20"/>
        </w:rPr>
        <w:t>РЕШИЛИ:</w:t>
      </w:r>
    </w:p>
    <w:p w:rsidR="0076748B" w:rsidRPr="00584390" w:rsidRDefault="0076748B" w:rsidP="0076748B">
      <w:pPr>
        <w:pStyle w:val="a4"/>
        <w:jc w:val="both"/>
        <w:rPr>
          <w:bCs/>
          <w:i/>
          <w:iCs/>
          <w:color w:val="000000"/>
          <w:sz w:val="20"/>
          <w:szCs w:val="20"/>
        </w:rPr>
      </w:pPr>
      <w:r w:rsidRPr="00584390">
        <w:rPr>
          <w:rFonts w:eastAsia="Arial Unicode MS"/>
          <w:sz w:val="20"/>
          <w:szCs w:val="20"/>
        </w:rPr>
        <w:t>Принять решение «</w:t>
      </w:r>
      <w:r w:rsidRPr="00584390">
        <w:rPr>
          <w:bCs/>
          <w:color w:val="000000"/>
          <w:sz w:val="20"/>
          <w:szCs w:val="20"/>
          <w:shd w:val="clear" w:color="auto" w:fill="FFFFFF"/>
        </w:rPr>
        <w:t xml:space="preserve">Об утверждении Перечня индикаторов риска нарушения обязательных требований при осуществлении муниципального контроля </w:t>
      </w:r>
      <w:r w:rsidRPr="00584390">
        <w:rPr>
          <w:bCs/>
          <w:color w:val="000000"/>
          <w:sz w:val="20"/>
          <w:szCs w:val="20"/>
        </w:rPr>
        <w:t>на автомобильном транспорте, городском наземном электрическом транспорте и в дорожном хозяйстве в границах населенных пунктов Верх-</w:t>
      </w:r>
      <w:proofErr w:type="spellStart"/>
      <w:r w:rsidRPr="00584390">
        <w:rPr>
          <w:bCs/>
          <w:color w:val="000000"/>
          <w:sz w:val="20"/>
          <w:szCs w:val="20"/>
        </w:rPr>
        <w:t>Алеусского</w:t>
      </w:r>
      <w:proofErr w:type="spellEnd"/>
      <w:r w:rsidRPr="00584390">
        <w:rPr>
          <w:bCs/>
          <w:color w:val="000000"/>
          <w:sz w:val="20"/>
          <w:szCs w:val="20"/>
        </w:rPr>
        <w:t xml:space="preserve"> сельсовета Ордынского района Новосибирской области</w:t>
      </w:r>
      <w:r w:rsidRPr="00584390">
        <w:rPr>
          <w:sz w:val="20"/>
          <w:szCs w:val="20"/>
        </w:rPr>
        <w:t xml:space="preserve">» </w:t>
      </w:r>
    </w:p>
    <w:p w:rsidR="0076748B" w:rsidRPr="00584390" w:rsidRDefault="0076748B" w:rsidP="0076748B">
      <w:pPr>
        <w:pStyle w:val="a4"/>
        <w:jc w:val="both"/>
        <w:rPr>
          <w:rFonts w:eastAsia="Arial Unicode MS"/>
          <w:b/>
          <w:sz w:val="20"/>
          <w:szCs w:val="20"/>
        </w:rPr>
      </w:pPr>
      <w:r w:rsidRPr="00584390">
        <w:rPr>
          <w:rFonts w:eastAsia="Arial Unicode MS"/>
          <w:b/>
          <w:sz w:val="20"/>
          <w:szCs w:val="20"/>
        </w:rPr>
        <w:t xml:space="preserve">СЛУШАЛИ: </w:t>
      </w:r>
    </w:p>
    <w:p w:rsidR="0076748B" w:rsidRPr="00584390" w:rsidRDefault="0076748B" w:rsidP="0076748B">
      <w:pPr>
        <w:pStyle w:val="a4"/>
        <w:jc w:val="both"/>
        <w:rPr>
          <w:color w:val="000000"/>
          <w:sz w:val="20"/>
          <w:szCs w:val="20"/>
          <w:shd w:val="clear" w:color="auto" w:fill="FFFFFF"/>
        </w:rPr>
      </w:pPr>
      <w:r w:rsidRPr="00584390">
        <w:rPr>
          <w:rFonts w:eastAsia="Arial Unicode MS"/>
          <w:sz w:val="20"/>
          <w:szCs w:val="20"/>
        </w:rPr>
        <w:t xml:space="preserve">Докладывает: А.П. Яшина– </w:t>
      </w:r>
      <w:proofErr w:type="spellStart"/>
      <w:r w:rsidRPr="00584390">
        <w:rPr>
          <w:rFonts w:eastAsia="Arial Unicode MS"/>
          <w:sz w:val="20"/>
          <w:szCs w:val="20"/>
        </w:rPr>
        <w:t>ио</w:t>
      </w:r>
      <w:proofErr w:type="spellEnd"/>
      <w:r w:rsidRPr="00584390">
        <w:rPr>
          <w:rFonts w:eastAsia="Arial Unicode MS"/>
          <w:sz w:val="20"/>
          <w:szCs w:val="20"/>
        </w:rPr>
        <w:t xml:space="preserve"> главы Верх-</w:t>
      </w:r>
      <w:proofErr w:type="spellStart"/>
      <w:r w:rsidRPr="00584390">
        <w:rPr>
          <w:rFonts w:eastAsia="Arial Unicode MS"/>
          <w:sz w:val="20"/>
          <w:szCs w:val="20"/>
        </w:rPr>
        <w:t>Алеусского</w:t>
      </w:r>
      <w:proofErr w:type="spellEnd"/>
      <w:r w:rsidRPr="00584390">
        <w:rPr>
          <w:rFonts w:eastAsia="Arial Unicode MS"/>
          <w:sz w:val="20"/>
          <w:szCs w:val="20"/>
        </w:rPr>
        <w:t xml:space="preserve"> сельсовета Ордынского района Новосибирской области, </w:t>
      </w:r>
      <w:r w:rsidRPr="00584390">
        <w:rPr>
          <w:sz w:val="20"/>
          <w:szCs w:val="20"/>
        </w:rPr>
        <w:t xml:space="preserve">в своем выступлении </w:t>
      </w:r>
      <w:proofErr w:type="spellStart"/>
      <w:r w:rsidRPr="00584390">
        <w:rPr>
          <w:rFonts w:eastAsia="Arial Unicode MS"/>
          <w:sz w:val="20"/>
          <w:szCs w:val="20"/>
        </w:rPr>
        <w:t>А.П.Яшина</w:t>
      </w:r>
      <w:proofErr w:type="spellEnd"/>
      <w:r w:rsidRPr="00584390">
        <w:rPr>
          <w:rFonts w:eastAsia="Arial Unicode MS"/>
          <w:sz w:val="20"/>
          <w:szCs w:val="20"/>
        </w:rPr>
        <w:t xml:space="preserve"> предложила принять решение «</w:t>
      </w:r>
      <w:r w:rsidRPr="00584390">
        <w:rPr>
          <w:color w:val="000000"/>
          <w:sz w:val="20"/>
          <w:szCs w:val="20"/>
          <w:shd w:val="clear" w:color="auto" w:fill="FFFFFF"/>
        </w:rPr>
        <w:t>Об утверждении Перечня индикаторов риска нарушения обязательных требований при осуществлении жилищного муниципального контроля на территории Верх-</w:t>
      </w:r>
      <w:proofErr w:type="spellStart"/>
      <w:r w:rsidRPr="00584390">
        <w:rPr>
          <w:color w:val="000000"/>
          <w:sz w:val="20"/>
          <w:szCs w:val="20"/>
          <w:shd w:val="clear" w:color="auto" w:fill="FFFFFF"/>
        </w:rPr>
        <w:t>Алеусского</w:t>
      </w:r>
      <w:proofErr w:type="spellEnd"/>
      <w:r w:rsidRPr="00584390">
        <w:rPr>
          <w:color w:val="000000"/>
          <w:sz w:val="20"/>
          <w:szCs w:val="20"/>
          <w:shd w:val="clear" w:color="auto" w:fill="FFFFFF"/>
        </w:rPr>
        <w:t xml:space="preserve"> сельсовета Ордынского района Новосибирской области</w:t>
      </w:r>
      <w:r w:rsidRPr="00584390">
        <w:rPr>
          <w:sz w:val="20"/>
          <w:szCs w:val="20"/>
        </w:rPr>
        <w:t xml:space="preserve">» </w:t>
      </w:r>
    </w:p>
    <w:p w:rsidR="0076748B" w:rsidRPr="00584390" w:rsidRDefault="0076748B" w:rsidP="0076748B">
      <w:pPr>
        <w:pStyle w:val="a4"/>
        <w:jc w:val="both"/>
        <w:rPr>
          <w:rFonts w:eastAsia="Arial Unicode MS"/>
          <w:sz w:val="20"/>
          <w:szCs w:val="20"/>
        </w:rPr>
      </w:pPr>
      <w:r w:rsidRPr="00584390">
        <w:rPr>
          <w:rFonts w:eastAsia="Arial Unicode MS"/>
          <w:sz w:val="20"/>
          <w:szCs w:val="20"/>
        </w:rPr>
        <w:lastRenderedPageBreak/>
        <w:t>Голосовали:</w:t>
      </w:r>
    </w:p>
    <w:p w:rsidR="0076748B" w:rsidRPr="00584390" w:rsidRDefault="0076748B" w:rsidP="0076748B">
      <w:pPr>
        <w:pStyle w:val="a4"/>
        <w:rPr>
          <w:rFonts w:eastAsia="Arial Unicode MS"/>
          <w:sz w:val="20"/>
          <w:szCs w:val="20"/>
        </w:rPr>
      </w:pPr>
      <w:r w:rsidRPr="00584390">
        <w:rPr>
          <w:rFonts w:eastAsia="Arial Unicode MS"/>
          <w:sz w:val="20"/>
          <w:szCs w:val="20"/>
        </w:rPr>
        <w:t>За – 7</w:t>
      </w:r>
    </w:p>
    <w:p w:rsidR="0076748B" w:rsidRPr="00584390" w:rsidRDefault="0076748B" w:rsidP="0076748B">
      <w:pPr>
        <w:pStyle w:val="a4"/>
        <w:rPr>
          <w:rFonts w:eastAsia="Arial Unicode MS"/>
          <w:sz w:val="20"/>
          <w:szCs w:val="20"/>
        </w:rPr>
      </w:pPr>
      <w:r w:rsidRPr="00584390">
        <w:rPr>
          <w:rFonts w:eastAsia="Arial Unicode MS"/>
          <w:sz w:val="20"/>
          <w:szCs w:val="20"/>
        </w:rPr>
        <w:t>против – 0</w:t>
      </w:r>
    </w:p>
    <w:p w:rsidR="0076748B" w:rsidRPr="00584390" w:rsidRDefault="0076748B" w:rsidP="0076748B">
      <w:pPr>
        <w:pStyle w:val="a4"/>
        <w:rPr>
          <w:rFonts w:eastAsia="Arial Unicode MS"/>
          <w:sz w:val="20"/>
          <w:szCs w:val="20"/>
        </w:rPr>
      </w:pPr>
      <w:r w:rsidRPr="00584390">
        <w:rPr>
          <w:rFonts w:eastAsia="Arial Unicode MS"/>
          <w:sz w:val="20"/>
          <w:szCs w:val="20"/>
        </w:rPr>
        <w:t>воздержался – 0</w:t>
      </w:r>
    </w:p>
    <w:p w:rsidR="0076748B" w:rsidRPr="00584390" w:rsidRDefault="0076748B" w:rsidP="0076748B">
      <w:pPr>
        <w:pStyle w:val="a4"/>
        <w:rPr>
          <w:rFonts w:eastAsia="Arial Unicode MS"/>
          <w:sz w:val="20"/>
          <w:szCs w:val="20"/>
        </w:rPr>
      </w:pPr>
      <w:r w:rsidRPr="00584390">
        <w:rPr>
          <w:rFonts w:eastAsia="Arial Unicode MS"/>
          <w:sz w:val="20"/>
          <w:szCs w:val="20"/>
        </w:rPr>
        <w:t>РЕШИЛИ:</w:t>
      </w:r>
    </w:p>
    <w:p w:rsidR="0076748B" w:rsidRPr="00584390" w:rsidRDefault="0076748B" w:rsidP="0076748B">
      <w:pPr>
        <w:pStyle w:val="a4"/>
        <w:jc w:val="both"/>
        <w:rPr>
          <w:color w:val="000000"/>
          <w:sz w:val="20"/>
          <w:szCs w:val="20"/>
          <w:shd w:val="clear" w:color="auto" w:fill="FFFFFF"/>
        </w:rPr>
      </w:pPr>
      <w:r w:rsidRPr="00584390">
        <w:rPr>
          <w:rFonts w:eastAsia="Arial Unicode MS"/>
          <w:sz w:val="20"/>
          <w:szCs w:val="20"/>
        </w:rPr>
        <w:t>Принять решение «</w:t>
      </w:r>
      <w:r w:rsidRPr="00584390">
        <w:rPr>
          <w:color w:val="000000"/>
          <w:sz w:val="20"/>
          <w:szCs w:val="20"/>
          <w:shd w:val="clear" w:color="auto" w:fill="FFFFFF"/>
        </w:rPr>
        <w:t>Об утверждении Перечня индикаторов риска нарушения обязательных требований при осуществлении жилищного муниципального контроля на территории Верх-</w:t>
      </w:r>
      <w:proofErr w:type="spellStart"/>
      <w:r w:rsidRPr="00584390">
        <w:rPr>
          <w:color w:val="000000"/>
          <w:sz w:val="20"/>
          <w:szCs w:val="20"/>
          <w:shd w:val="clear" w:color="auto" w:fill="FFFFFF"/>
        </w:rPr>
        <w:t>Алеусского</w:t>
      </w:r>
      <w:proofErr w:type="spellEnd"/>
      <w:r w:rsidRPr="00584390">
        <w:rPr>
          <w:color w:val="000000"/>
          <w:sz w:val="20"/>
          <w:szCs w:val="20"/>
          <w:shd w:val="clear" w:color="auto" w:fill="FFFFFF"/>
        </w:rPr>
        <w:t xml:space="preserve"> сельсовета Ордынского района Новосибирской области</w:t>
      </w:r>
      <w:r w:rsidRPr="00584390">
        <w:rPr>
          <w:sz w:val="20"/>
          <w:szCs w:val="20"/>
        </w:rPr>
        <w:t xml:space="preserve">» </w:t>
      </w:r>
    </w:p>
    <w:p w:rsidR="0076748B" w:rsidRPr="00584390" w:rsidRDefault="0076748B" w:rsidP="0076748B">
      <w:pPr>
        <w:pStyle w:val="a4"/>
        <w:jc w:val="both"/>
        <w:rPr>
          <w:rFonts w:eastAsia="Arial Unicode MS"/>
          <w:sz w:val="20"/>
          <w:szCs w:val="20"/>
        </w:rPr>
      </w:pPr>
      <w:r w:rsidRPr="00584390">
        <w:rPr>
          <w:rFonts w:eastAsia="Arial Unicode MS"/>
          <w:sz w:val="20"/>
          <w:szCs w:val="20"/>
        </w:rPr>
        <w:t>Председательствующий сообщила, что все вопросы повестки дня сессии рассмотрены. Поблагодарила присутствующих за работу.</w:t>
      </w:r>
    </w:p>
    <w:p w:rsidR="0076748B" w:rsidRPr="00584390" w:rsidRDefault="0076748B" w:rsidP="0076748B">
      <w:pPr>
        <w:pStyle w:val="a4"/>
        <w:jc w:val="both"/>
        <w:rPr>
          <w:rFonts w:eastAsia="Arial Unicode MS"/>
          <w:sz w:val="20"/>
          <w:szCs w:val="20"/>
        </w:rPr>
      </w:pPr>
      <w:r w:rsidRPr="00584390">
        <w:rPr>
          <w:rFonts w:eastAsia="Arial Unicode MS"/>
          <w:sz w:val="20"/>
          <w:szCs w:val="20"/>
        </w:rPr>
        <w:t>Сессия объявляется закрытой.</w:t>
      </w:r>
    </w:p>
    <w:p w:rsidR="0076748B" w:rsidRPr="00584390" w:rsidRDefault="0076748B" w:rsidP="0076748B">
      <w:pPr>
        <w:pStyle w:val="a4"/>
        <w:jc w:val="both"/>
        <w:rPr>
          <w:sz w:val="20"/>
          <w:szCs w:val="20"/>
        </w:rPr>
      </w:pPr>
      <w:r w:rsidRPr="00584390">
        <w:rPr>
          <w:sz w:val="20"/>
          <w:szCs w:val="20"/>
        </w:rPr>
        <w:t xml:space="preserve">Председатель Совета депутатов                                       Л.Н. </w:t>
      </w:r>
      <w:proofErr w:type="spellStart"/>
      <w:r w:rsidRPr="00584390">
        <w:rPr>
          <w:sz w:val="20"/>
          <w:szCs w:val="20"/>
        </w:rPr>
        <w:t>Скотникова</w:t>
      </w:r>
      <w:proofErr w:type="spellEnd"/>
    </w:p>
    <w:p w:rsidR="0076748B" w:rsidRPr="00584390" w:rsidRDefault="0076748B" w:rsidP="00584390">
      <w:pPr>
        <w:pStyle w:val="a4"/>
        <w:jc w:val="both"/>
        <w:rPr>
          <w:sz w:val="20"/>
          <w:szCs w:val="20"/>
        </w:rPr>
      </w:pPr>
      <w:r w:rsidRPr="00584390">
        <w:rPr>
          <w:sz w:val="20"/>
          <w:szCs w:val="20"/>
        </w:rPr>
        <w:t xml:space="preserve">Секретарь                                                       </w:t>
      </w:r>
      <w:r w:rsidR="00584390">
        <w:rPr>
          <w:sz w:val="20"/>
          <w:szCs w:val="20"/>
        </w:rPr>
        <w:t xml:space="preserve">                  </w:t>
      </w:r>
      <w:proofErr w:type="spellStart"/>
      <w:r w:rsidR="00584390">
        <w:rPr>
          <w:sz w:val="20"/>
          <w:szCs w:val="20"/>
        </w:rPr>
        <w:t>М.В.Капранова</w:t>
      </w:r>
      <w:proofErr w:type="spellEnd"/>
    </w:p>
    <w:p w:rsidR="0076748B" w:rsidRPr="00584390" w:rsidRDefault="0076748B" w:rsidP="0076748B">
      <w:pPr>
        <w:ind w:firstLine="540"/>
        <w:jc w:val="center"/>
        <w:rPr>
          <w:sz w:val="20"/>
          <w:szCs w:val="20"/>
        </w:rPr>
      </w:pPr>
      <w:r w:rsidRPr="00584390">
        <w:rPr>
          <w:sz w:val="20"/>
          <w:szCs w:val="20"/>
        </w:rPr>
        <w:tab/>
        <w:t>СОВЕТ ДЕПУТАТОВ</w:t>
      </w:r>
    </w:p>
    <w:p w:rsidR="0076748B" w:rsidRPr="00584390" w:rsidRDefault="0076748B" w:rsidP="0076748B">
      <w:pPr>
        <w:ind w:firstLine="540"/>
        <w:jc w:val="center"/>
        <w:rPr>
          <w:sz w:val="20"/>
          <w:szCs w:val="20"/>
        </w:rPr>
      </w:pPr>
      <w:r w:rsidRPr="00584390">
        <w:rPr>
          <w:sz w:val="20"/>
          <w:szCs w:val="20"/>
        </w:rPr>
        <w:t>ВЕРХ-АЛЕУССКОГО СЕЛЬСОВЕТА</w:t>
      </w:r>
    </w:p>
    <w:p w:rsidR="0076748B" w:rsidRPr="00584390" w:rsidRDefault="0076748B" w:rsidP="0076748B">
      <w:pPr>
        <w:jc w:val="center"/>
        <w:rPr>
          <w:sz w:val="20"/>
          <w:szCs w:val="20"/>
        </w:rPr>
      </w:pPr>
      <w:r w:rsidRPr="00584390">
        <w:rPr>
          <w:sz w:val="20"/>
          <w:szCs w:val="20"/>
        </w:rPr>
        <w:t xml:space="preserve">ОРДЫНСКОГО РАЙОНА НОВОСИБИРСКОЙ ОБЛАСТИ </w:t>
      </w:r>
    </w:p>
    <w:p w:rsidR="0076748B" w:rsidRPr="00584390" w:rsidRDefault="0076748B" w:rsidP="00584390">
      <w:pPr>
        <w:jc w:val="center"/>
        <w:rPr>
          <w:sz w:val="20"/>
          <w:szCs w:val="20"/>
        </w:rPr>
      </w:pPr>
      <w:r w:rsidRPr="00584390">
        <w:rPr>
          <w:sz w:val="20"/>
          <w:szCs w:val="20"/>
        </w:rPr>
        <w:t xml:space="preserve">Шестого созыва                                                           </w:t>
      </w:r>
    </w:p>
    <w:p w:rsidR="0076748B" w:rsidRPr="00584390" w:rsidRDefault="0076748B" w:rsidP="0076748B">
      <w:pPr>
        <w:jc w:val="center"/>
        <w:rPr>
          <w:sz w:val="20"/>
          <w:szCs w:val="20"/>
        </w:rPr>
      </w:pPr>
      <w:r w:rsidRPr="00584390">
        <w:rPr>
          <w:sz w:val="20"/>
          <w:szCs w:val="20"/>
        </w:rPr>
        <w:t xml:space="preserve">РЕШЕНИЕ </w:t>
      </w:r>
    </w:p>
    <w:p w:rsidR="0076748B" w:rsidRPr="00584390" w:rsidRDefault="0076748B" w:rsidP="00584390">
      <w:pPr>
        <w:jc w:val="center"/>
        <w:rPr>
          <w:sz w:val="20"/>
          <w:szCs w:val="20"/>
        </w:rPr>
      </w:pPr>
      <w:r w:rsidRPr="00584390">
        <w:rPr>
          <w:sz w:val="20"/>
          <w:szCs w:val="20"/>
        </w:rPr>
        <w:t>(двадцать девятая сессия)</w:t>
      </w:r>
    </w:p>
    <w:p w:rsidR="0076748B" w:rsidRPr="00584390" w:rsidRDefault="0076748B" w:rsidP="0076748B">
      <w:pPr>
        <w:rPr>
          <w:sz w:val="20"/>
          <w:szCs w:val="20"/>
        </w:rPr>
      </w:pPr>
      <w:r w:rsidRPr="00584390">
        <w:rPr>
          <w:sz w:val="20"/>
          <w:szCs w:val="20"/>
        </w:rPr>
        <w:t xml:space="preserve">от     31.05.2024 года </w:t>
      </w:r>
      <w:r w:rsidRPr="00584390">
        <w:rPr>
          <w:sz w:val="20"/>
          <w:szCs w:val="20"/>
        </w:rPr>
        <w:tab/>
        <w:t xml:space="preserve">                          </w:t>
      </w:r>
      <w:r w:rsidRPr="00584390">
        <w:rPr>
          <w:sz w:val="20"/>
          <w:szCs w:val="20"/>
        </w:rPr>
        <w:tab/>
      </w:r>
      <w:r w:rsidRPr="00584390">
        <w:rPr>
          <w:sz w:val="20"/>
          <w:szCs w:val="20"/>
        </w:rPr>
        <w:tab/>
      </w:r>
      <w:r w:rsidRPr="00584390">
        <w:rPr>
          <w:sz w:val="20"/>
          <w:szCs w:val="20"/>
        </w:rPr>
        <w:tab/>
      </w:r>
      <w:r w:rsidRPr="00584390">
        <w:rPr>
          <w:sz w:val="20"/>
          <w:szCs w:val="20"/>
        </w:rPr>
        <w:tab/>
      </w:r>
      <w:r w:rsidRPr="00584390">
        <w:rPr>
          <w:sz w:val="20"/>
          <w:szCs w:val="20"/>
        </w:rPr>
        <w:tab/>
      </w:r>
      <w:r w:rsidRPr="00584390">
        <w:rPr>
          <w:sz w:val="20"/>
          <w:szCs w:val="20"/>
        </w:rPr>
        <w:tab/>
        <w:t>№ 1</w:t>
      </w:r>
    </w:p>
    <w:p w:rsidR="0076748B" w:rsidRPr="00584390" w:rsidRDefault="0076748B" w:rsidP="00584390">
      <w:pPr>
        <w:jc w:val="center"/>
        <w:rPr>
          <w:sz w:val="20"/>
          <w:szCs w:val="20"/>
        </w:rPr>
      </w:pPr>
      <w:r w:rsidRPr="00584390">
        <w:rPr>
          <w:sz w:val="20"/>
          <w:szCs w:val="20"/>
        </w:rPr>
        <w:t>Об исполнении бюджета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за 2023 год</w:t>
      </w:r>
    </w:p>
    <w:p w:rsidR="0076748B" w:rsidRPr="00584390" w:rsidRDefault="0076748B" w:rsidP="0076748B">
      <w:pPr>
        <w:shd w:val="clear" w:color="auto" w:fill="FFFFFF"/>
        <w:ind w:firstLine="709"/>
        <w:jc w:val="both"/>
        <w:rPr>
          <w:spacing w:val="-3"/>
          <w:sz w:val="20"/>
          <w:szCs w:val="20"/>
        </w:rPr>
      </w:pPr>
      <w:r w:rsidRPr="00584390">
        <w:rPr>
          <w:color w:val="000000"/>
          <w:spacing w:val="-2"/>
          <w:sz w:val="20"/>
          <w:szCs w:val="20"/>
        </w:rPr>
        <w:t>Рассмотрев отчет администрации Верх-</w:t>
      </w:r>
      <w:proofErr w:type="spellStart"/>
      <w:r w:rsidRPr="00584390">
        <w:rPr>
          <w:color w:val="000000"/>
          <w:spacing w:val="-2"/>
          <w:sz w:val="20"/>
          <w:szCs w:val="20"/>
        </w:rPr>
        <w:t>Алеусского</w:t>
      </w:r>
      <w:proofErr w:type="spellEnd"/>
      <w:r w:rsidRPr="00584390">
        <w:rPr>
          <w:color w:val="000000"/>
          <w:spacing w:val="-2"/>
          <w:sz w:val="20"/>
          <w:szCs w:val="20"/>
        </w:rPr>
        <w:t xml:space="preserve"> сельсовета Ордынского района Новосибирской области об исполнении </w:t>
      </w:r>
      <w:r w:rsidRPr="00584390">
        <w:rPr>
          <w:color w:val="000000"/>
          <w:spacing w:val="5"/>
          <w:sz w:val="20"/>
          <w:szCs w:val="20"/>
        </w:rPr>
        <w:t>бюджета</w:t>
      </w:r>
      <w:r w:rsidRPr="00584390">
        <w:rPr>
          <w:color w:val="000000"/>
          <w:spacing w:val="-2"/>
          <w:sz w:val="20"/>
          <w:szCs w:val="20"/>
        </w:rPr>
        <w:t xml:space="preserve"> Верх-</w:t>
      </w:r>
      <w:proofErr w:type="spellStart"/>
      <w:r w:rsidRPr="00584390">
        <w:rPr>
          <w:color w:val="000000"/>
          <w:spacing w:val="-2"/>
          <w:sz w:val="20"/>
          <w:szCs w:val="20"/>
        </w:rPr>
        <w:t>Алеусского</w:t>
      </w:r>
      <w:proofErr w:type="spellEnd"/>
      <w:r w:rsidRPr="00584390">
        <w:rPr>
          <w:color w:val="000000"/>
          <w:spacing w:val="-2"/>
          <w:sz w:val="20"/>
          <w:szCs w:val="20"/>
        </w:rPr>
        <w:t xml:space="preserve"> сельсовета</w:t>
      </w:r>
      <w:r w:rsidRPr="00584390">
        <w:rPr>
          <w:color w:val="000000"/>
          <w:spacing w:val="5"/>
          <w:sz w:val="20"/>
          <w:szCs w:val="20"/>
        </w:rPr>
        <w:t xml:space="preserve"> Ордынского района</w:t>
      </w:r>
      <w:r w:rsidRPr="00584390">
        <w:rPr>
          <w:color w:val="000000"/>
          <w:spacing w:val="-5"/>
          <w:sz w:val="20"/>
          <w:szCs w:val="20"/>
        </w:rPr>
        <w:t xml:space="preserve"> Новосибирской области</w:t>
      </w:r>
      <w:r w:rsidRPr="00584390">
        <w:rPr>
          <w:color w:val="000000"/>
          <w:spacing w:val="5"/>
          <w:sz w:val="20"/>
          <w:szCs w:val="20"/>
        </w:rPr>
        <w:t xml:space="preserve"> за 2023</w:t>
      </w:r>
      <w:r w:rsidRPr="00584390">
        <w:rPr>
          <w:i/>
          <w:iCs/>
          <w:color w:val="000000"/>
          <w:spacing w:val="5"/>
          <w:sz w:val="20"/>
          <w:szCs w:val="20"/>
        </w:rPr>
        <w:t xml:space="preserve"> </w:t>
      </w:r>
      <w:r w:rsidRPr="00584390">
        <w:rPr>
          <w:color w:val="000000"/>
          <w:spacing w:val="5"/>
          <w:sz w:val="20"/>
          <w:szCs w:val="20"/>
        </w:rPr>
        <w:t xml:space="preserve">год, руководствуясь Уставом </w:t>
      </w:r>
      <w:r w:rsidRPr="00584390">
        <w:rPr>
          <w:color w:val="000000"/>
          <w:spacing w:val="-2"/>
          <w:sz w:val="20"/>
          <w:szCs w:val="20"/>
        </w:rPr>
        <w:t>Верх-</w:t>
      </w:r>
      <w:proofErr w:type="spellStart"/>
      <w:r w:rsidRPr="00584390">
        <w:rPr>
          <w:color w:val="000000"/>
          <w:spacing w:val="-2"/>
          <w:sz w:val="20"/>
          <w:szCs w:val="20"/>
        </w:rPr>
        <w:t>Алеусского</w:t>
      </w:r>
      <w:proofErr w:type="spellEnd"/>
      <w:r w:rsidRPr="00584390">
        <w:rPr>
          <w:color w:val="000000"/>
          <w:spacing w:val="-2"/>
          <w:sz w:val="20"/>
          <w:szCs w:val="20"/>
        </w:rPr>
        <w:t xml:space="preserve"> сельсовета </w:t>
      </w:r>
      <w:r w:rsidRPr="00584390">
        <w:rPr>
          <w:color w:val="000000"/>
          <w:spacing w:val="-3"/>
          <w:sz w:val="20"/>
          <w:szCs w:val="20"/>
        </w:rPr>
        <w:t xml:space="preserve">Ордынского района </w:t>
      </w:r>
      <w:r w:rsidRPr="00584390">
        <w:rPr>
          <w:color w:val="000000"/>
          <w:spacing w:val="-5"/>
          <w:sz w:val="20"/>
          <w:szCs w:val="20"/>
        </w:rPr>
        <w:t>Новосибирской области</w:t>
      </w:r>
      <w:r w:rsidRPr="00584390">
        <w:rPr>
          <w:color w:val="000000"/>
          <w:spacing w:val="-3"/>
          <w:sz w:val="20"/>
          <w:szCs w:val="20"/>
        </w:rPr>
        <w:t xml:space="preserve"> и статьей 29 Положения </w:t>
      </w:r>
      <w:r w:rsidRPr="00584390">
        <w:rPr>
          <w:spacing w:val="-3"/>
          <w:sz w:val="20"/>
          <w:szCs w:val="20"/>
        </w:rPr>
        <w:t>«О бюджетном п</w:t>
      </w:r>
      <w:r w:rsidRPr="00584390">
        <w:rPr>
          <w:spacing w:val="-4"/>
          <w:sz w:val="20"/>
          <w:szCs w:val="20"/>
        </w:rPr>
        <w:t xml:space="preserve">роцессе в </w:t>
      </w:r>
      <w:r w:rsidRPr="00584390">
        <w:rPr>
          <w:spacing w:val="-2"/>
          <w:sz w:val="20"/>
          <w:szCs w:val="20"/>
        </w:rPr>
        <w:t>Верх-</w:t>
      </w:r>
      <w:proofErr w:type="spellStart"/>
      <w:r w:rsidRPr="00584390">
        <w:rPr>
          <w:spacing w:val="-2"/>
          <w:sz w:val="20"/>
          <w:szCs w:val="20"/>
        </w:rPr>
        <w:t>Алеусском</w:t>
      </w:r>
      <w:proofErr w:type="spellEnd"/>
      <w:r w:rsidRPr="00584390">
        <w:rPr>
          <w:spacing w:val="-2"/>
          <w:sz w:val="20"/>
          <w:szCs w:val="20"/>
        </w:rPr>
        <w:t xml:space="preserve"> сельсовете </w:t>
      </w:r>
      <w:r w:rsidRPr="00584390">
        <w:rPr>
          <w:spacing w:val="-4"/>
          <w:sz w:val="20"/>
          <w:szCs w:val="20"/>
        </w:rPr>
        <w:t xml:space="preserve">Ордынского района Новосибирской области», утвержденным решением Совета </w:t>
      </w:r>
      <w:r w:rsidRPr="00584390">
        <w:rPr>
          <w:spacing w:val="-2"/>
          <w:sz w:val="20"/>
          <w:szCs w:val="20"/>
        </w:rPr>
        <w:t>депутатов Верх-</w:t>
      </w:r>
      <w:proofErr w:type="spellStart"/>
      <w:r w:rsidRPr="00584390">
        <w:rPr>
          <w:spacing w:val="-2"/>
          <w:sz w:val="20"/>
          <w:szCs w:val="20"/>
        </w:rPr>
        <w:t>Алеусского</w:t>
      </w:r>
      <w:proofErr w:type="spellEnd"/>
      <w:r w:rsidRPr="00584390">
        <w:rPr>
          <w:spacing w:val="-2"/>
          <w:sz w:val="20"/>
          <w:szCs w:val="20"/>
        </w:rPr>
        <w:t xml:space="preserve"> сельсовета Ордынского района Новосибирской области от 30 ноября 2022 года № 9 </w:t>
      </w:r>
      <w:r w:rsidRPr="00584390">
        <w:rPr>
          <w:spacing w:val="3"/>
          <w:sz w:val="20"/>
          <w:szCs w:val="20"/>
        </w:rPr>
        <w:t xml:space="preserve">Совет депутатов </w:t>
      </w:r>
      <w:r w:rsidRPr="00584390">
        <w:rPr>
          <w:spacing w:val="-2"/>
          <w:sz w:val="20"/>
          <w:szCs w:val="20"/>
        </w:rPr>
        <w:t>Верх-</w:t>
      </w:r>
      <w:proofErr w:type="spellStart"/>
      <w:r w:rsidRPr="00584390">
        <w:rPr>
          <w:spacing w:val="-2"/>
          <w:sz w:val="20"/>
          <w:szCs w:val="20"/>
        </w:rPr>
        <w:t>Алеусского</w:t>
      </w:r>
      <w:proofErr w:type="spellEnd"/>
      <w:r w:rsidRPr="00584390">
        <w:rPr>
          <w:spacing w:val="-2"/>
          <w:sz w:val="20"/>
          <w:szCs w:val="20"/>
        </w:rPr>
        <w:t xml:space="preserve"> сельсовета </w:t>
      </w:r>
      <w:r w:rsidRPr="00584390">
        <w:rPr>
          <w:spacing w:val="3"/>
          <w:sz w:val="20"/>
          <w:szCs w:val="20"/>
        </w:rPr>
        <w:t xml:space="preserve">Ордынского района </w:t>
      </w:r>
      <w:r w:rsidRPr="00584390">
        <w:rPr>
          <w:spacing w:val="-3"/>
          <w:sz w:val="20"/>
          <w:szCs w:val="20"/>
        </w:rPr>
        <w:t xml:space="preserve">Новосибирской области </w:t>
      </w:r>
    </w:p>
    <w:p w:rsidR="0076748B" w:rsidRPr="00584390" w:rsidRDefault="0076748B" w:rsidP="0076748B">
      <w:pPr>
        <w:shd w:val="clear" w:color="auto" w:fill="FFFFFF"/>
        <w:jc w:val="both"/>
        <w:rPr>
          <w:sz w:val="20"/>
          <w:szCs w:val="20"/>
        </w:rPr>
      </w:pPr>
      <w:r w:rsidRPr="00584390">
        <w:rPr>
          <w:spacing w:val="-3"/>
          <w:sz w:val="20"/>
          <w:szCs w:val="20"/>
        </w:rPr>
        <w:t>РЕШИЛ:</w:t>
      </w:r>
    </w:p>
    <w:p w:rsidR="0076748B" w:rsidRPr="00584390" w:rsidRDefault="0076748B" w:rsidP="0076748B">
      <w:pPr>
        <w:widowControl w:val="0"/>
        <w:numPr>
          <w:ilvl w:val="0"/>
          <w:numId w:val="13"/>
        </w:numPr>
        <w:shd w:val="clear" w:color="auto" w:fill="FFFFFF"/>
        <w:tabs>
          <w:tab w:val="left" w:pos="1145"/>
        </w:tabs>
        <w:autoSpaceDE w:val="0"/>
        <w:autoSpaceDN w:val="0"/>
        <w:adjustRightInd w:val="0"/>
        <w:spacing w:line="317" w:lineRule="exact"/>
        <w:jc w:val="both"/>
        <w:rPr>
          <w:color w:val="000000"/>
          <w:spacing w:val="-29"/>
          <w:sz w:val="20"/>
          <w:szCs w:val="20"/>
        </w:rPr>
      </w:pPr>
      <w:proofErr w:type="gramStart"/>
      <w:r w:rsidRPr="00584390">
        <w:rPr>
          <w:color w:val="000000"/>
          <w:spacing w:val="-2"/>
          <w:sz w:val="20"/>
          <w:szCs w:val="20"/>
        </w:rPr>
        <w:t>Утвердить  отчет</w:t>
      </w:r>
      <w:proofErr w:type="gramEnd"/>
      <w:r w:rsidRPr="00584390">
        <w:rPr>
          <w:color w:val="000000"/>
          <w:spacing w:val="-2"/>
          <w:sz w:val="20"/>
          <w:szCs w:val="20"/>
        </w:rPr>
        <w:t xml:space="preserve">   об   исполнении  бюджета Верх-</w:t>
      </w:r>
      <w:proofErr w:type="spellStart"/>
      <w:r w:rsidRPr="00584390">
        <w:rPr>
          <w:color w:val="000000"/>
          <w:spacing w:val="-2"/>
          <w:sz w:val="20"/>
          <w:szCs w:val="20"/>
        </w:rPr>
        <w:t>Алеусского</w:t>
      </w:r>
      <w:proofErr w:type="spellEnd"/>
      <w:r w:rsidRPr="00584390">
        <w:rPr>
          <w:color w:val="000000"/>
          <w:spacing w:val="-2"/>
          <w:sz w:val="20"/>
          <w:szCs w:val="20"/>
        </w:rPr>
        <w:t xml:space="preserve">  сельсовета  Ордынского  района </w:t>
      </w:r>
      <w:r w:rsidRPr="00584390">
        <w:rPr>
          <w:color w:val="000000"/>
          <w:spacing w:val="5"/>
          <w:sz w:val="20"/>
          <w:szCs w:val="20"/>
        </w:rPr>
        <w:t xml:space="preserve">Новосибирской области за 2023 год по расходам в сумме 5841,1 тыс. </w:t>
      </w:r>
      <w:r w:rsidRPr="00584390">
        <w:rPr>
          <w:color w:val="000000"/>
          <w:spacing w:val="1"/>
          <w:sz w:val="20"/>
          <w:szCs w:val="20"/>
        </w:rPr>
        <w:t xml:space="preserve">рублей по доходам в сумме </w:t>
      </w:r>
      <w:r w:rsidRPr="00584390">
        <w:rPr>
          <w:color w:val="000000"/>
          <w:spacing w:val="5"/>
          <w:sz w:val="20"/>
          <w:szCs w:val="20"/>
        </w:rPr>
        <w:t xml:space="preserve">8647,4 </w:t>
      </w:r>
      <w:r w:rsidRPr="00584390">
        <w:rPr>
          <w:color w:val="000000"/>
          <w:spacing w:val="1"/>
          <w:sz w:val="20"/>
          <w:szCs w:val="20"/>
        </w:rPr>
        <w:t xml:space="preserve">тыс. рублей, с превышением доходов </w:t>
      </w:r>
      <w:r w:rsidRPr="00584390">
        <w:rPr>
          <w:sz w:val="20"/>
          <w:szCs w:val="20"/>
        </w:rPr>
        <w:t>над расходами (профицит</w:t>
      </w:r>
      <w:r w:rsidRPr="00584390">
        <w:rPr>
          <w:color w:val="000000"/>
          <w:sz w:val="20"/>
          <w:szCs w:val="20"/>
        </w:rPr>
        <w:t xml:space="preserve"> бюджета Верх-</w:t>
      </w:r>
      <w:proofErr w:type="spellStart"/>
      <w:r w:rsidRPr="00584390">
        <w:rPr>
          <w:color w:val="000000"/>
          <w:sz w:val="20"/>
          <w:szCs w:val="20"/>
        </w:rPr>
        <w:t>Алеусского</w:t>
      </w:r>
      <w:proofErr w:type="spellEnd"/>
      <w:r w:rsidRPr="00584390">
        <w:rPr>
          <w:color w:val="000000"/>
          <w:spacing w:val="-2"/>
          <w:sz w:val="20"/>
          <w:szCs w:val="20"/>
        </w:rPr>
        <w:t xml:space="preserve"> сельсовета</w:t>
      </w:r>
      <w:r w:rsidRPr="00584390">
        <w:rPr>
          <w:color w:val="000000"/>
          <w:sz w:val="20"/>
          <w:szCs w:val="20"/>
        </w:rPr>
        <w:t xml:space="preserve"> Ордынского   района  Новосибирской </w:t>
      </w:r>
      <w:r w:rsidRPr="00584390">
        <w:rPr>
          <w:color w:val="000000"/>
          <w:spacing w:val="-6"/>
          <w:sz w:val="20"/>
          <w:szCs w:val="20"/>
        </w:rPr>
        <w:t>области) в сумме   2806,3 тыс. рублей.</w:t>
      </w:r>
    </w:p>
    <w:p w:rsidR="0076748B" w:rsidRPr="00584390" w:rsidRDefault="0076748B" w:rsidP="0076748B">
      <w:pPr>
        <w:widowControl w:val="0"/>
        <w:numPr>
          <w:ilvl w:val="0"/>
          <w:numId w:val="13"/>
        </w:numPr>
        <w:shd w:val="clear" w:color="auto" w:fill="FFFFFF"/>
        <w:tabs>
          <w:tab w:val="left" w:pos="1145"/>
        </w:tabs>
        <w:autoSpaceDE w:val="0"/>
        <w:autoSpaceDN w:val="0"/>
        <w:adjustRightInd w:val="0"/>
        <w:spacing w:line="317" w:lineRule="exact"/>
        <w:jc w:val="both"/>
        <w:rPr>
          <w:color w:val="000000"/>
          <w:spacing w:val="-12"/>
          <w:sz w:val="20"/>
          <w:szCs w:val="20"/>
        </w:rPr>
      </w:pPr>
      <w:r w:rsidRPr="00584390">
        <w:rPr>
          <w:color w:val="000000"/>
          <w:spacing w:val="-2"/>
          <w:sz w:val="20"/>
          <w:szCs w:val="20"/>
        </w:rPr>
        <w:t>Утвердить   кассовое   исполнение   бюджета Верх-</w:t>
      </w:r>
      <w:proofErr w:type="spellStart"/>
      <w:r w:rsidRPr="00584390">
        <w:rPr>
          <w:color w:val="000000"/>
          <w:spacing w:val="-2"/>
          <w:sz w:val="20"/>
          <w:szCs w:val="20"/>
        </w:rPr>
        <w:t>Алеусского</w:t>
      </w:r>
      <w:proofErr w:type="spellEnd"/>
      <w:r w:rsidRPr="00584390">
        <w:rPr>
          <w:color w:val="000000"/>
          <w:spacing w:val="-2"/>
          <w:sz w:val="20"/>
          <w:szCs w:val="20"/>
        </w:rPr>
        <w:t xml:space="preserve"> </w:t>
      </w:r>
      <w:proofErr w:type="gramStart"/>
      <w:r w:rsidRPr="00584390">
        <w:rPr>
          <w:color w:val="000000"/>
          <w:spacing w:val="-2"/>
          <w:sz w:val="20"/>
          <w:szCs w:val="20"/>
        </w:rPr>
        <w:t>сельсовета  Ордынского</w:t>
      </w:r>
      <w:proofErr w:type="gramEnd"/>
      <w:r w:rsidRPr="00584390">
        <w:rPr>
          <w:color w:val="000000"/>
          <w:spacing w:val="-2"/>
          <w:sz w:val="20"/>
          <w:szCs w:val="20"/>
        </w:rPr>
        <w:t xml:space="preserve">   района </w:t>
      </w:r>
      <w:r w:rsidRPr="00584390">
        <w:rPr>
          <w:color w:val="000000"/>
          <w:spacing w:val="-3"/>
          <w:sz w:val="20"/>
          <w:szCs w:val="20"/>
        </w:rPr>
        <w:t>Новосибирской области по доходам за 2023 год:</w:t>
      </w:r>
    </w:p>
    <w:p w:rsidR="0076748B" w:rsidRPr="00584390" w:rsidRDefault="0076748B" w:rsidP="0076748B">
      <w:pPr>
        <w:jc w:val="both"/>
        <w:rPr>
          <w:color w:val="000000"/>
          <w:spacing w:val="-3"/>
          <w:sz w:val="20"/>
          <w:szCs w:val="20"/>
        </w:rPr>
      </w:pPr>
      <w:r w:rsidRPr="00584390">
        <w:rPr>
          <w:color w:val="000000"/>
          <w:spacing w:val="-28"/>
          <w:sz w:val="20"/>
          <w:szCs w:val="20"/>
        </w:rPr>
        <w:t>1)</w:t>
      </w:r>
      <w:r w:rsidRPr="00584390">
        <w:rPr>
          <w:color w:val="000000"/>
          <w:sz w:val="20"/>
          <w:szCs w:val="20"/>
        </w:rPr>
        <w:t xml:space="preserve"> </w:t>
      </w:r>
      <w:r w:rsidRPr="00584390">
        <w:rPr>
          <w:color w:val="000000"/>
          <w:spacing w:val="-1"/>
          <w:sz w:val="20"/>
          <w:szCs w:val="20"/>
        </w:rPr>
        <w:t>по кодам классификации доходов бюджетов согласно приложению №</w:t>
      </w:r>
      <w:r w:rsidRPr="00584390">
        <w:rPr>
          <w:color w:val="000000"/>
          <w:spacing w:val="-3"/>
          <w:sz w:val="20"/>
          <w:szCs w:val="20"/>
        </w:rPr>
        <w:t xml:space="preserve"> 1 «</w:t>
      </w:r>
      <w:r w:rsidRPr="00584390">
        <w:rPr>
          <w:sz w:val="20"/>
          <w:szCs w:val="20"/>
        </w:rPr>
        <w:t>Кассовое исполнение доходов бюджета</w:t>
      </w:r>
      <w:r w:rsidRPr="00584390">
        <w:rPr>
          <w:color w:val="000000"/>
          <w:spacing w:val="-2"/>
          <w:sz w:val="20"/>
          <w:szCs w:val="20"/>
        </w:rPr>
        <w:t xml:space="preserve"> Верх-</w:t>
      </w:r>
      <w:proofErr w:type="spellStart"/>
      <w:r w:rsidRPr="00584390">
        <w:rPr>
          <w:color w:val="000000"/>
          <w:spacing w:val="-2"/>
          <w:sz w:val="20"/>
          <w:szCs w:val="20"/>
        </w:rPr>
        <w:t>Алеусского</w:t>
      </w:r>
      <w:proofErr w:type="spellEnd"/>
      <w:r w:rsidRPr="00584390">
        <w:rPr>
          <w:color w:val="000000"/>
          <w:spacing w:val="-2"/>
          <w:sz w:val="20"/>
          <w:szCs w:val="20"/>
        </w:rPr>
        <w:t xml:space="preserve"> сельсовета</w:t>
      </w:r>
      <w:r w:rsidRPr="00584390">
        <w:rPr>
          <w:sz w:val="20"/>
          <w:szCs w:val="20"/>
        </w:rPr>
        <w:t xml:space="preserve"> Ордынского района Новосибирской области за 2023 год по кодам классификации доходов </w:t>
      </w:r>
      <w:proofErr w:type="gramStart"/>
      <w:r w:rsidRPr="00584390">
        <w:rPr>
          <w:sz w:val="20"/>
          <w:szCs w:val="20"/>
        </w:rPr>
        <w:t>бюджетов »</w:t>
      </w:r>
      <w:proofErr w:type="gramEnd"/>
      <w:r w:rsidRPr="00584390">
        <w:rPr>
          <w:sz w:val="20"/>
          <w:szCs w:val="20"/>
        </w:rPr>
        <w:t xml:space="preserve"> </w:t>
      </w:r>
      <w:r w:rsidRPr="00584390">
        <w:rPr>
          <w:color w:val="000000"/>
          <w:spacing w:val="-3"/>
          <w:sz w:val="20"/>
          <w:szCs w:val="20"/>
        </w:rPr>
        <w:t>к настоящему решению;</w:t>
      </w:r>
    </w:p>
    <w:p w:rsidR="0076748B" w:rsidRPr="00584390" w:rsidRDefault="0076748B" w:rsidP="0076748B">
      <w:pPr>
        <w:shd w:val="clear" w:color="auto" w:fill="FFFFFF"/>
        <w:tabs>
          <w:tab w:val="left" w:pos="1145"/>
        </w:tabs>
        <w:spacing w:line="317" w:lineRule="exact"/>
        <w:ind w:left="29"/>
        <w:jc w:val="both"/>
        <w:rPr>
          <w:color w:val="000000"/>
          <w:spacing w:val="-11"/>
          <w:sz w:val="20"/>
          <w:szCs w:val="20"/>
        </w:rPr>
      </w:pPr>
      <w:r w:rsidRPr="00584390">
        <w:rPr>
          <w:color w:val="000000"/>
          <w:spacing w:val="-15"/>
          <w:sz w:val="20"/>
          <w:szCs w:val="20"/>
        </w:rPr>
        <w:t>3.</w:t>
      </w:r>
      <w:r w:rsidRPr="00584390">
        <w:rPr>
          <w:color w:val="000000"/>
          <w:sz w:val="20"/>
          <w:szCs w:val="20"/>
        </w:rPr>
        <w:t xml:space="preserve"> </w:t>
      </w:r>
      <w:r w:rsidRPr="00584390">
        <w:rPr>
          <w:color w:val="000000"/>
          <w:spacing w:val="-2"/>
          <w:sz w:val="20"/>
          <w:szCs w:val="20"/>
        </w:rPr>
        <w:t>Утвердить   кассовое   исполнение   бюджета Верх-</w:t>
      </w:r>
      <w:proofErr w:type="spellStart"/>
      <w:r w:rsidRPr="00584390">
        <w:rPr>
          <w:color w:val="000000"/>
          <w:spacing w:val="-2"/>
          <w:sz w:val="20"/>
          <w:szCs w:val="20"/>
        </w:rPr>
        <w:t>Алеусского</w:t>
      </w:r>
      <w:proofErr w:type="spellEnd"/>
      <w:r w:rsidRPr="00584390">
        <w:rPr>
          <w:color w:val="000000"/>
          <w:spacing w:val="-2"/>
          <w:sz w:val="20"/>
          <w:szCs w:val="20"/>
        </w:rPr>
        <w:t xml:space="preserve"> </w:t>
      </w:r>
      <w:proofErr w:type="gramStart"/>
      <w:r w:rsidRPr="00584390">
        <w:rPr>
          <w:color w:val="000000"/>
          <w:spacing w:val="-2"/>
          <w:sz w:val="20"/>
          <w:szCs w:val="20"/>
        </w:rPr>
        <w:t>сельсовета  Ордынского</w:t>
      </w:r>
      <w:proofErr w:type="gramEnd"/>
      <w:r w:rsidRPr="00584390">
        <w:rPr>
          <w:color w:val="000000"/>
          <w:spacing w:val="-2"/>
          <w:sz w:val="20"/>
          <w:szCs w:val="20"/>
        </w:rPr>
        <w:t xml:space="preserve">   района </w:t>
      </w:r>
      <w:r w:rsidRPr="00584390">
        <w:rPr>
          <w:color w:val="000000"/>
          <w:spacing w:val="-3"/>
          <w:sz w:val="20"/>
          <w:szCs w:val="20"/>
        </w:rPr>
        <w:t>Новосибирской области по расходам бюджета за 2023 год:</w:t>
      </w:r>
      <w:r w:rsidRPr="00584390">
        <w:rPr>
          <w:color w:val="000000"/>
          <w:spacing w:val="-11"/>
          <w:sz w:val="20"/>
          <w:szCs w:val="20"/>
        </w:rPr>
        <w:t xml:space="preserve"> </w:t>
      </w:r>
    </w:p>
    <w:p w:rsidR="0076748B" w:rsidRPr="00584390" w:rsidRDefault="0076748B" w:rsidP="0076748B">
      <w:pPr>
        <w:jc w:val="both"/>
        <w:rPr>
          <w:sz w:val="20"/>
          <w:szCs w:val="20"/>
        </w:rPr>
      </w:pPr>
      <w:r w:rsidRPr="00584390">
        <w:rPr>
          <w:color w:val="000000"/>
          <w:spacing w:val="-11"/>
          <w:sz w:val="20"/>
          <w:szCs w:val="20"/>
        </w:rPr>
        <w:t>1)</w:t>
      </w:r>
      <w:r w:rsidRPr="00584390">
        <w:rPr>
          <w:color w:val="000000"/>
          <w:sz w:val="20"/>
          <w:szCs w:val="20"/>
        </w:rPr>
        <w:t xml:space="preserve"> </w:t>
      </w:r>
      <w:r w:rsidRPr="00584390">
        <w:rPr>
          <w:color w:val="000000"/>
          <w:spacing w:val="-4"/>
          <w:sz w:val="20"/>
          <w:szCs w:val="20"/>
        </w:rPr>
        <w:t xml:space="preserve">по   расходам   по   </w:t>
      </w:r>
      <w:proofErr w:type="gramStart"/>
      <w:r w:rsidRPr="00584390">
        <w:rPr>
          <w:color w:val="000000"/>
          <w:spacing w:val="-4"/>
          <w:sz w:val="20"/>
          <w:szCs w:val="20"/>
        </w:rPr>
        <w:t>ведомственной  структуре</w:t>
      </w:r>
      <w:proofErr w:type="gramEnd"/>
      <w:r w:rsidRPr="00584390">
        <w:rPr>
          <w:color w:val="000000"/>
          <w:spacing w:val="-4"/>
          <w:sz w:val="20"/>
          <w:szCs w:val="20"/>
        </w:rPr>
        <w:t xml:space="preserve">   расходов   </w:t>
      </w:r>
      <w:r w:rsidRPr="00584390">
        <w:rPr>
          <w:color w:val="000000"/>
          <w:spacing w:val="-3"/>
          <w:sz w:val="20"/>
          <w:szCs w:val="20"/>
        </w:rPr>
        <w:t>согласно приложению №2 «</w:t>
      </w:r>
      <w:r w:rsidRPr="00584390">
        <w:rPr>
          <w:bCs/>
          <w:sz w:val="20"/>
          <w:szCs w:val="20"/>
        </w:rPr>
        <w:t xml:space="preserve">Кассовое исполнение по ведомственной  структуре расходов бюджета </w:t>
      </w:r>
      <w:r w:rsidRPr="00584390">
        <w:rPr>
          <w:color w:val="000000"/>
          <w:spacing w:val="-2"/>
          <w:sz w:val="20"/>
          <w:szCs w:val="20"/>
        </w:rPr>
        <w:t>Верх-</w:t>
      </w:r>
      <w:proofErr w:type="spellStart"/>
      <w:r w:rsidRPr="00584390">
        <w:rPr>
          <w:color w:val="000000"/>
          <w:spacing w:val="-2"/>
          <w:sz w:val="20"/>
          <w:szCs w:val="20"/>
        </w:rPr>
        <w:t>Алеусского</w:t>
      </w:r>
      <w:proofErr w:type="spellEnd"/>
      <w:r w:rsidRPr="00584390">
        <w:rPr>
          <w:color w:val="000000"/>
          <w:spacing w:val="-2"/>
          <w:sz w:val="20"/>
          <w:szCs w:val="20"/>
        </w:rPr>
        <w:t xml:space="preserve"> сельсовета </w:t>
      </w:r>
      <w:r w:rsidRPr="00584390">
        <w:rPr>
          <w:bCs/>
          <w:sz w:val="20"/>
          <w:szCs w:val="20"/>
        </w:rPr>
        <w:t>Ордынского района Новосибирской области за 2023 год</w:t>
      </w:r>
      <w:r w:rsidRPr="00584390">
        <w:rPr>
          <w:b/>
          <w:bCs/>
          <w:sz w:val="20"/>
          <w:szCs w:val="20"/>
        </w:rPr>
        <w:t>»</w:t>
      </w:r>
      <w:r w:rsidRPr="00584390">
        <w:rPr>
          <w:color w:val="000000"/>
          <w:spacing w:val="-3"/>
          <w:sz w:val="20"/>
          <w:szCs w:val="20"/>
        </w:rPr>
        <w:t xml:space="preserve"> к настоящему решению;</w:t>
      </w:r>
    </w:p>
    <w:p w:rsidR="0076748B" w:rsidRPr="00584390" w:rsidRDefault="0076748B" w:rsidP="0076748B">
      <w:pPr>
        <w:jc w:val="both"/>
        <w:rPr>
          <w:sz w:val="20"/>
          <w:szCs w:val="20"/>
        </w:rPr>
      </w:pPr>
      <w:r w:rsidRPr="00584390">
        <w:rPr>
          <w:color w:val="000000"/>
          <w:spacing w:val="-28"/>
          <w:sz w:val="20"/>
          <w:szCs w:val="20"/>
        </w:rPr>
        <w:t>2)</w:t>
      </w:r>
      <w:r w:rsidRPr="00584390">
        <w:rPr>
          <w:color w:val="000000"/>
          <w:sz w:val="20"/>
          <w:szCs w:val="20"/>
        </w:rPr>
        <w:t xml:space="preserve"> </w:t>
      </w:r>
      <w:r w:rsidRPr="00584390">
        <w:rPr>
          <w:color w:val="000000"/>
          <w:spacing w:val="2"/>
          <w:sz w:val="20"/>
          <w:szCs w:val="20"/>
        </w:rPr>
        <w:t>по расходам по разделам и подразделам</w:t>
      </w:r>
      <w:r w:rsidRPr="00584390">
        <w:rPr>
          <w:color w:val="000000"/>
          <w:spacing w:val="-3"/>
          <w:sz w:val="20"/>
          <w:szCs w:val="20"/>
        </w:rPr>
        <w:t xml:space="preserve"> бюджета согласно приложению №</w:t>
      </w:r>
      <w:r w:rsidRPr="00584390">
        <w:rPr>
          <w:spacing w:val="-3"/>
          <w:sz w:val="20"/>
          <w:szCs w:val="20"/>
        </w:rPr>
        <w:t>3 «</w:t>
      </w:r>
      <w:r w:rsidRPr="00584390">
        <w:rPr>
          <w:bCs/>
          <w:sz w:val="20"/>
          <w:szCs w:val="20"/>
        </w:rPr>
        <w:t xml:space="preserve">Кассовое исполнение бюджетных ассигнований по разделам </w:t>
      </w:r>
      <w:proofErr w:type="gramStart"/>
      <w:r w:rsidRPr="00584390">
        <w:rPr>
          <w:bCs/>
          <w:sz w:val="20"/>
          <w:szCs w:val="20"/>
        </w:rPr>
        <w:t>и  подразделам</w:t>
      </w:r>
      <w:proofErr w:type="gramEnd"/>
      <w:r w:rsidRPr="00584390">
        <w:rPr>
          <w:bCs/>
          <w:sz w:val="20"/>
          <w:szCs w:val="20"/>
        </w:rPr>
        <w:t xml:space="preserve"> Верх-</w:t>
      </w:r>
      <w:proofErr w:type="spellStart"/>
      <w:r w:rsidRPr="00584390">
        <w:rPr>
          <w:bCs/>
          <w:sz w:val="20"/>
          <w:szCs w:val="20"/>
        </w:rPr>
        <w:t>Алеусского</w:t>
      </w:r>
      <w:proofErr w:type="spellEnd"/>
      <w:r w:rsidRPr="00584390">
        <w:rPr>
          <w:bCs/>
          <w:sz w:val="20"/>
          <w:szCs w:val="20"/>
        </w:rPr>
        <w:t xml:space="preserve"> </w:t>
      </w:r>
      <w:r w:rsidRPr="00584390">
        <w:rPr>
          <w:color w:val="000000"/>
          <w:spacing w:val="-2"/>
          <w:sz w:val="20"/>
          <w:szCs w:val="20"/>
        </w:rPr>
        <w:t>сельсовета</w:t>
      </w:r>
      <w:r w:rsidRPr="00584390">
        <w:rPr>
          <w:bCs/>
          <w:sz w:val="20"/>
          <w:szCs w:val="20"/>
        </w:rPr>
        <w:t xml:space="preserve"> Ордынского района Новосибирской области за 2023 год</w:t>
      </w:r>
      <w:r w:rsidRPr="00584390">
        <w:rPr>
          <w:b/>
          <w:bCs/>
          <w:sz w:val="20"/>
          <w:szCs w:val="20"/>
        </w:rPr>
        <w:t>»</w:t>
      </w:r>
      <w:r w:rsidRPr="00584390">
        <w:rPr>
          <w:spacing w:val="-3"/>
          <w:sz w:val="20"/>
          <w:szCs w:val="20"/>
        </w:rPr>
        <w:t xml:space="preserve"> к настоящему решению</w:t>
      </w:r>
      <w:r w:rsidRPr="00584390">
        <w:rPr>
          <w:color w:val="000000"/>
          <w:spacing w:val="-3"/>
          <w:sz w:val="20"/>
          <w:szCs w:val="20"/>
        </w:rPr>
        <w:t>.</w:t>
      </w:r>
    </w:p>
    <w:p w:rsidR="0076748B" w:rsidRPr="00584390" w:rsidRDefault="0076748B" w:rsidP="0076748B">
      <w:pPr>
        <w:shd w:val="clear" w:color="auto" w:fill="FFFFFF"/>
        <w:tabs>
          <w:tab w:val="left" w:pos="1145"/>
        </w:tabs>
        <w:ind w:left="29"/>
        <w:jc w:val="both"/>
        <w:rPr>
          <w:color w:val="000000"/>
          <w:spacing w:val="-3"/>
          <w:sz w:val="20"/>
          <w:szCs w:val="20"/>
        </w:rPr>
      </w:pPr>
      <w:r w:rsidRPr="00584390">
        <w:rPr>
          <w:color w:val="000000"/>
          <w:spacing w:val="-11"/>
          <w:sz w:val="20"/>
          <w:szCs w:val="20"/>
        </w:rPr>
        <w:t>4.</w:t>
      </w:r>
      <w:r w:rsidRPr="00584390">
        <w:rPr>
          <w:color w:val="000000"/>
          <w:sz w:val="20"/>
          <w:szCs w:val="20"/>
        </w:rPr>
        <w:t xml:space="preserve"> </w:t>
      </w:r>
      <w:r w:rsidRPr="00584390">
        <w:rPr>
          <w:color w:val="000000"/>
          <w:spacing w:val="-2"/>
          <w:sz w:val="20"/>
          <w:szCs w:val="20"/>
        </w:rPr>
        <w:t>Утвердить   кассовое   исполнение   бюджета Верх-</w:t>
      </w:r>
      <w:proofErr w:type="spellStart"/>
      <w:r w:rsidRPr="00584390">
        <w:rPr>
          <w:color w:val="000000"/>
          <w:spacing w:val="-2"/>
          <w:sz w:val="20"/>
          <w:szCs w:val="20"/>
        </w:rPr>
        <w:t>Алеусского</w:t>
      </w:r>
      <w:proofErr w:type="spellEnd"/>
      <w:r w:rsidRPr="00584390">
        <w:rPr>
          <w:color w:val="000000"/>
          <w:spacing w:val="-2"/>
          <w:sz w:val="20"/>
          <w:szCs w:val="20"/>
        </w:rPr>
        <w:t xml:space="preserve"> </w:t>
      </w:r>
      <w:proofErr w:type="gramStart"/>
      <w:r w:rsidRPr="00584390">
        <w:rPr>
          <w:color w:val="000000"/>
          <w:spacing w:val="-2"/>
          <w:sz w:val="20"/>
          <w:szCs w:val="20"/>
        </w:rPr>
        <w:t>сельсовета  Ордынского</w:t>
      </w:r>
      <w:proofErr w:type="gramEnd"/>
      <w:r w:rsidRPr="00584390">
        <w:rPr>
          <w:color w:val="000000"/>
          <w:spacing w:val="-2"/>
          <w:sz w:val="20"/>
          <w:szCs w:val="20"/>
        </w:rPr>
        <w:t xml:space="preserve">   района Новосибирской    области за 2023 год по   источникам   финансирования    дефицита: </w:t>
      </w:r>
    </w:p>
    <w:p w:rsidR="0076748B" w:rsidRPr="00584390" w:rsidRDefault="0076748B" w:rsidP="0076748B">
      <w:pPr>
        <w:jc w:val="both"/>
        <w:outlineLvl w:val="0"/>
        <w:rPr>
          <w:color w:val="000000"/>
          <w:spacing w:val="-3"/>
          <w:sz w:val="20"/>
          <w:szCs w:val="20"/>
        </w:rPr>
      </w:pPr>
      <w:r w:rsidRPr="00584390">
        <w:rPr>
          <w:color w:val="000000"/>
          <w:spacing w:val="-3"/>
          <w:sz w:val="20"/>
          <w:szCs w:val="20"/>
        </w:rPr>
        <w:t>1) по источникам финансирования дефицита бюджета по кодам классификации источников финансирования дефицитов бюджетов согласно приложению №4 «</w:t>
      </w:r>
      <w:r w:rsidRPr="00584390">
        <w:rPr>
          <w:bCs/>
          <w:sz w:val="20"/>
          <w:szCs w:val="20"/>
        </w:rPr>
        <w:t xml:space="preserve">Кассовое исполнение источников финансирования </w:t>
      </w:r>
      <w:proofErr w:type="gramStart"/>
      <w:r w:rsidRPr="00584390">
        <w:rPr>
          <w:bCs/>
          <w:sz w:val="20"/>
          <w:szCs w:val="20"/>
        </w:rPr>
        <w:t>дефицита  бюджета</w:t>
      </w:r>
      <w:proofErr w:type="gramEnd"/>
      <w:r w:rsidRPr="00584390">
        <w:rPr>
          <w:bCs/>
          <w:sz w:val="20"/>
          <w:szCs w:val="20"/>
        </w:rPr>
        <w:t xml:space="preserve"> </w:t>
      </w:r>
      <w:r w:rsidRPr="00584390">
        <w:rPr>
          <w:color w:val="000000"/>
          <w:spacing w:val="-2"/>
          <w:sz w:val="20"/>
          <w:szCs w:val="20"/>
        </w:rPr>
        <w:t>Верх-</w:t>
      </w:r>
      <w:proofErr w:type="spellStart"/>
      <w:r w:rsidRPr="00584390">
        <w:rPr>
          <w:color w:val="000000"/>
          <w:spacing w:val="-2"/>
          <w:sz w:val="20"/>
          <w:szCs w:val="20"/>
        </w:rPr>
        <w:t>Алеусского</w:t>
      </w:r>
      <w:proofErr w:type="spellEnd"/>
      <w:r w:rsidRPr="00584390">
        <w:rPr>
          <w:color w:val="000000"/>
          <w:spacing w:val="-2"/>
          <w:sz w:val="20"/>
          <w:szCs w:val="20"/>
        </w:rPr>
        <w:t xml:space="preserve"> сельсовета </w:t>
      </w:r>
      <w:r w:rsidRPr="00584390">
        <w:rPr>
          <w:bCs/>
          <w:sz w:val="20"/>
          <w:szCs w:val="20"/>
        </w:rPr>
        <w:t xml:space="preserve">Ордынского района Новосибирской области за 2023 год по кодам классификации источников финансирования дефицитов бюджетов» </w:t>
      </w:r>
      <w:r w:rsidRPr="00584390">
        <w:rPr>
          <w:color w:val="000000"/>
          <w:spacing w:val="-3"/>
          <w:sz w:val="20"/>
          <w:szCs w:val="20"/>
        </w:rPr>
        <w:t>к настоящему решению;</w:t>
      </w:r>
    </w:p>
    <w:p w:rsidR="0076748B" w:rsidRPr="00584390" w:rsidRDefault="0076748B" w:rsidP="0076748B">
      <w:pPr>
        <w:shd w:val="clear" w:color="auto" w:fill="FFFFFF"/>
        <w:tabs>
          <w:tab w:val="left" w:pos="1181"/>
        </w:tabs>
        <w:spacing w:line="317" w:lineRule="exact"/>
        <w:jc w:val="both"/>
        <w:rPr>
          <w:sz w:val="20"/>
          <w:szCs w:val="20"/>
        </w:rPr>
      </w:pPr>
      <w:r w:rsidRPr="00584390">
        <w:rPr>
          <w:color w:val="000000"/>
          <w:spacing w:val="-20"/>
          <w:sz w:val="20"/>
          <w:szCs w:val="20"/>
        </w:rPr>
        <w:t>5.</w:t>
      </w:r>
      <w:r w:rsidRPr="00584390">
        <w:rPr>
          <w:color w:val="000000"/>
          <w:sz w:val="20"/>
          <w:szCs w:val="20"/>
        </w:rPr>
        <w:t xml:space="preserve"> </w:t>
      </w:r>
      <w:r w:rsidRPr="00584390">
        <w:rPr>
          <w:color w:val="000000"/>
          <w:spacing w:val="-1"/>
          <w:sz w:val="20"/>
          <w:szCs w:val="20"/>
        </w:rPr>
        <w:t xml:space="preserve">Направить   настоящее   решение   </w:t>
      </w:r>
      <w:proofErr w:type="spellStart"/>
      <w:r w:rsidRPr="00584390">
        <w:rPr>
          <w:color w:val="000000"/>
          <w:spacing w:val="-1"/>
          <w:sz w:val="20"/>
          <w:szCs w:val="20"/>
        </w:rPr>
        <w:t>и.о.главы</w:t>
      </w:r>
      <w:proofErr w:type="spellEnd"/>
      <w:r w:rsidRPr="00584390">
        <w:rPr>
          <w:sz w:val="20"/>
          <w:szCs w:val="20"/>
        </w:rPr>
        <w:t xml:space="preserve"> </w:t>
      </w:r>
      <w:r w:rsidRPr="00584390">
        <w:rPr>
          <w:color w:val="000000"/>
          <w:spacing w:val="-1"/>
          <w:sz w:val="20"/>
          <w:szCs w:val="20"/>
        </w:rPr>
        <w:t>Верх-</w:t>
      </w:r>
      <w:proofErr w:type="spellStart"/>
      <w:r w:rsidRPr="00584390">
        <w:rPr>
          <w:color w:val="000000"/>
          <w:spacing w:val="-1"/>
          <w:sz w:val="20"/>
          <w:szCs w:val="20"/>
        </w:rPr>
        <w:t>Алеусского</w:t>
      </w:r>
      <w:proofErr w:type="spellEnd"/>
      <w:r w:rsidRPr="00584390">
        <w:rPr>
          <w:color w:val="000000"/>
          <w:spacing w:val="-1"/>
          <w:sz w:val="20"/>
          <w:szCs w:val="20"/>
        </w:rPr>
        <w:t xml:space="preserve"> </w:t>
      </w:r>
      <w:proofErr w:type="gramStart"/>
      <w:r w:rsidRPr="00584390">
        <w:rPr>
          <w:color w:val="000000"/>
          <w:spacing w:val="-2"/>
          <w:sz w:val="20"/>
          <w:szCs w:val="20"/>
        </w:rPr>
        <w:t>сельсовета</w:t>
      </w:r>
      <w:r w:rsidRPr="00584390">
        <w:rPr>
          <w:color w:val="000000"/>
          <w:spacing w:val="-1"/>
          <w:sz w:val="20"/>
          <w:szCs w:val="20"/>
        </w:rPr>
        <w:t xml:space="preserve">  Ордынского</w:t>
      </w:r>
      <w:proofErr w:type="gramEnd"/>
      <w:r w:rsidRPr="00584390">
        <w:rPr>
          <w:color w:val="000000"/>
          <w:spacing w:val="-1"/>
          <w:sz w:val="20"/>
          <w:szCs w:val="20"/>
        </w:rPr>
        <w:t xml:space="preserve">   района Новосибирской области   для </w:t>
      </w:r>
      <w:r w:rsidRPr="00584390">
        <w:rPr>
          <w:color w:val="000000"/>
          <w:spacing w:val="-3"/>
          <w:sz w:val="20"/>
          <w:szCs w:val="20"/>
        </w:rPr>
        <w:t>подписания и опубликования (обнародования).</w:t>
      </w:r>
      <w:r w:rsidRPr="00584390">
        <w:rPr>
          <w:color w:val="000000"/>
          <w:sz w:val="20"/>
          <w:szCs w:val="20"/>
        </w:rPr>
        <w:tab/>
      </w:r>
    </w:p>
    <w:p w:rsidR="0076748B" w:rsidRPr="00584390" w:rsidRDefault="0076748B" w:rsidP="00584390">
      <w:pPr>
        <w:shd w:val="clear" w:color="auto" w:fill="FFFFFF"/>
        <w:tabs>
          <w:tab w:val="left" w:pos="2333"/>
        </w:tabs>
        <w:jc w:val="both"/>
        <w:rPr>
          <w:sz w:val="20"/>
          <w:szCs w:val="20"/>
        </w:rPr>
      </w:pPr>
      <w:r w:rsidRPr="00584390">
        <w:rPr>
          <w:color w:val="000000"/>
          <w:spacing w:val="-16"/>
          <w:sz w:val="20"/>
          <w:szCs w:val="20"/>
        </w:rPr>
        <w:t>6.</w:t>
      </w:r>
      <w:r w:rsidRPr="00584390">
        <w:rPr>
          <w:color w:val="000000"/>
          <w:sz w:val="20"/>
          <w:szCs w:val="20"/>
        </w:rPr>
        <w:t xml:space="preserve"> Настоящее решение вступает в силу со дня его опубликования</w:t>
      </w:r>
      <w:r w:rsidRPr="00584390">
        <w:rPr>
          <w:color w:val="000000"/>
          <w:spacing w:val="8"/>
          <w:sz w:val="20"/>
          <w:szCs w:val="20"/>
        </w:rPr>
        <w:t xml:space="preserve"> в </w:t>
      </w:r>
      <w:r w:rsidRPr="00584390">
        <w:rPr>
          <w:color w:val="000000"/>
          <w:spacing w:val="-1"/>
          <w:sz w:val="20"/>
          <w:szCs w:val="20"/>
        </w:rPr>
        <w:t>периодическом печатном издании органов местного самоуправления</w:t>
      </w:r>
      <w:r w:rsidRPr="00584390">
        <w:rPr>
          <w:color w:val="000000"/>
          <w:spacing w:val="-2"/>
          <w:sz w:val="20"/>
          <w:szCs w:val="20"/>
        </w:rPr>
        <w:t xml:space="preserve"> Верх-</w:t>
      </w:r>
      <w:proofErr w:type="spellStart"/>
      <w:r w:rsidRPr="00584390">
        <w:rPr>
          <w:color w:val="000000"/>
          <w:spacing w:val="-2"/>
          <w:sz w:val="20"/>
          <w:szCs w:val="20"/>
        </w:rPr>
        <w:t>Алеусского</w:t>
      </w:r>
      <w:proofErr w:type="spellEnd"/>
      <w:r w:rsidRPr="00584390">
        <w:rPr>
          <w:color w:val="000000"/>
          <w:spacing w:val="-2"/>
          <w:sz w:val="20"/>
          <w:szCs w:val="20"/>
        </w:rPr>
        <w:t xml:space="preserve"> сельсовета</w:t>
      </w:r>
      <w:r w:rsidRPr="00584390">
        <w:rPr>
          <w:color w:val="000000"/>
          <w:spacing w:val="-1"/>
          <w:sz w:val="20"/>
          <w:szCs w:val="20"/>
        </w:rPr>
        <w:t xml:space="preserve"> </w:t>
      </w:r>
      <w:r w:rsidRPr="00584390">
        <w:rPr>
          <w:color w:val="000000"/>
          <w:spacing w:val="1"/>
          <w:sz w:val="20"/>
          <w:szCs w:val="20"/>
        </w:rPr>
        <w:t>Ордынского района Новосибирской области «Верх-</w:t>
      </w:r>
      <w:proofErr w:type="spellStart"/>
      <w:r w:rsidRPr="00584390">
        <w:rPr>
          <w:color w:val="000000"/>
          <w:spacing w:val="1"/>
          <w:sz w:val="20"/>
          <w:szCs w:val="20"/>
        </w:rPr>
        <w:t>Алеусский</w:t>
      </w:r>
      <w:proofErr w:type="spellEnd"/>
      <w:r w:rsidRPr="00584390">
        <w:rPr>
          <w:color w:val="000000"/>
          <w:spacing w:val="1"/>
          <w:sz w:val="20"/>
          <w:szCs w:val="20"/>
        </w:rPr>
        <w:t xml:space="preserve"> Вестник».</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500"/>
      </w:tblGrid>
      <w:tr w:rsidR="0076748B" w:rsidRPr="00584390" w:rsidTr="00A21B46">
        <w:trPr>
          <w:trHeight w:val="1862"/>
        </w:trPr>
        <w:tc>
          <w:tcPr>
            <w:tcW w:w="5688" w:type="dxa"/>
            <w:tcBorders>
              <w:top w:val="nil"/>
              <w:left w:val="nil"/>
              <w:bottom w:val="nil"/>
              <w:right w:val="nil"/>
            </w:tcBorders>
          </w:tcPr>
          <w:p w:rsidR="0076748B" w:rsidRPr="00584390" w:rsidRDefault="0076748B" w:rsidP="00A21B46">
            <w:pPr>
              <w:jc w:val="both"/>
              <w:rPr>
                <w:sz w:val="20"/>
                <w:szCs w:val="20"/>
                <w:lang w:eastAsia="en-US"/>
              </w:rPr>
            </w:pPr>
            <w:r w:rsidRPr="00584390">
              <w:rPr>
                <w:sz w:val="20"/>
                <w:szCs w:val="20"/>
                <w:lang w:eastAsia="en-US"/>
              </w:rPr>
              <w:lastRenderedPageBreak/>
              <w:t>Председатель Совета депутатов</w:t>
            </w:r>
          </w:p>
          <w:p w:rsidR="0076748B" w:rsidRPr="00584390" w:rsidRDefault="0076748B" w:rsidP="00A21B46">
            <w:pPr>
              <w:jc w:val="both"/>
              <w:rPr>
                <w:bCs/>
                <w:sz w:val="20"/>
                <w:szCs w:val="20"/>
                <w:lang w:eastAsia="en-US"/>
              </w:rPr>
            </w:pPr>
            <w:r w:rsidRPr="00584390">
              <w:rPr>
                <w:bCs/>
                <w:sz w:val="20"/>
                <w:szCs w:val="20"/>
                <w:lang w:eastAsia="en-US"/>
              </w:rPr>
              <w:t>Верх-</w:t>
            </w:r>
            <w:proofErr w:type="spellStart"/>
            <w:proofErr w:type="gramStart"/>
            <w:r w:rsidRPr="00584390">
              <w:rPr>
                <w:bCs/>
                <w:sz w:val="20"/>
                <w:szCs w:val="20"/>
                <w:lang w:eastAsia="en-US"/>
              </w:rPr>
              <w:t>Алеусского</w:t>
            </w:r>
            <w:proofErr w:type="spellEnd"/>
            <w:r w:rsidRPr="00584390">
              <w:rPr>
                <w:bCs/>
                <w:sz w:val="20"/>
                <w:szCs w:val="20"/>
                <w:lang w:eastAsia="en-US"/>
              </w:rPr>
              <w:t xml:space="preserve">  сельсовета</w:t>
            </w:r>
            <w:proofErr w:type="gramEnd"/>
            <w:r w:rsidRPr="00584390">
              <w:rPr>
                <w:bCs/>
                <w:sz w:val="20"/>
                <w:szCs w:val="20"/>
                <w:lang w:eastAsia="en-US"/>
              </w:rPr>
              <w:t xml:space="preserve"> </w:t>
            </w:r>
          </w:p>
          <w:p w:rsidR="0076748B" w:rsidRPr="00584390" w:rsidRDefault="0076748B" w:rsidP="00A21B46">
            <w:pPr>
              <w:jc w:val="both"/>
              <w:rPr>
                <w:sz w:val="20"/>
                <w:szCs w:val="20"/>
                <w:lang w:eastAsia="en-US"/>
              </w:rPr>
            </w:pPr>
            <w:r w:rsidRPr="00584390">
              <w:rPr>
                <w:sz w:val="20"/>
                <w:szCs w:val="20"/>
                <w:lang w:eastAsia="en-US"/>
              </w:rPr>
              <w:t>Ордынского района Новосибирской</w:t>
            </w:r>
          </w:p>
          <w:p w:rsidR="0076748B" w:rsidRPr="00584390" w:rsidRDefault="0076748B" w:rsidP="00A21B46">
            <w:pPr>
              <w:jc w:val="both"/>
              <w:rPr>
                <w:sz w:val="20"/>
                <w:szCs w:val="20"/>
                <w:lang w:eastAsia="en-US"/>
              </w:rPr>
            </w:pPr>
            <w:r w:rsidRPr="00584390">
              <w:rPr>
                <w:sz w:val="20"/>
                <w:szCs w:val="20"/>
                <w:lang w:eastAsia="en-US"/>
              </w:rPr>
              <w:t xml:space="preserve"> области </w:t>
            </w:r>
          </w:p>
          <w:p w:rsidR="0076748B" w:rsidRPr="00584390" w:rsidRDefault="0076748B" w:rsidP="00A21B46">
            <w:pPr>
              <w:jc w:val="both"/>
              <w:rPr>
                <w:sz w:val="20"/>
                <w:szCs w:val="20"/>
                <w:lang w:eastAsia="en-US"/>
              </w:rPr>
            </w:pPr>
          </w:p>
          <w:p w:rsidR="0076748B" w:rsidRPr="00584390" w:rsidRDefault="0076748B" w:rsidP="00A21B46">
            <w:pPr>
              <w:jc w:val="both"/>
              <w:rPr>
                <w:sz w:val="20"/>
                <w:szCs w:val="20"/>
                <w:lang w:eastAsia="en-US"/>
              </w:rPr>
            </w:pPr>
            <w:r w:rsidRPr="00584390">
              <w:rPr>
                <w:sz w:val="20"/>
                <w:szCs w:val="20"/>
                <w:lang w:eastAsia="en-US"/>
              </w:rPr>
              <w:t xml:space="preserve"> _________________</w:t>
            </w:r>
            <w:r w:rsidRPr="00584390">
              <w:rPr>
                <w:sz w:val="20"/>
                <w:szCs w:val="20"/>
              </w:rPr>
              <w:t xml:space="preserve"> </w:t>
            </w:r>
            <w:proofErr w:type="spellStart"/>
            <w:r w:rsidRPr="00584390">
              <w:rPr>
                <w:sz w:val="20"/>
                <w:szCs w:val="20"/>
              </w:rPr>
              <w:t>Л.Н.Скотникова</w:t>
            </w:r>
            <w:proofErr w:type="spellEnd"/>
            <w:r w:rsidRPr="00584390">
              <w:rPr>
                <w:sz w:val="20"/>
                <w:szCs w:val="20"/>
                <w:lang w:eastAsia="en-US"/>
              </w:rPr>
              <w:t xml:space="preserve"> </w:t>
            </w:r>
          </w:p>
          <w:p w:rsidR="0076748B" w:rsidRPr="00584390" w:rsidRDefault="0076748B" w:rsidP="00A21B46">
            <w:pPr>
              <w:spacing w:after="160" w:line="259" w:lineRule="auto"/>
              <w:rPr>
                <w:sz w:val="20"/>
                <w:szCs w:val="20"/>
                <w:lang w:eastAsia="en-US"/>
              </w:rPr>
            </w:pPr>
          </w:p>
          <w:p w:rsidR="0076748B" w:rsidRPr="00584390" w:rsidRDefault="0076748B" w:rsidP="00A21B46">
            <w:pPr>
              <w:spacing w:after="160" w:line="259" w:lineRule="auto"/>
              <w:jc w:val="center"/>
              <w:rPr>
                <w:sz w:val="20"/>
                <w:szCs w:val="20"/>
                <w:lang w:eastAsia="en-US"/>
              </w:rPr>
            </w:pPr>
          </w:p>
          <w:p w:rsidR="0076748B" w:rsidRPr="00584390" w:rsidRDefault="0076748B" w:rsidP="00A21B46">
            <w:pPr>
              <w:spacing w:after="160" w:line="259" w:lineRule="auto"/>
              <w:rPr>
                <w:sz w:val="20"/>
                <w:szCs w:val="20"/>
                <w:lang w:eastAsia="en-US"/>
              </w:rPr>
            </w:pPr>
          </w:p>
        </w:tc>
        <w:tc>
          <w:tcPr>
            <w:tcW w:w="4500" w:type="dxa"/>
            <w:tcBorders>
              <w:top w:val="nil"/>
              <w:left w:val="nil"/>
              <w:bottom w:val="nil"/>
              <w:right w:val="nil"/>
            </w:tcBorders>
          </w:tcPr>
          <w:p w:rsidR="0076748B" w:rsidRPr="00584390" w:rsidRDefault="0076748B" w:rsidP="00A21B46">
            <w:pPr>
              <w:jc w:val="both"/>
              <w:rPr>
                <w:sz w:val="20"/>
                <w:szCs w:val="20"/>
                <w:lang w:eastAsia="en-US"/>
              </w:rPr>
            </w:pPr>
            <w:proofErr w:type="spellStart"/>
            <w:r w:rsidRPr="00584390">
              <w:rPr>
                <w:sz w:val="20"/>
                <w:szCs w:val="20"/>
                <w:lang w:eastAsia="en-US"/>
              </w:rPr>
              <w:t>И.о.главы</w:t>
            </w:r>
            <w:proofErr w:type="spellEnd"/>
            <w:r w:rsidRPr="00584390">
              <w:rPr>
                <w:sz w:val="20"/>
                <w:szCs w:val="20"/>
                <w:lang w:eastAsia="en-US"/>
              </w:rPr>
              <w:t xml:space="preserve"> </w:t>
            </w:r>
            <w:r w:rsidRPr="00584390">
              <w:rPr>
                <w:bCs/>
                <w:sz w:val="20"/>
                <w:szCs w:val="20"/>
                <w:lang w:eastAsia="en-US"/>
              </w:rPr>
              <w:t>Верх-</w:t>
            </w:r>
            <w:proofErr w:type="spellStart"/>
            <w:proofErr w:type="gramStart"/>
            <w:r w:rsidRPr="00584390">
              <w:rPr>
                <w:bCs/>
                <w:sz w:val="20"/>
                <w:szCs w:val="20"/>
                <w:lang w:eastAsia="en-US"/>
              </w:rPr>
              <w:t>Алеусского</w:t>
            </w:r>
            <w:proofErr w:type="spellEnd"/>
            <w:r w:rsidRPr="00584390">
              <w:rPr>
                <w:bCs/>
                <w:sz w:val="20"/>
                <w:szCs w:val="20"/>
                <w:lang w:eastAsia="en-US"/>
              </w:rPr>
              <w:t xml:space="preserve">  сельсовета</w:t>
            </w:r>
            <w:proofErr w:type="gramEnd"/>
            <w:r w:rsidRPr="00584390">
              <w:rPr>
                <w:bCs/>
                <w:sz w:val="20"/>
                <w:szCs w:val="20"/>
                <w:lang w:eastAsia="en-US"/>
              </w:rPr>
              <w:t xml:space="preserve"> </w:t>
            </w:r>
            <w:r w:rsidRPr="00584390">
              <w:rPr>
                <w:sz w:val="20"/>
                <w:szCs w:val="20"/>
                <w:lang w:eastAsia="en-US"/>
              </w:rPr>
              <w:t xml:space="preserve">Ордынского района </w:t>
            </w:r>
          </w:p>
          <w:p w:rsidR="0076748B" w:rsidRPr="00584390" w:rsidRDefault="0076748B" w:rsidP="00A21B46">
            <w:pPr>
              <w:jc w:val="both"/>
              <w:rPr>
                <w:sz w:val="20"/>
                <w:szCs w:val="20"/>
                <w:lang w:eastAsia="en-US"/>
              </w:rPr>
            </w:pPr>
            <w:r w:rsidRPr="00584390">
              <w:rPr>
                <w:sz w:val="20"/>
                <w:szCs w:val="20"/>
                <w:lang w:eastAsia="en-US"/>
              </w:rPr>
              <w:t>Новосибирской области</w:t>
            </w:r>
          </w:p>
          <w:p w:rsidR="0076748B" w:rsidRPr="00584390" w:rsidRDefault="0076748B" w:rsidP="00A21B46">
            <w:pPr>
              <w:jc w:val="both"/>
              <w:rPr>
                <w:sz w:val="20"/>
                <w:szCs w:val="20"/>
                <w:lang w:eastAsia="en-US"/>
              </w:rPr>
            </w:pPr>
            <w:r w:rsidRPr="00584390">
              <w:rPr>
                <w:sz w:val="20"/>
                <w:szCs w:val="20"/>
                <w:lang w:eastAsia="en-US"/>
              </w:rPr>
              <w:t xml:space="preserve">                     </w:t>
            </w:r>
          </w:p>
          <w:p w:rsidR="0076748B" w:rsidRPr="00584390" w:rsidRDefault="0076748B" w:rsidP="00A21B46">
            <w:pPr>
              <w:jc w:val="both"/>
              <w:rPr>
                <w:sz w:val="20"/>
                <w:szCs w:val="20"/>
                <w:lang w:eastAsia="en-US"/>
              </w:rPr>
            </w:pPr>
            <w:r w:rsidRPr="00584390">
              <w:rPr>
                <w:sz w:val="20"/>
                <w:szCs w:val="20"/>
                <w:lang w:eastAsia="en-US"/>
              </w:rPr>
              <w:t xml:space="preserve"> </w:t>
            </w:r>
          </w:p>
          <w:p w:rsidR="0076748B" w:rsidRPr="00584390" w:rsidRDefault="0076748B" w:rsidP="00A21B46">
            <w:pPr>
              <w:jc w:val="both"/>
              <w:rPr>
                <w:sz w:val="20"/>
                <w:szCs w:val="20"/>
                <w:lang w:eastAsia="en-US"/>
              </w:rPr>
            </w:pPr>
            <w:r w:rsidRPr="00584390">
              <w:rPr>
                <w:sz w:val="20"/>
                <w:szCs w:val="20"/>
                <w:lang w:eastAsia="en-US"/>
              </w:rPr>
              <w:t xml:space="preserve">__________ </w:t>
            </w:r>
            <w:proofErr w:type="spellStart"/>
            <w:r w:rsidRPr="00584390">
              <w:rPr>
                <w:sz w:val="20"/>
                <w:szCs w:val="20"/>
                <w:lang w:eastAsia="en-US"/>
              </w:rPr>
              <w:t>А.П.Яшина</w:t>
            </w:r>
            <w:proofErr w:type="spellEnd"/>
          </w:p>
        </w:tc>
      </w:tr>
    </w:tbl>
    <w:p w:rsidR="0076748B" w:rsidRPr="00584390" w:rsidRDefault="0076748B" w:rsidP="0076748B">
      <w:pPr>
        <w:rPr>
          <w:sz w:val="20"/>
          <w:szCs w:val="20"/>
        </w:rPr>
      </w:pPr>
    </w:p>
    <w:p w:rsidR="0076748B" w:rsidRPr="00584390" w:rsidRDefault="0076748B" w:rsidP="0076748B">
      <w:pPr>
        <w:rPr>
          <w:sz w:val="20"/>
          <w:szCs w:val="20"/>
        </w:rPr>
      </w:pPr>
    </w:p>
    <w:p w:rsidR="0076748B" w:rsidRPr="00584390" w:rsidRDefault="0076748B" w:rsidP="0076748B">
      <w:pPr>
        <w:jc w:val="right"/>
        <w:rPr>
          <w:sz w:val="20"/>
          <w:szCs w:val="20"/>
        </w:rPr>
      </w:pPr>
    </w:p>
    <w:p w:rsidR="0076748B" w:rsidRPr="00584390" w:rsidRDefault="0076748B" w:rsidP="0076748B">
      <w:pPr>
        <w:jc w:val="right"/>
        <w:rPr>
          <w:sz w:val="20"/>
          <w:szCs w:val="20"/>
        </w:rPr>
      </w:pPr>
      <w:r w:rsidRPr="00584390">
        <w:rPr>
          <w:sz w:val="20"/>
          <w:szCs w:val="20"/>
        </w:rPr>
        <w:t xml:space="preserve">Приложение 1      </w:t>
      </w:r>
    </w:p>
    <w:p w:rsidR="0076748B" w:rsidRPr="00584390" w:rsidRDefault="0076748B" w:rsidP="0076748B">
      <w:pPr>
        <w:jc w:val="right"/>
        <w:rPr>
          <w:sz w:val="20"/>
          <w:szCs w:val="20"/>
        </w:rPr>
      </w:pPr>
      <w:r w:rsidRPr="00584390">
        <w:rPr>
          <w:sz w:val="20"/>
          <w:szCs w:val="20"/>
        </w:rPr>
        <w:t xml:space="preserve">          к решению Совета депутатов Верх-</w:t>
      </w:r>
      <w:proofErr w:type="spellStart"/>
      <w:r w:rsidRPr="00584390">
        <w:rPr>
          <w:sz w:val="20"/>
          <w:szCs w:val="20"/>
        </w:rPr>
        <w:t>Алеусского</w:t>
      </w:r>
      <w:proofErr w:type="spellEnd"/>
      <w:r w:rsidRPr="00584390">
        <w:rPr>
          <w:sz w:val="20"/>
          <w:szCs w:val="20"/>
        </w:rPr>
        <w:t xml:space="preserve"> сельсовета</w:t>
      </w:r>
    </w:p>
    <w:p w:rsidR="0076748B" w:rsidRPr="00584390" w:rsidRDefault="0076748B" w:rsidP="0076748B">
      <w:pPr>
        <w:jc w:val="right"/>
        <w:rPr>
          <w:sz w:val="20"/>
          <w:szCs w:val="20"/>
        </w:rPr>
      </w:pPr>
      <w:r w:rsidRPr="00584390">
        <w:rPr>
          <w:sz w:val="20"/>
          <w:szCs w:val="20"/>
        </w:rPr>
        <w:t xml:space="preserve">Ордынского района Новосибирской области </w:t>
      </w:r>
    </w:p>
    <w:p w:rsidR="0076748B" w:rsidRPr="00584390" w:rsidRDefault="0076748B" w:rsidP="0076748B">
      <w:pPr>
        <w:ind w:hanging="108"/>
        <w:jc w:val="right"/>
        <w:rPr>
          <w:sz w:val="20"/>
          <w:szCs w:val="20"/>
        </w:rPr>
      </w:pPr>
      <w:r w:rsidRPr="00584390">
        <w:rPr>
          <w:sz w:val="20"/>
          <w:szCs w:val="20"/>
        </w:rPr>
        <w:t xml:space="preserve">                                      «Об исполнении бюджета Верх-</w:t>
      </w:r>
      <w:proofErr w:type="spellStart"/>
      <w:r w:rsidRPr="00584390">
        <w:rPr>
          <w:sz w:val="20"/>
          <w:szCs w:val="20"/>
        </w:rPr>
        <w:t>Алеусского</w:t>
      </w:r>
      <w:proofErr w:type="spellEnd"/>
      <w:r w:rsidRPr="00584390">
        <w:rPr>
          <w:sz w:val="20"/>
          <w:szCs w:val="20"/>
        </w:rPr>
        <w:t xml:space="preserve"> сельсовета </w:t>
      </w:r>
    </w:p>
    <w:p w:rsidR="0076748B" w:rsidRPr="00584390" w:rsidRDefault="0076748B" w:rsidP="0076748B">
      <w:pPr>
        <w:ind w:hanging="108"/>
        <w:jc w:val="right"/>
        <w:rPr>
          <w:sz w:val="20"/>
          <w:szCs w:val="20"/>
        </w:rPr>
      </w:pPr>
      <w:r w:rsidRPr="00584390">
        <w:rPr>
          <w:sz w:val="20"/>
          <w:szCs w:val="20"/>
        </w:rPr>
        <w:t xml:space="preserve">Ордынского района Новосибирской области за 2023 года»                                </w:t>
      </w:r>
    </w:p>
    <w:p w:rsidR="0076748B" w:rsidRPr="00584390" w:rsidRDefault="0076748B" w:rsidP="0076748B">
      <w:pPr>
        <w:ind w:hanging="108"/>
        <w:jc w:val="right"/>
        <w:rPr>
          <w:sz w:val="20"/>
          <w:szCs w:val="20"/>
        </w:rPr>
      </w:pPr>
      <w:r w:rsidRPr="00584390">
        <w:rPr>
          <w:sz w:val="20"/>
          <w:szCs w:val="20"/>
        </w:rPr>
        <w:t xml:space="preserve">                                                                              От 31.05.2024 г. № 1                               </w:t>
      </w:r>
    </w:p>
    <w:p w:rsidR="0076748B" w:rsidRPr="00584390" w:rsidRDefault="0076748B" w:rsidP="0076748B">
      <w:pPr>
        <w:ind w:hanging="108"/>
        <w:jc w:val="right"/>
        <w:rPr>
          <w:sz w:val="20"/>
          <w:szCs w:val="20"/>
        </w:rPr>
      </w:pPr>
      <w:r w:rsidRPr="00584390">
        <w:rPr>
          <w:sz w:val="20"/>
          <w:szCs w:val="20"/>
        </w:rPr>
        <w:tab/>
      </w:r>
      <w:r w:rsidRPr="00584390">
        <w:rPr>
          <w:sz w:val="20"/>
          <w:szCs w:val="20"/>
        </w:rPr>
        <w:tab/>
        <w:t xml:space="preserve">                                       </w:t>
      </w:r>
    </w:p>
    <w:p w:rsidR="0076748B" w:rsidRPr="00584390" w:rsidRDefault="0076748B" w:rsidP="0076748B">
      <w:pPr>
        <w:jc w:val="center"/>
        <w:rPr>
          <w:sz w:val="20"/>
          <w:szCs w:val="20"/>
        </w:rPr>
      </w:pPr>
      <w:r w:rsidRPr="00584390">
        <w:rPr>
          <w:sz w:val="20"/>
          <w:szCs w:val="20"/>
        </w:rPr>
        <w:t>Кассовое исполнение доходов бюджета</w:t>
      </w:r>
      <w:r w:rsidRPr="00584390">
        <w:rPr>
          <w:color w:val="000000"/>
          <w:spacing w:val="-2"/>
          <w:sz w:val="20"/>
          <w:szCs w:val="20"/>
        </w:rPr>
        <w:t xml:space="preserve"> Верх-</w:t>
      </w:r>
      <w:proofErr w:type="spellStart"/>
      <w:r w:rsidRPr="00584390">
        <w:rPr>
          <w:color w:val="000000"/>
          <w:spacing w:val="-2"/>
          <w:sz w:val="20"/>
          <w:szCs w:val="20"/>
        </w:rPr>
        <w:t>Алеусского</w:t>
      </w:r>
      <w:proofErr w:type="spellEnd"/>
      <w:r w:rsidRPr="00584390">
        <w:rPr>
          <w:color w:val="000000"/>
          <w:spacing w:val="-2"/>
          <w:sz w:val="20"/>
          <w:szCs w:val="20"/>
        </w:rPr>
        <w:t xml:space="preserve"> сельсовета</w:t>
      </w:r>
      <w:r w:rsidRPr="00584390">
        <w:rPr>
          <w:sz w:val="20"/>
          <w:szCs w:val="20"/>
        </w:rPr>
        <w:t xml:space="preserve"> Ордынского района Новосибирской области за 2023 год</w:t>
      </w:r>
      <w:r w:rsidRPr="00584390">
        <w:rPr>
          <w:b/>
          <w:sz w:val="20"/>
          <w:szCs w:val="20"/>
        </w:rPr>
        <w:t xml:space="preserve"> </w:t>
      </w:r>
      <w:r w:rsidRPr="00584390">
        <w:rPr>
          <w:sz w:val="20"/>
          <w:szCs w:val="20"/>
        </w:rPr>
        <w:t xml:space="preserve">по кодам классификации доходов    бюджетов                                                                                 </w:t>
      </w:r>
    </w:p>
    <w:p w:rsidR="0076748B" w:rsidRPr="00584390" w:rsidRDefault="0076748B" w:rsidP="0076748B">
      <w:pPr>
        <w:jc w:val="center"/>
        <w:rPr>
          <w:sz w:val="20"/>
          <w:szCs w:val="20"/>
        </w:rPr>
      </w:pPr>
      <w:r w:rsidRPr="00584390">
        <w:rPr>
          <w:sz w:val="20"/>
          <w:szCs w:val="20"/>
        </w:rPr>
        <w:t xml:space="preserve">                                                                                                                                тыс. </w:t>
      </w:r>
      <w:proofErr w:type="spellStart"/>
      <w:r w:rsidRPr="00584390">
        <w:rPr>
          <w:sz w:val="20"/>
          <w:szCs w:val="20"/>
        </w:rPr>
        <w:t>руб</w:t>
      </w:r>
      <w:proofErr w:type="spellEnd"/>
    </w:p>
    <w:tbl>
      <w:tblPr>
        <w:tblW w:w="10309" w:type="dxa"/>
        <w:tblInd w:w="94" w:type="dxa"/>
        <w:tblLayout w:type="fixed"/>
        <w:tblLook w:val="0000" w:firstRow="0" w:lastRow="0" w:firstColumn="0" w:lastColumn="0" w:noHBand="0" w:noVBand="0"/>
      </w:tblPr>
      <w:tblGrid>
        <w:gridCol w:w="2894"/>
        <w:gridCol w:w="720"/>
        <w:gridCol w:w="4215"/>
        <w:gridCol w:w="285"/>
        <w:gridCol w:w="955"/>
        <w:gridCol w:w="408"/>
        <w:gridCol w:w="832"/>
      </w:tblGrid>
      <w:tr w:rsidR="0076748B" w:rsidRPr="00584390" w:rsidTr="00A21B46">
        <w:trPr>
          <w:trHeight w:val="110"/>
        </w:trPr>
        <w:tc>
          <w:tcPr>
            <w:tcW w:w="3614" w:type="dxa"/>
            <w:gridSpan w:val="2"/>
            <w:tcBorders>
              <w:top w:val="nil"/>
              <w:left w:val="nil"/>
              <w:bottom w:val="nil"/>
              <w:right w:val="nil"/>
            </w:tcBorders>
            <w:shd w:val="clear" w:color="auto" w:fill="auto"/>
            <w:noWrap/>
            <w:vAlign w:val="bottom"/>
          </w:tcPr>
          <w:p w:rsidR="0076748B" w:rsidRPr="00584390" w:rsidRDefault="0076748B" w:rsidP="00A21B46">
            <w:pPr>
              <w:rPr>
                <w:sz w:val="20"/>
                <w:szCs w:val="20"/>
              </w:rPr>
            </w:pPr>
          </w:p>
        </w:tc>
        <w:tc>
          <w:tcPr>
            <w:tcW w:w="4215" w:type="dxa"/>
            <w:tcBorders>
              <w:top w:val="nil"/>
              <w:left w:val="nil"/>
              <w:bottom w:val="nil"/>
              <w:right w:val="nil"/>
            </w:tcBorders>
            <w:shd w:val="clear" w:color="auto" w:fill="auto"/>
            <w:noWrap/>
            <w:vAlign w:val="bottom"/>
          </w:tcPr>
          <w:p w:rsidR="0076748B" w:rsidRPr="00584390" w:rsidRDefault="0076748B" w:rsidP="00A21B46">
            <w:pPr>
              <w:rPr>
                <w:sz w:val="20"/>
                <w:szCs w:val="20"/>
              </w:rPr>
            </w:pPr>
          </w:p>
        </w:tc>
        <w:tc>
          <w:tcPr>
            <w:tcW w:w="1240" w:type="dxa"/>
            <w:gridSpan w:val="2"/>
            <w:tcBorders>
              <w:top w:val="nil"/>
              <w:left w:val="nil"/>
              <w:bottom w:val="nil"/>
              <w:right w:val="nil"/>
            </w:tcBorders>
            <w:shd w:val="clear" w:color="auto" w:fill="auto"/>
            <w:noWrap/>
            <w:vAlign w:val="bottom"/>
          </w:tcPr>
          <w:p w:rsidR="0076748B" w:rsidRPr="00584390" w:rsidRDefault="0076748B" w:rsidP="00A21B46">
            <w:pPr>
              <w:rPr>
                <w:sz w:val="20"/>
                <w:szCs w:val="20"/>
              </w:rPr>
            </w:pPr>
          </w:p>
        </w:tc>
        <w:tc>
          <w:tcPr>
            <w:tcW w:w="1240" w:type="dxa"/>
            <w:gridSpan w:val="2"/>
            <w:tcBorders>
              <w:top w:val="nil"/>
              <w:left w:val="nil"/>
              <w:bottom w:val="nil"/>
              <w:right w:val="nil"/>
            </w:tcBorders>
            <w:shd w:val="clear" w:color="auto" w:fill="auto"/>
            <w:noWrap/>
            <w:vAlign w:val="bottom"/>
          </w:tcPr>
          <w:p w:rsidR="0076748B" w:rsidRPr="00584390" w:rsidRDefault="0076748B" w:rsidP="00A21B46">
            <w:pPr>
              <w:rPr>
                <w:sz w:val="20"/>
                <w:szCs w:val="20"/>
              </w:rPr>
            </w:pPr>
          </w:p>
        </w:tc>
      </w:tr>
      <w:tr w:rsidR="0076748B" w:rsidRPr="00584390" w:rsidTr="00A21B46">
        <w:trPr>
          <w:gridAfter w:val="1"/>
          <w:wAfter w:w="832" w:type="dxa"/>
          <w:trHeight w:val="255"/>
        </w:trPr>
        <w:tc>
          <w:tcPr>
            <w:tcW w:w="2894"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jc w:val="center"/>
              <w:rPr>
                <w:sz w:val="20"/>
                <w:szCs w:val="20"/>
              </w:rPr>
            </w:pPr>
            <w:r w:rsidRPr="00584390">
              <w:rPr>
                <w:sz w:val="20"/>
                <w:szCs w:val="20"/>
              </w:rPr>
              <w:t>Код дохода по бюджетной классификации</w:t>
            </w:r>
          </w:p>
        </w:tc>
        <w:tc>
          <w:tcPr>
            <w:tcW w:w="5220" w:type="dxa"/>
            <w:gridSpan w:val="3"/>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jc w:val="center"/>
              <w:rPr>
                <w:sz w:val="20"/>
                <w:szCs w:val="20"/>
              </w:rPr>
            </w:pPr>
            <w:r w:rsidRPr="00584390">
              <w:rPr>
                <w:sz w:val="20"/>
                <w:szCs w:val="20"/>
              </w:rPr>
              <w:t>Наименование показателя</w:t>
            </w:r>
          </w:p>
        </w:tc>
        <w:tc>
          <w:tcPr>
            <w:tcW w:w="1363" w:type="dxa"/>
            <w:gridSpan w:val="2"/>
            <w:tcBorders>
              <w:top w:val="single" w:sz="8" w:space="0" w:color="auto"/>
              <w:left w:val="nil"/>
              <w:bottom w:val="nil"/>
              <w:right w:val="single" w:sz="8" w:space="0" w:color="auto"/>
            </w:tcBorders>
            <w:shd w:val="clear" w:color="auto" w:fill="auto"/>
            <w:vAlign w:val="center"/>
          </w:tcPr>
          <w:p w:rsidR="0076748B" w:rsidRPr="00584390" w:rsidRDefault="0076748B" w:rsidP="00A21B46">
            <w:pPr>
              <w:jc w:val="center"/>
              <w:rPr>
                <w:sz w:val="20"/>
                <w:szCs w:val="20"/>
              </w:rPr>
            </w:pPr>
            <w:r w:rsidRPr="00584390">
              <w:rPr>
                <w:sz w:val="20"/>
                <w:szCs w:val="20"/>
              </w:rPr>
              <w:t> </w:t>
            </w:r>
          </w:p>
        </w:tc>
      </w:tr>
      <w:tr w:rsidR="0076748B" w:rsidRPr="00584390" w:rsidTr="00A21B46">
        <w:trPr>
          <w:gridAfter w:val="1"/>
          <w:wAfter w:w="832" w:type="dxa"/>
          <w:trHeight w:val="230"/>
        </w:trPr>
        <w:tc>
          <w:tcPr>
            <w:tcW w:w="2894" w:type="dxa"/>
            <w:vMerge/>
            <w:tcBorders>
              <w:top w:val="single" w:sz="8" w:space="0" w:color="auto"/>
              <w:left w:val="single" w:sz="8" w:space="0" w:color="auto"/>
              <w:bottom w:val="single" w:sz="4" w:space="0" w:color="auto"/>
              <w:right w:val="single" w:sz="8" w:space="0" w:color="auto"/>
            </w:tcBorders>
            <w:vAlign w:val="center"/>
          </w:tcPr>
          <w:p w:rsidR="0076748B" w:rsidRPr="00584390" w:rsidRDefault="0076748B" w:rsidP="00A21B46">
            <w:pPr>
              <w:rPr>
                <w:sz w:val="20"/>
                <w:szCs w:val="20"/>
              </w:rPr>
            </w:pPr>
          </w:p>
        </w:tc>
        <w:tc>
          <w:tcPr>
            <w:tcW w:w="5220" w:type="dxa"/>
            <w:gridSpan w:val="3"/>
            <w:vMerge/>
            <w:tcBorders>
              <w:top w:val="single" w:sz="8" w:space="0" w:color="auto"/>
              <w:left w:val="single" w:sz="8" w:space="0" w:color="auto"/>
              <w:bottom w:val="single" w:sz="4" w:space="0" w:color="auto"/>
              <w:right w:val="single" w:sz="8" w:space="0" w:color="auto"/>
            </w:tcBorders>
            <w:vAlign w:val="center"/>
          </w:tcPr>
          <w:p w:rsidR="0076748B" w:rsidRPr="00584390" w:rsidRDefault="0076748B" w:rsidP="00A21B46">
            <w:pPr>
              <w:rPr>
                <w:sz w:val="20"/>
                <w:szCs w:val="20"/>
              </w:rPr>
            </w:pPr>
          </w:p>
        </w:tc>
        <w:tc>
          <w:tcPr>
            <w:tcW w:w="1363" w:type="dxa"/>
            <w:gridSpan w:val="2"/>
            <w:vMerge w:val="restart"/>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jc w:val="center"/>
              <w:rPr>
                <w:sz w:val="20"/>
                <w:szCs w:val="20"/>
              </w:rPr>
            </w:pPr>
            <w:r w:rsidRPr="00584390">
              <w:rPr>
                <w:sz w:val="20"/>
                <w:szCs w:val="20"/>
              </w:rPr>
              <w:t>Кассовое исполнение</w:t>
            </w:r>
          </w:p>
          <w:p w:rsidR="0076748B" w:rsidRPr="00584390" w:rsidRDefault="0076748B" w:rsidP="00A21B46">
            <w:pPr>
              <w:jc w:val="center"/>
              <w:rPr>
                <w:sz w:val="20"/>
                <w:szCs w:val="20"/>
              </w:rPr>
            </w:pPr>
          </w:p>
        </w:tc>
      </w:tr>
      <w:tr w:rsidR="0076748B" w:rsidRPr="00584390" w:rsidTr="00A21B46">
        <w:trPr>
          <w:gridAfter w:val="1"/>
          <w:wAfter w:w="832" w:type="dxa"/>
          <w:trHeight w:val="230"/>
        </w:trPr>
        <w:tc>
          <w:tcPr>
            <w:tcW w:w="2894" w:type="dxa"/>
            <w:vMerge/>
            <w:tcBorders>
              <w:top w:val="single" w:sz="8" w:space="0" w:color="auto"/>
              <w:left w:val="single" w:sz="8" w:space="0" w:color="auto"/>
              <w:bottom w:val="single" w:sz="4" w:space="0" w:color="auto"/>
              <w:right w:val="single" w:sz="8" w:space="0" w:color="auto"/>
            </w:tcBorders>
            <w:vAlign w:val="center"/>
          </w:tcPr>
          <w:p w:rsidR="0076748B" w:rsidRPr="00584390" w:rsidRDefault="0076748B" w:rsidP="00A21B46">
            <w:pPr>
              <w:rPr>
                <w:sz w:val="20"/>
                <w:szCs w:val="20"/>
              </w:rPr>
            </w:pPr>
          </w:p>
        </w:tc>
        <w:tc>
          <w:tcPr>
            <w:tcW w:w="5220" w:type="dxa"/>
            <w:gridSpan w:val="3"/>
            <w:vMerge/>
            <w:tcBorders>
              <w:top w:val="single" w:sz="8" w:space="0" w:color="auto"/>
              <w:left w:val="single" w:sz="8" w:space="0" w:color="auto"/>
              <w:bottom w:val="single" w:sz="4" w:space="0" w:color="auto"/>
              <w:right w:val="single" w:sz="8" w:space="0" w:color="auto"/>
            </w:tcBorders>
            <w:vAlign w:val="center"/>
          </w:tcPr>
          <w:p w:rsidR="0076748B" w:rsidRPr="00584390" w:rsidRDefault="0076748B" w:rsidP="00A21B46">
            <w:pPr>
              <w:rPr>
                <w:sz w:val="20"/>
                <w:szCs w:val="20"/>
              </w:rPr>
            </w:pPr>
          </w:p>
        </w:tc>
        <w:tc>
          <w:tcPr>
            <w:tcW w:w="1363" w:type="dxa"/>
            <w:gridSpan w:val="2"/>
            <w:vMerge/>
            <w:tcBorders>
              <w:top w:val="nil"/>
              <w:left w:val="single" w:sz="8" w:space="0" w:color="auto"/>
              <w:bottom w:val="single" w:sz="4" w:space="0" w:color="auto"/>
              <w:right w:val="single" w:sz="8" w:space="0" w:color="auto"/>
            </w:tcBorders>
            <w:vAlign w:val="center"/>
          </w:tcPr>
          <w:p w:rsidR="0076748B" w:rsidRPr="00584390" w:rsidRDefault="0076748B" w:rsidP="00A21B46">
            <w:pPr>
              <w:rPr>
                <w:sz w:val="20"/>
                <w:szCs w:val="20"/>
              </w:rPr>
            </w:pPr>
          </w:p>
        </w:tc>
      </w:tr>
      <w:tr w:rsidR="0076748B" w:rsidRPr="00584390" w:rsidTr="00A21B46">
        <w:trPr>
          <w:gridAfter w:val="1"/>
          <w:wAfter w:w="832" w:type="dxa"/>
          <w:trHeight w:val="230"/>
        </w:trPr>
        <w:tc>
          <w:tcPr>
            <w:tcW w:w="2894" w:type="dxa"/>
            <w:vMerge/>
            <w:tcBorders>
              <w:top w:val="single" w:sz="8" w:space="0" w:color="auto"/>
              <w:left w:val="single" w:sz="8" w:space="0" w:color="auto"/>
              <w:bottom w:val="single" w:sz="4" w:space="0" w:color="auto"/>
              <w:right w:val="single" w:sz="8" w:space="0" w:color="auto"/>
            </w:tcBorders>
            <w:vAlign w:val="center"/>
          </w:tcPr>
          <w:p w:rsidR="0076748B" w:rsidRPr="00584390" w:rsidRDefault="0076748B" w:rsidP="00A21B46">
            <w:pPr>
              <w:rPr>
                <w:sz w:val="20"/>
                <w:szCs w:val="20"/>
              </w:rPr>
            </w:pPr>
          </w:p>
        </w:tc>
        <w:tc>
          <w:tcPr>
            <w:tcW w:w="5220" w:type="dxa"/>
            <w:gridSpan w:val="3"/>
            <w:vMerge/>
            <w:tcBorders>
              <w:top w:val="single" w:sz="8" w:space="0" w:color="auto"/>
              <w:left w:val="single" w:sz="8" w:space="0" w:color="auto"/>
              <w:bottom w:val="single" w:sz="4" w:space="0" w:color="auto"/>
              <w:right w:val="single" w:sz="8" w:space="0" w:color="auto"/>
            </w:tcBorders>
            <w:vAlign w:val="center"/>
          </w:tcPr>
          <w:p w:rsidR="0076748B" w:rsidRPr="00584390" w:rsidRDefault="0076748B" w:rsidP="00A21B46">
            <w:pPr>
              <w:rPr>
                <w:sz w:val="20"/>
                <w:szCs w:val="20"/>
              </w:rPr>
            </w:pPr>
          </w:p>
        </w:tc>
        <w:tc>
          <w:tcPr>
            <w:tcW w:w="1363" w:type="dxa"/>
            <w:gridSpan w:val="2"/>
            <w:vMerge/>
            <w:tcBorders>
              <w:top w:val="nil"/>
              <w:left w:val="single" w:sz="8" w:space="0" w:color="auto"/>
              <w:bottom w:val="single" w:sz="4" w:space="0" w:color="auto"/>
              <w:right w:val="single" w:sz="8" w:space="0" w:color="auto"/>
            </w:tcBorders>
            <w:vAlign w:val="center"/>
          </w:tcPr>
          <w:p w:rsidR="0076748B" w:rsidRPr="00584390" w:rsidRDefault="0076748B" w:rsidP="00A21B46">
            <w:pPr>
              <w:rPr>
                <w:sz w:val="20"/>
                <w:szCs w:val="20"/>
              </w:rPr>
            </w:pPr>
          </w:p>
        </w:tc>
      </w:tr>
      <w:tr w:rsidR="0076748B" w:rsidRPr="00584390" w:rsidTr="00A21B46">
        <w:trPr>
          <w:gridAfter w:val="1"/>
          <w:wAfter w:w="832" w:type="dxa"/>
          <w:trHeight w:val="230"/>
        </w:trPr>
        <w:tc>
          <w:tcPr>
            <w:tcW w:w="2894" w:type="dxa"/>
            <w:vMerge/>
            <w:tcBorders>
              <w:top w:val="single" w:sz="8" w:space="0" w:color="auto"/>
              <w:left w:val="single" w:sz="8" w:space="0" w:color="auto"/>
              <w:bottom w:val="single" w:sz="4" w:space="0" w:color="auto"/>
              <w:right w:val="single" w:sz="8" w:space="0" w:color="auto"/>
            </w:tcBorders>
            <w:vAlign w:val="center"/>
          </w:tcPr>
          <w:p w:rsidR="0076748B" w:rsidRPr="00584390" w:rsidRDefault="0076748B" w:rsidP="00A21B46">
            <w:pPr>
              <w:rPr>
                <w:sz w:val="20"/>
                <w:szCs w:val="20"/>
              </w:rPr>
            </w:pPr>
          </w:p>
        </w:tc>
        <w:tc>
          <w:tcPr>
            <w:tcW w:w="5220" w:type="dxa"/>
            <w:gridSpan w:val="3"/>
            <w:vMerge/>
            <w:tcBorders>
              <w:top w:val="single" w:sz="8" w:space="0" w:color="auto"/>
              <w:left w:val="single" w:sz="8" w:space="0" w:color="auto"/>
              <w:bottom w:val="single" w:sz="4" w:space="0" w:color="auto"/>
              <w:right w:val="single" w:sz="8" w:space="0" w:color="auto"/>
            </w:tcBorders>
            <w:vAlign w:val="center"/>
          </w:tcPr>
          <w:p w:rsidR="0076748B" w:rsidRPr="00584390" w:rsidRDefault="0076748B" w:rsidP="00A21B46">
            <w:pPr>
              <w:rPr>
                <w:sz w:val="20"/>
                <w:szCs w:val="20"/>
              </w:rPr>
            </w:pPr>
          </w:p>
        </w:tc>
        <w:tc>
          <w:tcPr>
            <w:tcW w:w="1363" w:type="dxa"/>
            <w:gridSpan w:val="2"/>
            <w:vMerge/>
            <w:tcBorders>
              <w:top w:val="nil"/>
              <w:left w:val="single" w:sz="8" w:space="0" w:color="auto"/>
              <w:bottom w:val="single" w:sz="4" w:space="0" w:color="auto"/>
              <w:right w:val="single" w:sz="8" w:space="0" w:color="auto"/>
            </w:tcBorders>
            <w:vAlign w:val="center"/>
          </w:tcPr>
          <w:p w:rsidR="0076748B" w:rsidRPr="00584390" w:rsidRDefault="0076748B" w:rsidP="00A21B46">
            <w:pPr>
              <w:rPr>
                <w:sz w:val="20"/>
                <w:szCs w:val="20"/>
              </w:rPr>
            </w:pPr>
          </w:p>
        </w:tc>
      </w:tr>
      <w:tr w:rsidR="0076748B" w:rsidRPr="00584390" w:rsidTr="00A21B46">
        <w:trPr>
          <w:gridAfter w:val="1"/>
          <w:wAfter w:w="832" w:type="dxa"/>
          <w:trHeight w:val="230"/>
        </w:trPr>
        <w:tc>
          <w:tcPr>
            <w:tcW w:w="2894" w:type="dxa"/>
            <w:vMerge/>
            <w:tcBorders>
              <w:top w:val="single" w:sz="8" w:space="0" w:color="auto"/>
              <w:left w:val="single" w:sz="8" w:space="0" w:color="auto"/>
              <w:bottom w:val="single" w:sz="4" w:space="0" w:color="auto"/>
              <w:right w:val="single" w:sz="8" w:space="0" w:color="auto"/>
            </w:tcBorders>
            <w:vAlign w:val="center"/>
          </w:tcPr>
          <w:p w:rsidR="0076748B" w:rsidRPr="00584390" w:rsidRDefault="0076748B" w:rsidP="00A21B46">
            <w:pPr>
              <w:rPr>
                <w:sz w:val="20"/>
                <w:szCs w:val="20"/>
              </w:rPr>
            </w:pPr>
          </w:p>
        </w:tc>
        <w:tc>
          <w:tcPr>
            <w:tcW w:w="5220" w:type="dxa"/>
            <w:gridSpan w:val="3"/>
            <w:vMerge/>
            <w:tcBorders>
              <w:top w:val="single" w:sz="8" w:space="0" w:color="auto"/>
              <w:left w:val="single" w:sz="8" w:space="0" w:color="auto"/>
              <w:bottom w:val="single" w:sz="4" w:space="0" w:color="auto"/>
              <w:right w:val="single" w:sz="8" w:space="0" w:color="auto"/>
            </w:tcBorders>
            <w:vAlign w:val="center"/>
          </w:tcPr>
          <w:p w:rsidR="0076748B" w:rsidRPr="00584390" w:rsidRDefault="0076748B" w:rsidP="00A21B46">
            <w:pPr>
              <w:rPr>
                <w:sz w:val="20"/>
                <w:szCs w:val="20"/>
              </w:rPr>
            </w:pPr>
          </w:p>
        </w:tc>
        <w:tc>
          <w:tcPr>
            <w:tcW w:w="1363" w:type="dxa"/>
            <w:gridSpan w:val="2"/>
            <w:vMerge/>
            <w:tcBorders>
              <w:top w:val="nil"/>
              <w:left w:val="single" w:sz="8" w:space="0" w:color="auto"/>
              <w:bottom w:val="single" w:sz="4" w:space="0" w:color="auto"/>
              <w:right w:val="single" w:sz="8" w:space="0" w:color="auto"/>
            </w:tcBorders>
            <w:vAlign w:val="center"/>
          </w:tcPr>
          <w:p w:rsidR="0076748B" w:rsidRPr="00584390" w:rsidRDefault="0076748B" w:rsidP="00A21B46">
            <w:pPr>
              <w:rPr>
                <w:sz w:val="20"/>
                <w:szCs w:val="20"/>
              </w:rPr>
            </w:pPr>
          </w:p>
        </w:tc>
      </w:tr>
      <w:tr w:rsidR="0076748B" w:rsidRPr="00584390" w:rsidTr="00A21B46">
        <w:trPr>
          <w:gridAfter w:val="1"/>
          <w:wAfter w:w="832" w:type="dxa"/>
          <w:trHeight w:val="255"/>
        </w:trPr>
        <w:tc>
          <w:tcPr>
            <w:tcW w:w="2894" w:type="dxa"/>
            <w:vMerge/>
            <w:tcBorders>
              <w:top w:val="single" w:sz="8" w:space="0" w:color="auto"/>
              <w:left w:val="single" w:sz="8" w:space="0" w:color="auto"/>
              <w:bottom w:val="single" w:sz="4" w:space="0" w:color="auto"/>
              <w:right w:val="single" w:sz="8" w:space="0" w:color="auto"/>
            </w:tcBorders>
            <w:vAlign w:val="center"/>
          </w:tcPr>
          <w:p w:rsidR="0076748B" w:rsidRPr="00584390" w:rsidRDefault="0076748B" w:rsidP="00A21B46">
            <w:pPr>
              <w:rPr>
                <w:sz w:val="20"/>
                <w:szCs w:val="20"/>
              </w:rPr>
            </w:pPr>
          </w:p>
        </w:tc>
        <w:tc>
          <w:tcPr>
            <w:tcW w:w="5220" w:type="dxa"/>
            <w:gridSpan w:val="3"/>
            <w:vMerge/>
            <w:tcBorders>
              <w:top w:val="single" w:sz="8" w:space="0" w:color="auto"/>
              <w:left w:val="single" w:sz="8" w:space="0" w:color="auto"/>
              <w:bottom w:val="single" w:sz="4" w:space="0" w:color="auto"/>
              <w:right w:val="single" w:sz="8" w:space="0" w:color="auto"/>
            </w:tcBorders>
            <w:vAlign w:val="center"/>
          </w:tcPr>
          <w:p w:rsidR="0076748B" w:rsidRPr="00584390" w:rsidRDefault="0076748B" w:rsidP="00A21B46">
            <w:pPr>
              <w:rPr>
                <w:sz w:val="20"/>
                <w:szCs w:val="20"/>
              </w:rPr>
            </w:pPr>
          </w:p>
        </w:tc>
        <w:tc>
          <w:tcPr>
            <w:tcW w:w="1363" w:type="dxa"/>
            <w:gridSpan w:val="2"/>
            <w:vMerge/>
            <w:tcBorders>
              <w:top w:val="nil"/>
              <w:left w:val="single" w:sz="8" w:space="0" w:color="auto"/>
              <w:bottom w:val="single" w:sz="4" w:space="0" w:color="auto"/>
              <w:right w:val="single" w:sz="8" w:space="0" w:color="auto"/>
            </w:tcBorders>
            <w:vAlign w:val="center"/>
          </w:tcPr>
          <w:p w:rsidR="0076748B" w:rsidRPr="00584390" w:rsidRDefault="0076748B" w:rsidP="00A21B46">
            <w:pPr>
              <w:rPr>
                <w:sz w:val="20"/>
                <w:szCs w:val="20"/>
              </w:rPr>
            </w:pPr>
          </w:p>
        </w:tc>
      </w:tr>
      <w:tr w:rsidR="0076748B" w:rsidRPr="00584390" w:rsidTr="00A21B46">
        <w:trPr>
          <w:gridAfter w:val="1"/>
          <w:wAfter w:w="832" w:type="dxa"/>
          <w:trHeight w:val="270"/>
        </w:trPr>
        <w:tc>
          <w:tcPr>
            <w:tcW w:w="2894" w:type="dxa"/>
            <w:tcBorders>
              <w:top w:val="nil"/>
              <w:left w:val="single" w:sz="8" w:space="0" w:color="auto"/>
              <w:bottom w:val="single" w:sz="8" w:space="0" w:color="auto"/>
              <w:right w:val="single" w:sz="8" w:space="0" w:color="auto"/>
            </w:tcBorders>
            <w:shd w:val="clear" w:color="auto" w:fill="auto"/>
            <w:vAlign w:val="center"/>
          </w:tcPr>
          <w:p w:rsidR="0076748B" w:rsidRPr="00584390" w:rsidRDefault="0076748B" w:rsidP="00A21B46">
            <w:pPr>
              <w:jc w:val="center"/>
              <w:rPr>
                <w:sz w:val="20"/>
                <w:szCs w:val="20"/>
              </w:rPr>
            </w:pPr>
            <w:r w:rsidRPr="00584390">
              <w:rPr>
                <w:sz w:val="20"/>
                <w:szCs w:val="20"/>
              </w:rPr>
              <w:t>1</w:t>
            </w:r>
          </w:p>
        </w:tc>
        <w:tc>
          <w:tcPr>
            <w:tcW w:w="5220" w:type="dxa"/>
            <w:gridSpan w:val="3"/>
            <w:tcBorders>
              <w:top w:val="nil"/>
              <w:left w:val="nil"/>
              <w:bottom w:val="single" w:sz="8" w:space="0" w:color="auto"/>
              <w:right w:val="single" w:sz="8" w:space="0" w:color="auto"/>
            </w:tcBorders>
            <w:shd w:val="clear" w:color="auto" w:fill="auto"/>
            <w:vAlign w:val="center"/>
          </w:tcPr>
          <w:p w:rsidR="0076748B" w:rsidRPr="00584390" w:rsidRDefault="0076748B" w:rsidP="00A21B46">
            <w:pPr>
              <w:jc w:val="center"/>
              <w:rPr>
                <w:sz w:val="20"/>
                <w:szCs w:val="20"/>
              </w:rPr>
            </w:pPr>
            <w:r w:rsidRPr="00584390">
              <w:rPr>
                <w:sz w:val="20"/>
                <w:szCs w:val="20"/>
              </w:rPr>
              <w:t>2</w:t>
            </w:r>
          </w:p>
        </w:tc>
        <w:tc>
          <w:tcPr>
            <w:tcW w:w="1363" w:type="dxa"/>
            <w:gridSpan w:val="2"/>
            <w:tcBorders>
              <w:top w:val="nil"/>
              <w:left w:val="nil"/>
              <w:bottom w:val="single" w:sz="8" w:space="0" w:color="auto"/>
              <w:right w:val="single" w:sz="8" w:space="0" w:color="auto"/>
            </w:tcBorders>
            <w:shd w:val="clear" w:color="auto" w:fill="auto"/>
            <w:vAlign w:val="center"/>
          </w:tcPr>
          <w:p w:rsidR="0076748B" w:rsidRPr="00584390" w:rsidRDefault="0076748B" w:rsidP="00A21B46">
            <w:pPr>
              <w:jc w:val="center"/>
              <w:rPr>
                <w:sz w:val="20"/>
                <w:szCs w:val="20"/>
              </w:rPr>
            </w:pPr>
            <w:r w:rsidRPr="00584390">
              <w:rPr>
                <w:sz w:val="20"/>
                <w:szCs w:val="20"/>
              </w:rPr>
              <w:t>3</w:t>
            </w:r>
          </w:p>
        </w:tc>
      </w:tr>
      <w:tr w:rsidR="0076748B" w:rsidRPr="00584390" w:rsidTr="00A21B46">
        <w:trPr>
          <w:gridAfter w:val="1"/>
          <w:wAfter w:w="832" w:type="dxa"/>
          <w:trHeight w:val="255"/>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 </w:t>
            </w:r>
          </w:p>
        </w:tc>
        <w:tc>
          <w:tcPr>
            <w:tcW w:w="5220" w:type="dxa"/>
            <w:gridSpan w:val="3"/>
            <w:tcBorders>
              <w:top w:val="single" w:sz="4" w:space="0" w:color="auto"/>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Доходы бюджета - всего</w:t>
            </w:r>
          </w:p>
        </w:tc>
        <w:tc>
          <w:tcPr>
            <w:tcW w:w="1363" w:type="dxa"/>
            <w:gridSpan w:val="2"/>
            <w:tcBorders>
              <w:top w:val="single" w:sz="4" w:space="0" w:color="auto"/>
              <w:left w:val="nil"/>
              <w:bottom w:val="single" w:sz="4" w:space="0" w:color="auto"/>
              <w:right w:val="single" w:sz="8" w:space="0" w:color="auto"/>
            </w:tcBorders>
            <w:shd w:val="clear" w:color="auto" w:fill="auto"/>
            <w:vAlign w:val="center"/>
          </w:tcPr>
          <w:p w:rsidR="0076748B" w:rsidRPr="00584390" w:rsidRDefault="0076748B" w:rsidP="00A21B46">
            <w:pPr>
              <w:jc w:val="right"/>
              <w:rPr>
                <w:sz w:val="20"/>
                <w:szCs w:val="20"/>
              </w:rPr>
            </w:pPr>
            <w:r w:rsidRPr="00584390">
              <w:rPr>
                <w:sz w:val="20"/>
                <w:szCs w:val="20"/>
              </w:rPr>
              <w:t>8647,4</w:t>
            </w:r>
          </w:p>
        </w:tc>
      </w:tr>
      <w:tr w:rsidR="0076748B" w:rsidRPr="00584390" w:rsidTr="00A21B46">
        <w:trPr>
          <w:gridAfter w:val="1"/>
          <w:wAfter w:w="832" w:type="dxa"/>
          <w:trHeight w:val="255"/>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 </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 xml:space="preserve">     в том числе:</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sz w:val="20"/>
                <w:szCs w:val="20"/>
              </w:rPr>
            </w:pPr>
            <w:r w:rsidRPr="00584390">
              <w:rPr>
                <w:sz w:val="20"/>
                <w:szCs w:val="20"/>
              </w:rPr>
              <w:t> </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000 1 00 00000 00 0000 000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НАЛОГОВЫЕ И НЕНАЛОГОВЫЕ ДОХОДЫ</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sz w:val="20"/>
                <w:szCs w:val="20"/>
              </w:rPr>
            </w:pPr>
            <w:r w:rsidRPr="00584390">
              <w:rPr>
                <w:sz w:val="20"/>
                <w:szCs w:val="20"/>
              </w:rPr>
              <w:t>4792,2</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182  1 01 00000 00 0000 000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НАЛОГИ НА ПРИБЫЛЬ, ДОХОДЫ</w:t>
            </w:r>
          </w:p>
        </w:tc>
        <w:tc>
          <w:tcPr>
            <w:tcW w:w="1363" w:type="dxa"/>
            <w:gridSpan w:val="2"/>
            <w:tcBorders>
              <w:top w:val="nil"/>
              <w:left w:val="nil"/>
              <w:bottom w:val="single" w:sz="4" w:space="0" w:color="auto"/>
              <w:right w:val="single" w:sz="8" w:space="0" w:color="auto"/>
            </w:tcBorders>
            <w:shd w:val="clear" w:color="auto" w:fill="auto"/>
            <w:vAlign w:val="bottom"/>
          </w:tcPr>
          <w:p w:rsidR="0076748B" w:rsidRPr="00584390" w:rsidRDefault="0076748B" w:rsidP="00A21B46">
            <w:pPr>
              <w:jc w:val="right"/>
              <w:rPr>
                <w:color w:val="000000"/>
                <w:sz w:val="20"/>
                <w:szCs w:val="20"/>
              </w:rPr>
            </w:pPr>
            <w:r w:rsidRPr="00584390">
              <w:rPr>
                <w:color w:val="000000"/>
                <w:sz w:val="20"/>
                <w:szCs w:val="20"/>
              </w:rPr>
              <w:t>389,4</w:t>
            </w:r>
          </w:p>
        </w:tc>
      </w:tr>
      <w:tr w:rsidR="0076748B" w:rsidRPr="00584390" w:rsidTr="00A21B46">
        <w:trPr>
          <w:gridAfter w:val="1"/>
          <w:wAfter w:w="832" w:type="dxa"/>
          <w:trHeight w:val="975"/>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182 1 01 02010 01 0000 110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bottom"/>
          </w:tcPr>
          <w:p w:rsidR="0076748B" w:rsidRPr="00584390" w:rsidRDefault="0076748B" w:rsidP="00A21B46">
            <w:pPr>
              <w:jc w:val="right"/>
              <w:rPr>
                <w:color w:val="000000"/>
                <w:sz w:val="20"/>
                <w:szCs w:val="20"/>
              </w:rPr>
            </w:pPr>
            <w:r w:rsidRPr="00584390">
              <w:rPr>
                <w:color w:val="000000"/>
                <w:sz w:val="20"/>
                <w:szCs w:val="20"/>
              </w:rPr>
              <w:t>382,5</w:t>
            </w:r>
          </w:p>
        </w:tc>
      </w:tr>
      <w:tr w:rsidR="0076748B" w:rsidRPr="00584390" w:rsidTr="00A21B46">
        <w:trPr>
          <w:gridAfter w:val="1"/>
          <w:wAfter w:w="832" w:type="dxa"/>
          <w:trHeight w:val="413"/>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182 1 01 02030 01 0000 110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bottom"/>
          </w:tcPr>
          <w:p w:rsidR="0076748B" w:rsidRPr="00584390" w:rsidRDefault="0076748B" w:rsidP="00A21B46">
            <w:pPr>
              <w:jc w:val="right"/>
              <w:rPr>
                <w:color w:val="000000"/>
                <w:sz w:val="20"/>
                <w:szCs w:val="20"/>
              </w:rPr>
            </w:pPr>
            <w:r w:rsidRPr="00584390">
              <w:rPr>
                <w:color w:val="000000"/>
                <w:sz w:val="20"/>
                <w:szCs w:val="20"/>
              </w:rPr>
              <w:t>6,8</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182 1 03 00000 00 0000 000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НАЛОГИ НА ТОВАРЫ (РАБОТЫ, УСЛУГИ), РЕАЛИЗУЕМЫЕ НА ТЕРРИТОРИИ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2454,2</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182  1 03 02000 01 0000 110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Акцизы по подакцизным товарам (продукции), производимым на территории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2454,2</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182  1 03 02230 01 0000 110</w:t>
            </w:r>
          </w:p>
        </w:tc>
        <w:tc>
          <w:tcPr>
            <w:tcW w:w="522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1271,7</w:t>
            </w:r>
          </w:p>
        </w:tc>
      </w:tr>
      <w:tr w:rsidR="0076748B" w:rsidRPr="00584390" w:rsidTr="00A21B46">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lastRenderedPageBreak/>
              <w:t>182  1 03 02240 01 0000 110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Доходы от уплаты акцизов на моторные масла для дизельных и (или) карбюраторных (</w:t>
            </w:r>
            <w:proofErr w:type="spellStart"/>
            <w:r w:rsidRPr="00584390">
              <w:rPr>
                <w:sz w:val="20"/>
                <w:szCs w:val="20"/>
              </w:rPr>
              <w:t>инжекторных</w:t>
            </w:r>
            <w:proofErr w:type="spellEnd"/>
            <w:r w:rsidRPr="00584390">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6,6</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182  1 03 02250 01 0000 110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1314,3</w:t>
            </w:r>
          </w:p>
        </w:tc>
      </w:tr>
      <w:tr w:rsidR="0076748B" w:rsidRPr="00584390" w:rsidTr="00A21B46">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182  1 03 02260 01 0000 110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-138,4</w:t>
            </w:r>
          </w:p>
        </w:tc>
      </w:tr>
      <w:tr w:rsidR="0076748B" w:rsidRPr="00584390" w:rsidTr="00A21B46">
        <w:trPr>
          <w:gridAfter w:val="1"/>
          <w:wAfter w:w="832" w:type="dxa"/>
          <w:trHeight w:val="585"/>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182 1 05 00000 00 0000 000</w:t>
            </w:r>
          </w:p>
        </w:tc>
        <w:tc>
          <w:tcPr>
            <w:tcW w:w="522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НАЛОГИ НА СОВОКУПНЫЙ ДОХОД</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-5,8</w:t>
            </w:r>
          </w:p>
        </w:tc>
      </w:tr>
      <w:tr w:rsidR="0076748B" w:rsidRPr="00584390" w:rsidTr="00A21B46">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182 1 05 03000 01 0000 110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Единый сельскохозяйственный налог</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-5,8</w:t>
            </w:r>
          </w:p>
        </w:tc>
      </w:tr>
      <w:tr w:rsidR="0076748B" w:rsidRPr="00584390" w:rsidTr="00A21B46">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182 1 05 03010 01 0000 110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Единый сельскохозяйственный налог</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-5,8</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182  1 06 00000 00 0000 000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НАЛОГИ НА ИМУЩЕСТВО</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sz w:val="20"/>
                <w:szCs w:val="20"/>
              </w:rPr>
            </w:pPr>
            <w:r w:rsidRPr="00584390">
              <w:rPr>
                <w:sz w:val="20"/>
                <w:szCs w:val="20"/>
              </w:rPr>
              <w:t>1007,6</w:t>
            </w:r>
          </w:p>
        </w:tc>
      </w:tr>
      <w:tr w:rsidR="0076748B" w:rsidRPr="00584390" w:rsidTr="00A21B46">
        <w:trPr>
          <w:gridAfter w:val="1"/>
          <w:wAfter w:w="832" w:type="dxa"/>
          <w:trHeight w:val="566"/>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182  1 06 01000 00 0000 110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Налог на имущество физических лиц</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sz w:val="20"/>
                <w:szCs w:val="20"/>
              </w:rPr>
            </w:pPr>
            <w:r w:rsidRPr="00584390">
              <w:rPr>
                <w:sz w:val="20"/>
                <w:szCs w:val="20"/>
              </w:rPr>
              <w:t>48,6</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182  1 06 01030 10 0000 110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sz w:val="20"/>
                <w:szCs w:val="20"/>
              </w:rPr>
            </w:pPr>
            <w:r w:rsidRPr="00584390">
              <w:rPr>
                <w:sz w:val="20"/>
                <w:szCs w:val="20"/>
              </w:rPr>
              <w:t>48,6</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182  1 06 06000 00 0000 110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Земельный налог</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959,1</w:t>
            </w:r>
          </w:p>
        </w:tc>
      </w:tr>
      <w:tr w:rsidR="0076748B" w:rsidRPr="00584390" w:rsidTr="00A21B46">
        <w:trPr>
          <w:gridAfter w:val="1"/>
          <w:wAfter w:w="832" w:type="dxa"/>
          <w:trHeight w:val="78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182  1 06 06030 00 0000 110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Земельный налог с организаций</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485,2</w:t>
            </w:r>
          </w:p>
        </w:tc>
      </w:tr>
      <w:tr w:rsidR="0076748B" w:rsidRPr="00584390" w:rsidTr="00A21B46">
        <w:trPr>
          <w:gridAfter w:val="1"/>
          <w:wAfter w:w="832" w:type="dxa"/>
          <w:trHeight w:val="78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182  1 06 06033 10 0000 110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 xml:space="preserve">Земельный налог с организаций, обладающих земельным участком, расположенным в границах </w:t>
            </w:r>
            <w:proofErr w:type="gramStart"/>
            <w:r w:rsidRPr="00584390">
              <w:rPr>
                <w:sz w:val="20"/>
                <w:szCs w:val="20"/>
              </w:rPr>
              <w:t>сельских  поселений</w:t>
            </w:r>
            <w:proofErr w:type="gramEnd"/>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485,2</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182  1 06 06040 00 0000 110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Земельный налог с физических лиц</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474,0</w:t>
            </w:r>
          </w:p>
        </w:tc>
      </w:tr>
      <w:tr w:rsidR="0076748B" w:rsidRPr="00584390" w:rsidTr="00A21B46">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182  1 06 06043 10 0000 110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Земельный налог с физических лиц, обладающих земельным участком, расположенным в границах сельских поселений</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474,0</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555  1 11 00000 00 0000 000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ДОХОДЫ ОТ ИСПОЛЬЗОВАНИЯ ИМУЩЕСТВА, НАХОДЯЩЕГОСЯ В ГОСУДАРСТВЕННОЙ И МУНИЦИПАЛЬНОЙ СОБСТВЕННОСТИ</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668,8</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555 1 11 05020 00 0000 120</w:t>
            </w:r>
          </w:p>
        </w:tc>
        <w:tc>
          <w:tcPr>
            <w:tcW w:w="522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w:t>
            </w:r>
            <w:proofErr w:type="spellStart"/>
            <w:r w:rsidRPr="00584390">
              <w:rPr>
                <w:sz w:val="20"/>
                <w:szCs w:val="20"/>
              </w:rPr>
              <w:t>авт</w:t>
            </w:r>
            <w:proofErr w:type="spellEnd"/>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625,4</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lastRenderedPageBreak/>
              <w:t>555 1 11 05025 10 0000 120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625,4</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555  1 11 05000 00 0000 120</w:t>
            </w:r>
          </w:p>
        </w:tc>
        <w:tc>
          <w:tcPr>
            <w:tcW w:w="522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43,4</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555  1 11 05035 10 0000 120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43,4</w:t>
            </w:r>
          </w:p>
        </w:tc>
      </w:tr>
      <w:tr w:rsidR="0076748B" w:rsidRPr="00584390" w:rsidTr="00A21B46">
        <w:trPr>
          <w:gridAfter w:val="1"/>
          <w:wAfter w:w="832" w:type="dxa"/>
          <w:trHeight w:val="390"/>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555 1 13 00000 00 0000 000</w:t>
            </w:r>
          </w:p>
        </w:tc>
        <w:tc>
          <w:tcPr>
            <w:tcW w:w="522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ДОХОДЫ ОТ ОКАЗАНИЯ ПЛАТНЫХ УСЛУГ И КОМПЕНСАЦИИ ЗАТРАТ ГОСУДАРСТВА</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327,2</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555 1 13 02000 00 0000 130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Доходы от компенсации затрат государства</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307,0</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555 1 13 02060 00 0000 130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Доходы, поступающие в порядке возмещения расходов, понесенных в связи с эксплуатацией имущества</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230,0</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555 1 13 02065 10 0000 130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Доходы, поступающие в порядке возмещения расходов, понесенных в связи с эксплуатацией имущества сельских поселений</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230,0</w:t>
            </w:r>
          </w:p>
        </w:tc>
      </w:tr>
      <w:tr w:rsidR="0076748B" w:rsidRPr="00584390" w:rsidTr="00A21B46">
        <w:trPr>
          <w:gridAfter w:val="1"/>
          <w:wAfter w:w="832" w:type="dxa"/>
          <w:trHeight w:val="390"/>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555 1 13 02990 00 0000 130</w:t>
            </w:r>
          </w:p>
        </w:tc>
        <w:tc>
          <w:tcPr>
            <w:tcW w:w="5220" w:type="dxa"/>
            <w:gridSpan w:val="3"/>
            <w:tcBorders>
              <w:top w:val="nil"/>
              <w:left w:val="single" w:sz="8" w:space="0" w:color="auto"/>
              <w:bottom w:val="single" w:sz="4" w:space="0" w:color="auto"/>
              <w:right w:val="single" w:sz="8" w:space="0" w:color="auto"/>
            </w:tcBorders>
            <w:shd w:val="clear" w:color="auto" w:fill="auto"/>
          </w:tcPr>
          <w:p w:rsidR="0076748B" w:rsidRPr="00584390" w:rsidRDefault="0076748B" w:rsidP="00A21B46">
            <w:pPr>
              <w:rPr>
                <w:sz w:val="20"/>
                <w:szCs w:val="20"/>
              </w:rPr>
            </w:pPr>
            <w:r w:rsidRPr="00584390">
              <w:rPr>
                <w:sz w:val="20"/>
                <w:szCs w:val="20"/>
              </w:rPr>
              <w:t>Прочие доходы от компенсации затрат государства</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31,7</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555 1 13 02995 10 0000 130</w:t>
            </w:r>
          </w:p>
        </w:tc>
        <w:tc>
          <w:tcPr>
            <w:tcW w:w="5220" w:type="dxa"/>
            <w:gridSpan w:val="3"/>
            <w:tcBorders>
              <w:top w:val="nil"/>
              <w:left w:val="single" w:sz="8" w:space="0" w:color="auto"/>
              <w:bottom w:val="single" w:sz="4" w:space="0" w:color="auto"/>
              <w:right w:val="single" w:sz="8" w:space="0" w:color="auto"/>
            </w:tcBorders>
            <w:shd w:val="clear" w:color="auto" w:fill="auto"/>
          </w:tcPr>
          <w:p w:rsidR="0076748B" w:rsidRPr="00584390" w:rsidRDefault="0076748B" w:rsidP="00A21B46">
            <w:pPr>
              <w:rPr>
                <w:sz w:val="20"/>
                <w:szCs w:val="20"/>
              </w:rPr>
            </w:pPr>
            <w:r w:rsidRPr="00584390">
              <w:rPr>
                <w:sz w:val="20"/>
                <w:szCs w:val="20"/>
              </w:rPr>
              <w:t>Прочие доходы от компенсации затрат бюджетов сельских поселений</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31,7</w:t>
            </w:r>
          </w:p>
        </w:tc>
      </w:tr>
      <w:tr w:rsidR="0076748B" w:rsidRPr="00584390" w:rsidTr="00A21B46">
        <w:trPr>
          <w:gridAfter w:val="1"/>
          <w:wAfter w:w="832" w:type="dxa"/>
          <w:trHeight w:val="603"/>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555 1 17 15000 00 0000 150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Инициативные платежи</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16,1</w:t>
            </w:r>
          </w:p>
        </w:tc>
      </w:tr>
      <w:tr w:rsidR="0076748B" w:rsidRPr="00584390" w:rsidTr="00A21B46">
        <w:trPr>
          <w:gridAfter w:val="1"/>
          <w:wAfter w:w="832" w:type="dxa"/>
          <w:trHeight w:val="603"/>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555 1 17 15030 10 0000 150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Инициативные платежи, зачисляемые в бюджеты сельских поселений</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color w:val="000000"/>
                <w:sz w:val="20"/>
                <w:szCs w:val="20"/>
              </w:rPr>
            </w:pPr>
            <w:r w:rsidRPr="00584390">
              <w:rPr>
                <w:color w:val="000000"/>
                <w:sz w:val="20"/>
                <w:szCs w:val="20"/>
              </w:rPr>
              <w:t>16,1</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555  2 00 00000 00 0000 000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БЕЗВОЗМЕЗДНЫЕ ПОСТУПЛЕНИЯ</w:t>
            </w:r>
          </w:p>
        </w:tc>
        <w:tc>
          <w:tcPr>
            <w:tcW w:w="1363" w:type="dxa"/>
            <w:gridSpan w:val="2"/>
            <w:tcBorders>
              <w:top w:val="nil"/>
              <w:left w:val="nil"/>
              <w:bottom w:val="single" w:sz="4" w:space="0" w:color="auto"/>
              <w:right w:val="single" w:sz="8" w:space="0" w:color="auto"/>
            </w:tcBorders>
            <w:shd w:val="clear" w:color="auto" w:fill="auto"/>
            <w:vAlign w:val="bottom"/>
          </w:tcPr>
          <w:p w:rsidR="0076748B" w:rsidRPr="00584390" w:rsidRDefault="0076748B" w:rsidP="00A21B46">
            <w:pPr>
              <w:jc w:val="right"/>
              <w:rPr>
                <w:color w:val="000000"/>
                <w:sz w:val="20"/>
                <w:szCs w:val="20"/>
              </w:rPr>
            </w:pPr>
            <w:r w:rsidRPr="00584390">
              <w:rPr>
                <w:color w:val="000000"/>
                <w:sz w:val="20"/>
                <w:szCs w:val="20"/>
              </w:rPr>
              <w:t>3855,2</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555  2 02 00000 00 0000 000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БЕЗВОЗМЕЗДНЫЕ ПОСТУПЛЕНИЯ ОТ ДРУГИХ БЮДЖЕТОВ БЮДЖЕТНОЙ СИСТЕМЫ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bottom"/>
          </w:tcPr>
          <w:p w:rsidR="0076748B" w:rsidRPr="00584390" w:rsidRDefault="0076748B" w:rsidP="00A21B46">
            <w:pPr>
              <w:jc w:val="right"/>
              <w:rPr>
                <w:color w:val="000000"/>
                <w:sz w:val="20"/>
                <w:szCs w:val="20"/>
              </w:rPr>
            </w:pPr>
            <w:r w:rsidRPr="00584390">
              <w:rPr>
                <w:color w:val="000000"/>
                <w:sz w:val="20"/>
                <w:szCs w:val="20"/>
              </w:rPr>
              <w:t>3855,2</w:t>
            </w:r>
          </w:p>
        </w:tc>
      </w:tr>
      <w:tr w:rsidR="0076748B" w:rsidRPr="00584390" w:rsidTr="00A21B46">
        <w:trPr>
          <w:gridAfter w:val="1"/>
          <w:wAfter w:w="832" w:type="dxa"/>
          <w:trHeight w:val="390"/>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555 2 02 10000 00 0000 150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Дотации бюджетам субъектов Российской Федерации и муниципальных образований</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sz w:val="20"/>
                <w:szCs w:val="20"/>
              </w:rPr>
            </w:pPr>
            <w:r w:rsidRPr="00584390">
              <w:rPr>
                <w:color w:val="000000"/>
                <w:sz w:val="20"/>
                <w:szCs w:val="20"/>
              </w:rPr>
              <w:t>2946,1</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555 2 02 16001 00 0000 150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Дотации на выравнивание бюджетной обеспеченности</w:t>
            </w:r>
          </w:p>
        </w:tc>
        <w:tc>
          <w:tcPr>
            <w:tcW w:w="1363" w:type="dxa"/>
            <w:gridSpan w:val="2"/>
            <w:tcBorders>
              <w:top w:val="nil"/>
              <w:left w:val="nil"/>
              <w:bottom w:val="single" w:sz="4" w:space="0" w:color="auto"/>
              <w:right w:val="single" w:sz="8" w:space="0" w:color="auto"/>
            </w:tcBorders>
            <w:shd w:val="clear" w:color="auto" w:fill="auto"/>
            <w:vAlign w:val="center"/>
          </w:tcPr>
          <w:p w:rsidR="0076748B" w:rsidRPr="00584390" w:rsidRDefault="0076748B" w:rsidP="00A21B46">
            <w:pPr>
              <w:jc w:val="right"/>
              <w:rPr>
                <w:sz w:val="20"/>
                <w:szCs w:val="20"/>
              </w:rPr>
            </w:pPr>
            <w:r w:rsidRPr="00584390">
              <w:rPr>
                <w:color w:val="000000"/>
                <w:sz w:val="20"/>
                <w:szCs w:val="20"/>
              </w:rPr>
              <w:t>2946,1</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555 2 02 16001 10 0000 150</w:t>
            </w:r>
          </w:p>
        </w:tc>
        <w:tc>
          <w:tcPr>
            <w:tcW w:w="5220" w:type="dxa"/>
            <w:gridSpan w:val="3"/>
            <w:tcBorders>
              <w:top w:val="nil"/>
              <w:left w:val="nil"/>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Дотации бюджетам сельских поселений на выравнивание бюджетной обеспеченности</w:t>
            </w:r>
          </w:p>
        </w:tc>
        <w:tc>
          <w:tcPr>
            <w:tcW w:w="1363" w:type="dxa"/>
            <w:gridSpan w:val="2"/>
            <w:tcBorders>
              <w:top w:val="nil"/>
              <w:left w:val="nil"/>
              <w:bottom w:val="single" w:sz="4" w:space="0" w:color="auto"/>
              <w:right w:val="single" w:sz="8" w:space="0" w:color="auto"/>
            </w:tcBorders>
            <w:shd w:val="clear" w:color="auto" w:fill="auto"/>
            <w:vAlign w:val="bottom"/>
          </w:tcPr>
          <w:p w:rsidR="0076748B" w:rsidRPr="00584390" w:rsidRDefault="0076748B" w:rsidP="00A21B46">
            <w:pPr>
              <w:jc w:val="right"/>
              <w:rPr>
                <w:color w:val="000000"/>
                <w:sz w:val="20"/>
                <w:szCs w:val="20"/>
              </w:rPr>
            </w:pPr>
            <w:r w:rsidRPr="00584390">
              <w:rPr>
                <w:color w:val="000000"/>
                <w:sz w:val="20"/>
                <w:szCs w:val="20"/>
              </w:rPr>
              <w:t>2946,1</w:t>
            </w:r>
          </w:p>
        </w:tc>
      </w:tr>
      <w:tr w:rsidR="0076748B" w:rsidRPr="00584390" w:rsidTr="00A21B46">
        <w:trPr>
          <w:gridAfter w:val="1"/>
          <w:wAfter w:w="832" w:type="dxa"/>
          <w:trHeight w:val="390"/>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555 2 02 20000 00 0000 150</w:t>
            </w:r>
          </w:p>
        </w:tc>
        <w:tc>
          <w:tcPr>
            <w:tcW w:w="522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Субсидии бюджетам бюджетной системы Российской Федерации (межбюджетные субсидии)</w:t>
            </w:r>
          </w:p>
        </w:tc>
        <w:tc>
          <w:tcPr>
            <w:tcW w:w="1363" w:type="dxa"/>
            <w:gridSpan w:val="2"/>
            <w:tcBorders>
              <w:top w:val="nil"/>
              <w:left w:val="nil"/>
              <w:bottom w:val="single" w:sz="4" w:space="0" w:color="auto"/>
              <w:right w:val="single" w:sz="8" w:space="0" w:color="auto"/>
            </w:tcBorders>
            <w:shd w:val="clear" w:color="auto" w:fill="auto"/>
            <w:vAlign w:val="bottom"/>
          </w:tcPr>
          <w:p w:rsidR="0076748B" w:rsidRPr="00584390" w:rsidRDefault="0076748B" w:rsidP="00A21B46">
            <w:pPr>
              <w:jc w:val="right"/>
              <w:rPr>
                <w:color w:val="000000"/>
                <w:sz w:val="20"/>
                <w:szCs w:val="20"/>
              </w:rPr>
            </w:pPr>
            <w:r w:rsidRPr="00584390">
              <w:rPr>
                <w:color w:val="000000"/>
                <w:sz w:val="20"/>
                <w:szCs w:val="20"/>
              </w:rPr>
              <w:t>112,7</w:t>
            </w:r>
          </w:p>
        </w:tc>
      </w:tr>
      <w:tr w:rsidR="0076748B" w:rsidRPr="00584390" w:rsidTr="00A21B46">
        <w:trPr>
          <w:gridAfter w:val="1"/>
          <w:wAfter w:w="832" w:type="dxa"/>
          <w:trHeight w:val="390"/>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555 2 02 29999 00 0000 150</w:t>
            </w:r>
          </w:p>
        </w:tc>
        <w:tc>
          <w:tcPr>
            <w:tcW w:w="522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Прочие субсидии</w:t>
            </w:r>
          </w:p>
        </w:tc>
        <w:tc>
          <w:tcPr>
            <w:tcW w:w="1363" w:type="dxa"/>
            <w:gridSpan w:val="2"/>
            <w:tcBorders>
              <w:top w:val="nil"/>
              <w:left w:val="nil"/>
              <w:bottom w:val="single" w:sz="4" w:space="0" w:color="auto"/>
              <w:right w:val="single" w:sz="8" w:space="0" w:color="auto"/>
            </w:tcBorders>
            <w:shd w:val="clear" w:color="auto" w:fill="auto"/>
            <w:vAlign w:val="bottom"/>
          </w:tcPr>
          <w:p w:rsidR="0076748B" w:rsidRPr="00584390" w:rsidRDefault="0076748B" w:rsidP="00A21B46">
            <w:pPr>
              <w:jc w:val="right"/>
              <w:rPr>
                <w:color w:val="000000"/>
                <w:sz w:val="20"/>
                <w:szCs w:val="20"/>
              </w:rPr>
            </w:pPr>
            <w:r w:rsidRPr="00584390">
              <w:rPr>
                <w:color w:val="000000"/>
                <w:sz w:val="20"/>
                <w:szCs w:val="20"/>
              </w:rPr>
              <w:t>112,7</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555 2 02 29999 10 0000 150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Прочие субсидии бюджетам поселений</w:t>
            </w:r>
          </w:p>
        </w:tc>
        <w:tc>
          <w:tcPr>
            <w:tcW w:w="1363" w:type="dxa"/>
            <w:gridSpan w:val="2"/>
            <w:tcBorders>
              <w:top w:val="nil"/>
              <w:left w:val="nil"/>
              <w:bottom w:val="single" w:sz="4" w:space="0" w:color="auto"/>
              <w:right w:val="single" w:sz="8" w:space="0" w:color="auto"/>
            </w:tcBorders>
            <w:shd w:val="clear" w:color="auto" w:fill="auto"/>
            <w:vAlign w:val="bottom"/>
          </w:tcPr>
          <w:p w:rsidR="0076748B" w:rsidRPr="00584390" w:rsidRDefault="0076748B" w:rsidP="00A21B46">
            <w:pPr>
              <w:jc w:val="right"/>
              <w:rPr>
                <w:color w:val="000000"/>
                <w:sz w:val="20"/>
                <w:szCs w:val="20"/>
              </w:rPr>
            </w:pPr>
            <w:r w:rsidRPr="00584390">
              <w:rPr>
                <w:color w:val="000000"/>
                <w:sz w:val="20"/>
                <w:szCs w:val="20"/>
              </w:rPr>
              <w:t>112,7</w:t>
            </w:r>
          </w:p>
        </w:tc>
      </w:tr>
      <w:tr w:rsidR="0076748B" w:rsidRPr="00584390" w:rsidTr="00A21B46">
        <w:trPr>
          <w:gridAfter w:val="1"/>
          <w:wAfter w:w="832" w:type="dxa"/>
          <w:trHeight w:val="390"/>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555  2 02 03000 00 0000 150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Субвенции бюджетам бюджетной системы Российской Федерации</w:t>
            </w:r>
          </w:p>
          <w:p w:rsidR="0076748B" w:rsidRPr="00584390" w:rsidRDefault="0076748B" w:rsidP="00A21B46">
            <w:pPr>
              <w:rPr>
                <w:sz w:val="20"/>
                <w:szCs w:val="20"/>
              </w:rPr>
            </w:pP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748B" w:rsidRPr="00584390" w:rsidRDefault="0076748B" w:rsidP="00A21B46">
            <w:pPr>
              <w:jc w:val="right"/>
              <w:rPr>
                <w:color w:val="000000"/>
                <w:sz w:val="20"/>
                <w:szCs w:val="20"/>
              </w:rPr>
            </w:pPr>
            <w:r w:rsidRPr="00584390">
              <w:rPr>
                <w:color w:val="000000"/>
                <w:sz w:val="20"/>
                <w:szCs w:val="20"/>
              </w:rPr>
              <w:t>138,5</w:t>
            </w:r>
          </w:p>
        </w:tc>
      </w:tr>
      <w:tr w:rsidR="0076748B" w:rsidRPr="00584390" w:rsidTr="00A21B46">
        <w:trPr>
          <w:gridAfter w:val="1"/>
          <w:wAfter w:w="832" w:type="dxa"/>
          <w:trHeight w:val="390"/>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555  2 02 30024 00 0000 150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Субвенции местным бюджетам на выполнение передаваемых полномочий субъектов Российской Федерации</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748B" w:rsidRPr="00584390" w:rsidRDefault="0076748B" w:rsidP="00A21B46">
            <w:pPr>
              <w:jc w:val="right"/>
              <w:rPr>
                <w:color w:val="000000"/>
                <w:sz w:val="20"/>
                <w:szCs w:val="20"/>
              </w:rPr>
            </w:pPr>
            <w:r w:rsidRPr="00584390">
              <w:rPr>
                <w:color w:val="000000"/>
                <w:sz w:val="20"/>
                <w:szCs w:val="20"/>
              </w:rPr>
              <w:t>0,1</w:t>
            </w:r>
          </w:p>
        </w:tc>
      </w:tr>
      <w:tr w:rsidR="0076748B" w:rsidRPr="00584390" w:rsidTr="00A21B46">
        <w:trPr>
          <w:gridAfter w:val="1"/>
          <w:wAfter w:w="832" w:type="dxa"/>
          <w:trHeight w:val="390"/>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555  2 02 30024 10 0000 150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Субвенции бюджетам сельских поселений на выполнение передаваемых полномочий субъектов Российской Федерации</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748B" w:rsidRPr="00584390" w:rsidRDefault="0076748B" w:rsidP="00A21B46">
            <w:pPr>
              <w:jc w:val="right"/>
              <w:rPr>
                <w:color w:val="000000"/>
                <w:sz w:val="20"/>
                <w:szCs w:val="20"/>
              </w:rPr>
            </w:pPr>
            <w:r w:rsidRPr="00584390">
              <w:rPr>
                <w:color w:val="000000"/>
                <w:sz w:val="20"/>
                <w:szCs w:val="20"/>
              </w:rPr>
              <w:t>0,1</w:t>
            </w:r>
          </w:p>
        </w:tc>
      </w:tr>
      <w:tr w:rsidR="0076748B" w:rsidRPr="00584390" w:rsidTr="00A21B46">
        <w:trPr>
          <w:gridAfter w:val="1"/>
          <w:wAfter w:w="832" w:type="dxa"/>
          <w:trHeight w:val="390"/>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lastRenderedPageBreak/>
              <w:t>555  2 02 35118 00 0000 150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748B" w:rsidRPr="00584390" w:rsidRDefault="0076748B" w:rsidP="00A21B46">
            <w:pPr>
              <w:jc w:val="right"/>
              <w:rPr>
                <w:color w:val="000000"/>
                <w:sz w:val="20"/>
                <w:szCs w:val="20"/>
              </w:rPr>
            </w:pPr>
            <w:r w:rsidRPr="00584390">
              <w:rPr>
                <w:color w:val="000000"/>
                <w:sz w:val="20"/>
                <w:szCs w:val="20"/>
              </w:rPr>
              <w:t>138,4</w:t>
            </w:r>
          </w:p>
        </w:tc>
      </w:tr>
      <w:tr w:rsidR="0076748B" w:rsidRPr="00584390" w:rsidTr="00A21B46">
        <w:trPr>
          <w:gridAfter w:val="1"/>
          <w:wAfter w:w="832" w:type="dxa"/>
          <w:trHeight w:val="390"/>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555  2 02 35118 10 0000 150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748B" w:rsidRPr="00584390" w:rsidRDefault="0076748B" w:rsidP="00A21B46">
            <w:pPr>
              <w:jc w:val="right"/>
              <w:rPr>
                <w:color w:val="000000"/>
                <w:sz w:val="20"/>
                <w:szCs w:val="20"/>
              </w:rPr>
            </w:pPr>
            <w:r w:rsidRPr="00584390">
              <w:rPr>
                <w:color w:val="000000"/>
                <w:sz w:val="20"/>
                <w:szCs w:val="20"/>
              </w:rPr>
              <w:t>138,4</w:t>
            </w:r>
          </w:p>
        </w:tc>
      </w:tr>
      <w:tr w:rsidR="0076748B" w:rsidRPr="00584390" w:rsidTr="00A21B46">
        <w:trPr>
          <w:gridAfter w:val="1"/>
          <w:wAfter w:w="832" w:type="dxa"/>
          <w:trHeight w:val="390"/>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555 2 02 40000 00 0000 150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Иные межбюджетные трансферты</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jc w:val="right"/>
              <w:rPr>
                <w:sz w:val="20"/>
                <w:szCs w:val="20"/>
              </w:rPr>
            </w:pPr>
            <w:r w:rsidRPr="00584390">
              <w:rPr>
                <w:sz w:val="20"/>
                <w:szCs w:val="20"/>
              </w:rPr>
              <w:t>657,9</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555 2 02 40014 00 0000 150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jc w:val="right"/>
              <w:rPr>
                <w:sz w:val="20"/>
                <w:szCs w:val="20"/>
              </w:rPr>
            </w:pPr>
            <w:r w:rsidRPr="00584390">
              <w:rPr>
                <w:sz w:val="20"/>
                <w:szCs w:val="20"/>
              </w:rPr>
              <w:t>587,9</w:t>
            </w:r>
          </w:p>
        </w:tc>
      </w:tr>
      <w:tr w:rsidR="0076748B" w:rsidRPr="00584390" w:rsidTr="00A21B46">
        <w:trPr>
          <w:gridAfter w:val="1"/>
          <w:wAfter w:w="832" w:type="dxa"/>
          <w:trHeight w:val="390"/>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555 2 02 40014 10 0000 150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jc w:val="right"/>
              <w:rPr>
                <w:sz w:val="20"/>
                <w:szCs w:val="20"/>
              </w:rPr>
            </w:pPr>
            <w:r w:rsidRPr="00584390">
              <w:rPr>
                <w:sz w:val="20"/>
                <w:szCs w:val="20"/>
              </w:rPr>
              <w:t>587,9</w:t>
            </w:r>
          </w:p>
        </w:tc>
      </w:tr>
      <w:tr w:rsidR="0076748B" w:rsidRPr="00584390" w:rsidTr="00A21B46">
        <w:trPr>
          <w:gridAfter w:val="1"/>
          <w:wAfter w:w="832" w:type="dxa"/>
          <w:trHeight w:val="390"/>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555 2 02 49999 00 0000 150</w:t>
            </w:r>
          </w:p>
        </w:tc>
        <w:tc>
          <w:tcPr>
            <w:tcW w:w="522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Прочие межбюджетные трансферты, передаваемые бюджетам</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jc w:val="right"/>
              <w:rPr>
                <w:sz w:val="20"/>
                <w:szCs w:val="20"/>
              </w:rPr>
            </w:pPr>
            <w:r w:rsidRPr="00584390">
              <w:rPr>
                <w:sz w:val="20"/>
                <w:szCs w:val="20"/>
              </w:rPr>
              <w:t>70,0</w:t>
            </w:r>
          </w:p>
        </w:tc>
      </w:tr>
      <w:tr w:rsidR="0076748B" w:rsidRPr="00584390" w:rsidTr="00A21B46">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555 2 02 49999 10 0000 150</w:t>
            </w:r>
          </w:p>
        </w:tc>
        <w:tc>
          <w:tcPr>
            <w:tcW w:w="5220" w:type="dxa"/>
            <w:gridSpan w:val="3"/>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Прочие межбюджетные трансферты, передаваемые бюджетам сельских поселений</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jc w:val="right"/>
              <w:rPr>
                <w:sz w:val="20"/>
                <w:szCs w:val="20"/>
              </w:rPr>
            </w:pPr>
            <w:r w:rsidRPr="00584390">
              <w:rPr>
                <w:sz w:val="20"/>
                <w:szCs w:val="20"/>
              </w:rPr>
              <w:t>70,0</w:t>
            </w:r>
          </w:p>
        </w:tc>
      </w:tr>
    </w:tbl>
    <w:p w:rsidR="0076748B" w:rsidRPr="00584390" w:rsidRDefault="0076748B" w:rsidP="0076748B">
      <w:pPr>
        <w:rPr>
          <w:sz w:val="20"/>
          <w:szCs w:val="20"/>
        </w:rPr>
      </w:pPr>
    </w:p>
    <w:p w:rsidR="0076748B" w:rsidRPr="00584390" w:rsidRDefault="0076748B" w:rsidP="0076748B">
      <w:pPr>
        <w:rPr>
          <w:sz w:val="20"/>
          <w:szCs w:val="20"/>
        </w:rPr>
      </w:pPr>
    </w:p>
    <w:p w:rsidR="0076748B" w:rsidRPr="00584390" w:rsidRDefault="0076748B" w:rsidP="0076748B">
      <w:pPr>
        <w:rPr>
          <w:sz w:val="20"/>
          <w:szCs w:val="20"/>
        </w:rPr>
      </w:pPr>
    </w:p>
    <w:p w:rsidR="0076748B" w:rsidRPr="00584390" w:rsidRDefault="0076748B" w:rsidP="0076748B">
      <w:pPr>
        <w:rPr>
          <w:sz w:val="20"/>
          <w:szCs w:val="20"/>
        </w:rPr>
      </w:pPr>
    </w:p>
    <w:p w:rsidR="0076748B" w:rsidRPr="00584390" w:rsidRDefault="0076748B" w:rsidP="0076748B">
      <w:pPr>
        <w:jc w:val="right"/>
        <w:rPr>
          <w:sz w:val="20"/>
          <w:szCs w:val="20"/>
        </w:rPr>
      </w:pPr>
      <w:r w:rsidRPr="00584390">
        <w:rPr>
          <w:sz w:val="20"/>
          <w:szCs w:val="20"/>
        </w:rPr>
        <w:t xml:space="preserve">Приложение №2      </w:t>
      </w:r>
    </w:p>
    <w:p w:rsidR="0076748B" w:rsidRPr="00584390" w:rsidRDefault="0076748B" w:rsidP="0076748B">
      <w:pPr>
        <w:jc w:val="right"/>
        <w:rPr>
          <w:sz w:val="20"/>
          <w:szCs w:val="20"/>
        </w:rPr>
      </w:pPr>
      <w:r w:rsidRPr="00584390">
        <w:rPr>
          <w:sz w:val="20"/>
          <w:szCs w:val="20"/>
        </w:rPr>
        <w:t xml:space="preserve">          к решению Совета депутатов Верх-</w:t>
      </w:r>
      <w:proofErr w:type="spellStart"/>
      <w:r w:rsidRPr="00584390">
        <w:rPr>
          <w:sz w:val="20"/>
          <w:szCs w:val="20"/>
        </w:rPr>
        <w:t>Алеусского</w:t>
      </w:r>
      <w:proofErr w:type="spellEnd"/>
      <w:r w:rsidRPr="00584390">
        <w:rPr>
          <w:sz w:val="20"/>
          <w:szCs w:val="20"/>
        </w:rPr>
        <w:t xml:space="preserve"> сельсовета</w:t>
      </w:r>
    </w:p>
    <w:p w:rsidR="0076748B" w:rsidRPr="00584390" w:rsidRDefault="0076748B" w:rsidP="0076748B">
      <w:pPr>
        <w:jc w:val="right"/>
        <w:rPr>
          <w:sz w:val="20"/>
          <w:szCs w:val="20"/>
        </w:rPr>
      </w:pPr>
      <w:r w:rsidRPr="00584390">
        <w:rPr>
          <w:sz w:val="20"/>
          <w:szCs w:val="20"/>
        </w:rPr>
        <w:t xml:space="preserve">Ордынского района Новосибирской области </w:t>
      </w:r>
    </w:p>
    <w:p w:rsidR="0076748B" w:rsidRPr="00584390" w:rsidRDefault="0076748B" w:rsidP="0076748B">
      <w:pPr>
        <w:ind w:hanging="108"/>
        <w:jc w:val="right"/>
        <w:rPr>
          <w:sz w:val="20"/>
          <w:szCs w:val="20"/>
        </w:rPr>
      </w:pPr>
      <w:r w:rsidRPr="00584390">
        <w:rPr>
          <w:sz w:val="20"/>
          <w:szCs w:val="20"/>
        </w:rPr>
        <w:t xml:space="preserve">                                      «Об исполнении бюджета Верх-</w:t>
      </w:r>
      <w:proofErr w:type="spellStart"/>
      <w:r w:rsidRPr="00584390">
        <w:rPr>
          <w:sz w:val="20"/>
          <w:szCs w:val="20"/>
        </w:rPr>
        <w:t>Алеусского</w:t>
      </w:r>
      <w:proofErr w:type="spellEnd"/>
      <w:r w:rsidRPr="00584390">
        <w:rPr>
          <w:sz w:val="20"/>
          <w:szCs w:val="20"/>
        </w:rPr>
        <w:t xml:space="preserve"> </w:t>
      </w:r>
      <w:proofErr w:type="gramStart"/>
      <w:r w:rsidRPr="00584390">
        <w:rPr>
          <w:sz w:val="20"/>
          <w:szCs w:val="20"/>
        </w:rPr>
        <w:t>сельсовета  за</w:t>
      </w:r>
      <w:proofErr w:type="gramEnd"/>
      <w:r w:rsidRPr="00584390">
        <w:rPr>
          <w:sz w:val="20"/>
          <w:szCs w:val="20"/>
        </w:rPr>
        <w:t xml:space="preserve"> 2023год»                                </w:t>
      </w:r>
    </w:p>
    <w:p w:rsidR="0076748B" w:rsidRPr="00584390" w:rsidRDefault="0076748B" w:rsidP="00584390">
      <w:pPr>
        <w:ind w:hanging="108"/>
        <w:jc w:val="right"/>
        <w:rPr>
          <w:sz w:val="20"/>
          <w:szCs w:val="20"/>
        </w:rPr>
      </w:pPr>
      <w:r w:rsidRPr="00584390">
        <w:rPr>
          <w:sz w:val="20"/>
          <w:szCs w:val="20"/>
        </w:rPr>
        <w:t xml:space="preserve">                                                                              От 31.05.2024 г. № 1                                  </w:t>
      </w:r>
      <w:r w:rsidRPr="00584390">
        <w:rPr>
          <w:sz w:val="20"/>
          <w:szCs w:val="20"/>
        </w:rPr>
        <w:tab/>
      </w:r>
    </w:p>
    <w:p w:rsidR="0076748B" w:rsidRPr="00584390" w:rsidRDefault="0076748B" w:rsidP="0076748B">
      <w:pPr>
        <w:jc w:val="center"/>
        <w:rPr>
          <w:b/>
          <w:sz w:val="20"/>
          <w:szCs w:val="20"/>
        </w:rPr>
      </w:pPr>
      <w:r w:rsidRPr="00584390">
        <w:rPr>
          <w:b/>
          <w:bCs/>
          <w:sz w:val="20"/>
          <w:szCs w:val="20"/>
        </w:rPr>
        <w:t xml:space="preserve">Кассовое исполнение по </w:t>
      </w:r>
      <w:proofErr w:type="gramStart"/>
      <w:r w:rsidRPr="00584390">
        <w:rPr>
          <w:b/>
          <w:bCs/>
          <w:sz w:val="20"/>
          <w:szCs w:val="20"/>
        </w:rPr>
        <w:t>ведомственной  структуре</w:t>
      </w:r>
      <w:proofErr w:type="gramEnd"/>
      <w:r w:rsidRPr="00584390">
        <w:rPr>
          <w:b/>
          <w:bCs/>
          <w:sz w:val="20"/>
          <w:szCs w:val="20"/>
        </w:rPr>
        <w:t xml:space="preserve"> расходов бюджета </w:t>
      </w:r>
      <w:r w:rsidRPr="00584390">
        <w:rPr>
          <w:b/>
          <w:color w:val="000000"/>
          <w:spacing w:val="-2"/>
          <w:sz w:val="20"/>
          <w:szCs w:val="20"/>
        </w:rPr>
        <w:t>Верх-</w:t>
      </w:r>
      <w:proofErr w:type="spellStart"/>
      <w:r w:rsidRPr="00584390">
        <w:rPr>
          <w:b/>
          <w:color w:val="000000"/>
          <w:spacing w:val="-2"/>
          <w:sz w:val="20"/>
          <w:szCs w:val="20"/>
        </w:rPr>
        <w:t>Алеусского</w:t>
      </w:r>
      <w:proofErr w:type="spellEnd"/>
      <w:r w:rsidRPr="00584390">
        <w:rPr>
          <w:b/>
          <w:color w:val="000000"/>
          <w:spacing w:val="-2"/>
          <w:sz w:val="20"/>
          <w:szCs w:val="20"/>
        </w:rPr>
        <w:t xml:space="preserve"> сельсовета </w:t>
      </w:r>
      <w:r w:rsidRPr="00584390">
        <w:rPr>
          <w:b/>
          <w:bCs/>
          <w:sz w:val="20"/>
          <w:szCs w:val="20"/>
        </w:rPr>
        <w:t xml:space="preserve">Ордынского района Новосибирской области за </w:t>
      </w:r>
      <w:r w:rsidRPr="00584390">
        <w:rPr>
          <w:b/>
          <w:sz w:val="20"/>
          <w:szCs w:val="20"/>
        </w:rPr>
        <w:t>2023 год</w:t>
      </w:r>
    </w:p>
    <w:tbl>
      <w:tblPr>
        <w:tblW w:w="5320" w:type="pct"/>
        <w:tblInd w:w="-612" w:type="dxa"/>
        <w:tblLayout w:type="fixed"/>
        <w:tblLook w:val="0000" w:firstRow="0" w:lastRow="0" w:firstColumn="0" w:lastColumn="0" w:noHBand="0" w:noVBand="0"/>
      </w:tblPr>
      <w:tblGrid>
        <w:gridCol w:w="5773"/>
        <w:gridCol w:w="605"/>
        <w:gridCol w:w="644"/>
        <w:gridCol w:w="894"/>
        <w:gridCol w:w="1167"/>
        <w:gridCol w:w="796"/>
        <w:gridCol w:w="968"/>
      </w:tblGrid>
      <w:tr w:rsidR="0076748B" w:rsidRPr="00584390" w:rsidTr="00A21B46">
        <w:trPr>
          <w:trHeight w:val="187"/>
        </w:trPr>
        <w:tc>
          <w:tcPr>
            <w:tcW w:w="2661" w:type="pct"/>
            <w:vMerge w:val="restart"/>
            <w:tcBorders>
              <w:top w:val="single" w:sz="8" w:space="0" w:color="auto"/>
              <w:left w:val="single" w:sz="8" w:space="0" w:color="auto"/>
              <w:bottom w:val="nil"/>
              <w:right w:val="nil"/>
            </w:tcBorders>
            <w:noWrap/>
            <w:vAlign w:val="bottom"/>
          </w:tcPr>
          <w:p w:rsidR="0076748B" w:rsidRPr="00584390" w:rsidRDefault="0076748B" w:rsidP="00A21B46">
            <w:pPr>
              <w:rPr>
                <w:b/>
                <w:bCs/>
                <w:sz w:val="20"/>
                <w:szCs w:val="20"/>
              </w:rPr>
            </w:pPr>
          </w:p>
          <w:p w:rsidR="0076748B" w:rsidRPr="00584390" w:rsidRDefault="0076748B" w:rsidP="00A21B46">
            <w:pPr>
              <w:rPr>
                <w:b/>
                <w:bCs/>
                <w:sz w:val="20"/>
                <w:szCs w:val="20"/>
              </w:rPr>
            </w:pPr>
            <w:r w:rsidRPr="00584390">
              <w:rPr>
                <w:b/>
                <w:bCs/>
                <w:sz w:val="20"/>
                <w:szCs w:val="20"/>
              </w:rPr>
              <w:t> </w:t>
            </w:r>
          </w:p>
          <w:p w:rsidR="0076748B" w:rsidRPr="00584390" w:rsidRDefault="0076748B" w:rsidP="00A21B46">
            <w:pPr>
              <w:rPr>
                <w:b/>
                <w:bCs/>
                <w:sz w:val="20"/>
                <w:szCs w:val="20"/>
              </w:rPr>
            </w:pPr>
            <w:r w:rsidRPr="00584390">
              <w:rPr>
                <w:b/>
                <w:bCs/>
                <w:sz w:val="20"/>
                <w:szCs w:val="20"/>
              </w:rPr>
              <w:t> </w:t>
            </w:r>
          </w:p>
        </w:tc>
        <w:tc>
          <w:tcPr>
            <w:tcW w:w="1893" w:type="pct"/>
            <w:gridSpan w:val="5"/>
            <w:tcBorders>
              <w:top w:val="single" w:sz="8" w:space="0" w:color="auto"/>
              <w:left w:val="single" w:sz="4" w:space="0" w:color="auto"/>
              <w:bottom w:val="single" w:sz="4" w:space="0" w:color="auto"/>
              <w:right w:val="single" w:sz="4" w:space="0" w:color="auto"/>
            </w:tcBorders>
            <w:noWrap/>
            <w:vAlign w:val="center"/>
          </w:tcPr>
          <w:p w:rsidR="0076748B" w:rsidRPr="00584390" w:rsidRDefault="0076748B" w:rsidP="00A21B46">
            <w:pPr>
              <w:jc w:val="center"/>
              <w:rPr>
                <w:b/>
                <w:bCs/>
                <w:sz w:val="20"/>
                <w:szCs w:val="20"/>
              </w:rPr>
            </w:pPr>
            <w:r w:rsidRPr="00584390">
              <w:rPr>
                <w:b/>
                <w:bCs/>
                <w:sz w:val="20"/>
                <w:szCs w:val="20"/>
              </w:rPr>
              <w:t>Коды</w:t>
            </w:r>
          </w:p>
          <w:p w:rsidR="0076748B" w:rsidRPr="00584390" w:rsidRDefault="0076748B" w:rsidP="00A21B46">
            <w:pPr>
              <w:jc w:val="center"/>
              <w:rPr>
                <w:b/>
                <w:bCs/>
                <w:sz w:val="20"/>
                <w:szCs w:val="20"/>
              </w:rPr>
            </w:pPr>
            <w:proofErr w:type="gramStart"/>
            <w:r w:rsidRPr="00584390">
              <w:rPr>
                <w:b/>
                <w:bCs/>
                <w:sz w:val="20"/>
                <w:szCs w:val="20"/>
              </w:rPr>
              <w:t>бюджетной  классификации</w:t>
            </w:r>
            <w:proofErr w:type="gramEnd"/>
          </w:p>
        </w:tc>
        <w:tc>
          <w:tcPr>
            <w:tcW w:w="446" w:type="pct"/>
            <w:vMerge w:val="restart"/>
            <w:tcBorders>
              <w:top w:val="single" w:sz="8" w:space="0" w:color="auto"/>
              <w:left w:val="single" w:sz="4" w:space="0" w:color="auto"/>
              <w:bottom w:val="single" w:sz="4" w:space="0" w:color="auto"/>
              <w:right w:val="single" w:sz="8" w:space="0" w:color="auto"/>
            </w:tcBorders>
            <w:vAlign w:val="center"/>
          </w:tcPr>
          <w:p w:rsidR="0076748B" w:rsidRPr="00584390" w:rsidRDefault="0076748B" w:rsidP="00A21B46">
            <w:pPr>
              <w:jc w:val="center"/>
              <w:rPr>
                <w:b/>
                <w:bCs/>
                <w:sz w:val="20"/>
                <w:szCs w:val="20"/>
              </w:rPr>
            </w:pPr>
            <w:r w:rsidRPr="00584390">
              <w:rPr>
                <w:sz w:val="20"/>
                <w:szCs w:val="20"/>
              </w:rPr>
              <w:t>Исполнено за 2023г</w:t>
            </w:r>
          </w:p>
        </w:tc>
      </w:tr>
      <w:tr w:rsidR="0076748B" w:rsidRPr="00584390" w:rsidTr="00A21B46">
        <w:trPr>
          <w:trHeight w:val="58"/>
        </w:trPr>
        <w:tc>
          <w:tcPr>
            <w:tcW w:w="2661" w:type="pct"/>
            <w:vMerge/>
            <w:tcBorders>
              <w:top w:val="single" w:sz="8" w:space="0" w:color="auto"/>
              <w:left w:val="single" w:sz="8" w:space="0" w:color="auto"/>
              <w:bottom w:val="nil"/>
              <w:right w:val="nil"/>
            </w:tcBorders>
            <w:vAlign w:val="center"/>
          </w:tcPr>
          <w:p w:rsidR="0076748B" w:rsidRPr="00584390" w:rsidRDefault="0076748B" w:rsidP="00A21B46">
            <w:pPr>
              <w:rPr>
                <w:b/>
                <w:bCs/>
                <w:sz w:val="20"/>
                <w:szCs w:val="20"/>
              </w:rPr>
            </w:pPr>
          </w:p>
        </w:tc>
        <w:tc>
          <w:tcPr>
            <w:tcW w:w="279" w:type="pct"/>
            <w:tcBorders>
              <w:top w:val="nil"/>
              <w:left w:val="single" w:sz="4" w:space="0" w:color="auto"/>
              <w:bottom w:val="nil"/>
              <w:right w:val="nil"/>
            </w:tcBorders>
            <w:vAlign w:val="bottom"/>
          </w:tcPr>
          <w:p w:rsidR="0076748B" w:rsidRPr="00584390" w:rsidRDefault="0076748B" w:rsidP="00A21B46">
            <w:pPr>
              <w:jc w:val="center"/>
              <w:rPr>
                <w:b/>
                <w:bCs/>
                <w:sz w:val="20"/>
                <w:szCs w:val="20"/>
              </w:rPr>
            </w:pPr>
            <w:r w:rsidRPr="00584390">
              <w:rPr>
                <w:b/>
                <w:bCs/>
                <w:sz w:val="20"/>
                <w:szCs w:val="20"/>
              </w:rPr>
              <w:t>структура расхода</w:t>
            </w:r>
          </w:p>
        </w:tc>
        <w:tc>
          <w:tcPr>
            <w:tcW w:w="297" w:type="pct"/>
            <w:tcBorders>
              <w:top w:val="nil"/>
              <w:left w:val="single" w:sz="4" w:space="0" w:color="auto"/>
              <w:bottom w:val="nil"/>
              <w:right w:val="nil"/>
            </w:tcBorders>
            <w:vAlign w:val="bottom"/>
          </w:tcPr>
          <w:p w:rsidR="0076748B" w:rsidRPr="00584390" w:rsidRDefault="0076748B" w:rsidP="00A21B46">
            <w:pPr>
              <w:jc w:val="center"/>
              <w:rPr>
                <w:b/>
                <w:bCs/>
                <w:sz w:val="20"/>
                <w:szCs w:val="20"/>
              </w:rPr>
            </w:pPr>
            <w:r w:rsidRPr="00584390">
              <w:rPr>
                <w:b/>
                <w:bCs/>
                <w:sz w:val="20"/>
                <w:szCs w:val="20"/>
              </w:rPr>
              <w:t>раздел</w:t>
            </w:r>
          </w:p>
        </w:tc>
        <w:tc>
          <w:tcPr>
            <w:tcW w:w="412" w:type="pct"/>
            <w:tcBorders>
              <w:top w:val="nil"/>
              <w:left w:val="single" w:sz="4" w:space="0" w:color="auto"/>
              <w:bottom w:val="nil"/>
              <w:right w:val="nil"/>
            </w:tcBorders>
            <w:vAlign w:val="bottom"/>
          </w:tcPr>
          <w:p w:rsidR="0076748B" w:rsidRPr="00584390" w:rsidRDefault="0076748B" w:rsidP="00A21B46">
            <w:pPr>
              <w:jc w:val="center"/>
              <w:rPr>
                <w:b/>
                <w:bCs/>
                <w:sz w:val="20"/>
                <w:szCs w:val="20"/>
              </w:rPr>
            </w:pPr>
            <w:r w:rsidRPr="00584390">
              <w:rPr>
                <w:b/>
                <w:bCs/>
                <w:sz w:val="20"/>
                <w:szCs w:val="20"/>
              </w:rPr>
              <w:t>подраздел</w:t>
            </w:r>
          </w:p>
        </w:tc>
        <w:tc>
          <w:tcPr>
            <w:tcW w:w="538" w:type="pct"/>
            <w:tcBorders>
              <w:top w:val="nil"/>
              <w:left w:val="single" w:sz="4" w:space="0" w:color="auto"/>
              <w:bottom w:val="nil"/>
              <w:right w:val="nil"/>
            </w:tcBorders>
            <w:vAlign w:val="bottom"/>
          </w:tcPr>
          <w:p w:rsidR="0076748B" w:rsidRPr="00584390" w:rsidRDefault="0076748B" w:rsidP="00A21B46">
            <w:pPr>
              <w:jc w:val="center"/>
              <w:rPr>
                <w:b/>
                <w:bCs/>
                <w:sz w:val="20"/>
                <w:szCs w:val="20"/>
              </w:rPr>
            </w:pPr>
            <w:r w:rsidRPr="00584390">
              <w:rPr>
                <w:b/>
                <w:bCs/>
                <w:sz w:val="20"/>
                <w:szCs w:val="20"/>
              </w:rPr>
              <w:t>целевая статья</w:t>
            </w:r>
          </w:p>
        </w:tc>
        <w:tc>
          <w:tcPr>
            <w:tcW w:w="367" w:type="pct"/>
            <w:tcBorders>
              <w:top w:val="nil"/>
              <w:left w:val="single" w:sz="4" w:space="0" w:color="auto"/>
              <w:bottom w:val="nil"/>
              <w:right w:val="nil"/>
            </w:tcBorders>
            <w:vAlign w:val="bottom"/>
          </w:tcPr>
          <w:p w:rsidR="0076748B" w:rsidRPr="00584390" w:rsidRDefault="0076748B" w:rsidP="00A21B46">
            <w:pPr>
              <w:jc w:val="center"/>
              <w:rPr>
                <w:b/>
                <w:bCs/>
                <w:sz w:val="20"/>
                <w:szCs w:val="20"/>
              </w:rPr>
            </w:pPr>
            <w:r w:rsidRPr="00584390">
              <w:rPr>
                <w:b/>
                <w:bCs/>
                <w:sz w:val="20"/>
                <w:szCs w:val="20"/>
              </w:rPr>
              <w:t>вид расхода</w:t>
            </w:r>
          </w:p>
        </w:tc>
        <w:tc>
          <w:tcPr>
            <w:tcW w:w="446" w:type="pct"/>
            <w:vMerge/>
            <w:tcBorders>
              <w:top w:val="single" w:sz="8" w:space="0" w:color="auto"/>
              <w:left w:val="single" w:sz="4" w:space="0" w:color="auto"/>
              <w:bottom w:val="single" w:sz="4" w:space="0" w:color="auto"/>
              <w:right w:val="single" w:sz="8" w:space="0" w:color="auto"/>
            </w:tcBorders>
            <w:vAlign w:val="center"/>
          </w:tcPr>
          <w:p w:rsidR="0076748B" w:rsidRPr="00584390" w:rsidRDefault="0076748B" w:rsidP="00A21B46">
            <w:pPr>
              <w:rPr>
                <w:b/>
                <w:bCs/>
                <w:sz w:val="20"/>
                <w:szCs w:val="20"/>
              </w:rPr>
            </w:pPr>
          </w:p>
        </w:tc>
      </w:tr>
      <w:tr w:rsidR="0076748B" w:rsidRPr="00584390" w:rsidTr="00A21B46">
        <w:trPr>
          <w:trHeight w:val="48"/>
        </w:trPr>
        <w:tc>
          <w:tcPr>
            <w:tcW w:w="2661" w:type="pct"/>
            <w:tcBorders>
              <w:top w:val="single" w:sz="8" w:space="0" w:color="auto"/>
              <w:left w:val="single" w:sz="8" w:space="0" w:color="auto"/>
              <w:bottom w:val="single" w:sz="8" w:space="0" w:color="auto"/>
              <w:right w:val="nil"/>
            </w:tcBorders>
            <w:noWrap/>
            <w:vAlign w:val="center"/>
          </w:tcPr>
          <w:p w:rsidR="0076748B" w:rsidRPr="00584390" w:rsidRDefault="0076748B" w:rsidP="00A21B46">
            <w:pPr>
              <w:jc w:val="center"/>
              <w:rPr>
                <w:b/>
                <w:bCs/>
                <w:sz w:val="20"/>
                <w:szCs w:val="20"/>
              </w:rPr>
            </w:pPr>
            <w:r w:rsidRPr="00584390">
              <w:rPr>
                <w:b/>
                <w:bCs/>
                <w:sz w:val="20"/>
                <w:szCs w:val="20"/>
              </w:rPr>
              <w:t>1</w:t>
            </w:r>
          </w:p>
        </w:tc>
        <w:tc>
          <w:tcPr>
            <w:tcW w:w="279" w:type="pct"/>
            <w:tcBorders>
              <w:top w:val="single" w:sz="8" w:space="0" w:color="auto"/>
              <w:left w:val="single" w:sz="4" w:space="0" w:color="auto"/>
              <w:bottom w:val="single" w:sz="4" w:space="0" w:color="auto"/>
              <w:right w:val="nil"/>
            </w:tcBorders>
            <w:noWrap/>
            <w:vAlign w:val="center"/>
          </w:tcPr>
          <w:p w:rsidR="0076748B" w:rsidRPr="00584390" w:rsidRDefault="0076748B" w:rsidP="00A21B46">
            <w:pPr>
              <w:jc w:val="center"/>
              <w:rPr>
                <w:b/>
                <w:bCs/>
                <w:sz w:val="20"/>
                <w:szCs w:val="20"/>
              </w:rPr>
            </w:pPr>
            <w:r w:rsidRPr="00584390">
              <w:rPr>
                <w:b/>
                <w:bCs/>
                <w:sz w:val="20"/>
                <w:szCs w:val="20"/>
              </w:rPr>
              <w:t>2</w:t>
            </w:r>
          </w:p>
        </w:tc>
        <w:tc>
          <w:tcPr>
            <w:tcW w:w="297" w:type="pct"/>
            <w:tcBorders>
              <w:top w:val="single" w:sz="8" w:space="0" w:color="auto"/>
              <w:left w:val="single" w:sz="4" w:space="0" w:color="auto"/>
              <w:bottom w:val="single" w:sz="4" w:space="0" w:color="auto"/>
              <w:right w:val="nil"/>
            </w:tcBorders>
            <w:vAlign w:val="center"/>
          </w:tcPr>
          <w:p w:rsidR="0076748B" w:rsidRPr="00584390" w:rsidRDefault="0076748B" w:rsidP="00A21B46">
            <w:pPr>
              <w:jc w:val="center"/>
              <w:rPr>
                <w:b/>
                <w:bCs/>
                <w:sz w:val="20"/>
                <w:szCs w:val="20"/>
              </w:rPr>
            </w:pPr>
            <w:r w:rsidRPr="00584390">
              <w:rPr>
                <w:b/>
                <w:bCs/>
                <w:sz w:val="20"/>
                <w:szCs w:val="20"/>
              </w:rPr>
              <w:t>3</w:t>
            </w:r>
          </w:p>
        </w:tc>
        <w:tc>
          <w:tcPr>
            <w:tcW w:w="412" w:type="pct"/>
            <w:tcBorders>
              <w:top w:val="single" w:sz="8" w:space="0" w:color="auto"/>
              <w:left w:val="single" w:sz="4" w:space="0" w:color="auto"/>
              <w:bottom w:val="single" w:sz="8" w:space="0" w:color="auto"/>
              <w:right w:val="nil"/>
            </w:tcBorders>
            <w:noWrap/>
            <w:vAlign w:val="center"/>
          </w:tcPr>
          <w:p w:rsidR="0076748B" w:rsidRPr="00584390" w:rsidRDefault="0076748B" w:rsidP="00A21B46">
            <w:pPr>
              <w:jc w:val="center"/>
              <w:rPr>
                <w:b/>
                <w:bCs/>
                <w:sz w:val="20"/>
                <w:szCs w:val="20"/>
              </w:rPr>
            </w:pPr>
            <w:r w:rsidRPr="00584390">
              <w:rPr>
                <w:b/>
                <w:bCs/>
                <w:sz w:val="20"/>
                <w:szCs w:val="20"/>
              </w:rPr>
              <w:t>4</w:t>
            </w:r>
          </w:p>
        </w:tc>
        <w:tc>
          <w:tcPr>
            <w:tcW w:w="538" w:type="pct"/>
            <w:tcBorders>
              <w:top w:val="single" w:sz="8" w:space="0" w:color="auto"/>
              <w:left w:val="single" w:sz="4" w:space="0" w:color="auto"/>
              <w:bottom w:val="single" w:sz="8" w:space="0" w:color="auto"/>
              <w:right w:val="nil"/>
            </w:tcBorders>
            <w:noWrap/>
            <w:vAlign w:val="center"/>
          </w:tcPr>
          <w:p w:rsidR="0076748B" w:rsidRPr="00584390" w:rsidRDefault="0076748B" w:rsidP="00A21B46">
            <w:pPr>
              <w:jc w:val="center"/>
              <w:rPr>
                <w:b/>
                <w:bCs/>
                <w:sz w:val="20"/>
                <w:szCs w:val="20"/>
              </w:rPr>
            </w:pPr>
            <w:r w:rsidRPr="00584390">
              <w:rPr>
                <w:b/>
                <w:bCs/>
                <w:sz w:val="20"/>
                <w:szCs w:val="20"/>
              </w:rPr>
              <w:t>5</w:t>
            </w:r>
          </w:p>
        </w:tc>
        <w:tc>
          <w:tcPr>
            <w:tcW w:w="367" w:type="pct"/>
            <w:tcBorders>
              <w:top w:val="single" w:sz="8" w:space="0" w:color="auto"/>
              <w:left w:val="single" w:sz="4" w:space="0" w:color="auto"/>
              <w:bottom w:val="single" w:sz="8" w:space="0" w:color="auto"/>
              <w:right w:val="nil"/>
            </w:tcBorders>
            <w:noWrap/>
            <w:vAlign w:val="center"/>
          </w:tcPr>
          <w:p w:rsidR="0076748B" w:rsidRPr="00584390" w:rsidRDefault="0076748B" w:rsidP="00A21B46">
            <w:pPr>
              <w:jc w:val="center"/>
              <w:rPr>
                <w:b/>
                <w:bCs/>
                <w:sz w:val="20"/>
                <w:szCs w:val="20"/>
              </w:rPr>
            </w:pPr>
            <w:r w:rsidRPr="00584390">
              <w:rPr>
                <w:b/>
                <w:bCs/>
                <w:sz w:val="20"/>
                <w:szCs w:val="20"/>
              </w:rPr>
              <w:t>6</w:t>
            </w:r>
          </w:p>
        </w:tc>
        <w:tc>
          <w:tcPr>
            <w:tcW w:w="446" w:type="pct"/>
            <w:tcBorders>
              <w:top w:val="nil"/>
              <w:left w:val="single" w:sz="4" w:space="0" w:color="auto"/>
              <w:bottom w:val="single" w:sz="8" w:space="0" w:color="auto"/>
              <w:right w:val="single" w:sz="8" w:space="0" w:color="auto"/>
            </w:tcBorders>
            <w:vAlign w:val="center"/>
          </w:tcPr>
          <w:p w:rsidR="0076748B" w:rsidRPr="00584390" w:rsidRDefault="0076748B" w:rsidP="00A21B46">
            <w:pPr>
              <w:jc w:val="center"/>
              <w:rPr>
                <w:b/>
                <w:bCs/>
                <w:sz w:val="20"/>
                <w:szCs w:val="20"/>
              </w:rPr>
            </w:pPr>
            <w:r w:rsidRPr="00584390">
              <w:rPr>
                <w:b/>
                <w:bCs/>
                <w:sz w:val="20"/>
                <w:szCs w:val="20"/>
              </w:rPr>
              <w:t>7</w:t>
            </w:r>
          </w:p>
        </w:tc>
      </w:tr>
      <w:tr w:rsidR="0076748B" w:rsidRPr="00584390" w:rsidTr="00A21B46">
        <w:trPr>
          <w:trHeight w:val="607"/>
        </w:trPr>
        <w:tc>
          <w:tcPr>
            <w:tcW w:w="2661" w:type="pct"/>
            <w:tcBorders>
              <w:top w:val="single" w:sz="8"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Администрация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 000</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00</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5841,1</w:t>
            </w:r>
          </w:p>
        </w:tc>
      </w:tr>
      <w:tr w:rsidR="0076748B" w:rsidRPr="00584390" w:rsidTr="00A21B46">
        <w:trPr>
          <w:trHeight w:val="48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ОБЩЕГОСУДАРСТВЕННЫЕ ВОПРОСЫ</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3280,0</w:t>
            </w:r>
          </w:p>
        </w:tc>
      </w:tr>
      <w:tr w:rsidR="0076748B" w:rsidRPr="00584390" w:rsidTr="00A21B46">
        <w:trPr>
          <w:trHeight w:val="64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Функционирование высшего должностного лица субъекта Российской Федерации и муниципального образования</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02</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color w:val="000000"/>
                <w:sz w:val="20"/>
                <w:szCs w:val="20"/>
              </w:rPr>
              <w:t>0,0</w:t>
            </w:r>
          </w:p>
        </w:tc>
      </w:tr>
      <w:tr w:rsidR="0076748B" w:rsidRPr="00584390" w:rsidTr="00A21B46">
        <w:trPr>
          <w:trHeight w:val="492"/>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Глава муниципального образования.</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02</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20.10.002030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color w:val="000000"/>
                <w:sz w:val="20"/>
                <w:szCs w:val="20"/>
              </w:rPr>
              <w:t>0,0</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02</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20.10.002030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100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color w:val="000000"/>
                <w:sz w:val="20"/>
                <w:szCs w:val="20"/>
              </w:rPr>
              <w:t>0,0</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Расходы на выплаты персоналу государственных (муниципальных) органов</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02</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20.10.002030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120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color w:val="000000"/>
                <w:sz w:val="20"/>
                <w:szCs w:val="20"/>
              </w:rPr>
              <w:t>0,0</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04</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3104,4</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lastRenderedPageBreak/>
              <w:t>Решение вопросов в сфере административных правонарушений</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04</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05.00.070190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0,1</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Закупка товаров, работ и услуг для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04</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05.00.070190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0,1</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04</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05.00.070190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240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0,1</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Центральный аппарат</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04</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20.10.002040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3104,3</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04</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20.10.002040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100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2451,1</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Расходы на выплаты персоналу государственных (муниципальных) органов</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04</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20.10.002040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120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2451,1</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Закупка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04</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20.10.002040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615,3</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04</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20.10.002040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240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615,3</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Иные бюджетные ассигнования</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04</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20.10.002040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800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38,0</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Уплата налогов, сборов и иных платежей</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04</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20.10.002040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850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38,0</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proofErr w:type="gramStart"/>
            <w:r w:rsidRPr="00584390">
              <w:rPr>
                <w:sz w:val="20"/>
                <w:szCs w:val="20"/>
              </w:rPr>
              <w:t>Субсидия  на</w:t>
            </w:r>
            <w:proofErr w:type="gramEnd"/>
            <w:r w:rsidRPr="00584390">
              <w:rPr>
                <w:sz w:val="20"/>
                <w:szCs w:val="20"/>
              </w:rPr>
              <w:t xml:space="preserve">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04</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20.10.070510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70,0</w:t>
            </w:r>
          </w:p>
        </w:tc>
      </w:tr>
      <w:tr w:rsidR="0076748B" w:rsidRPr="00584390" w:rsidTr="00A21B46">
        <w:trPr>
          <w:trHeight w:val="435"/>
        </w:trPr>
        <w:tc>
          <w:tcPr>
            <w:tcW w:w="2661" w:type="pct"/>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04</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20.10.070510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100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70,0</w:t>
            </w:r>
          </w:p>
        </w:tc>
      </w:tr>
      <w:tr w:rsidR="0076748B" w:rsidRPr="00584390" w:rsidTr="00A21B46">
        <w:trPr>
          <w:trHeight w:val="435"/>
        </w:trPr>
        <w:tc>
          <w:tcPr>
            <w:tcW w:w="2661" w:type="pct"/>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Расходы на выплаты персоналу государственных (муниципальных) органов</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04</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20.10.070510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120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70,0</w:t>
            </w:r>
          </w:p>
        </w:tc>
      </w:tr>
      <w:tr w:rsidR="0076748B" w:rsidRPr="00584390" w:rsidTr="00A21B46">
        <w:trPr>
          <w:trHeight w:val="64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06</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17,5</w:t>
            </w:r>
          </w:p>
        </w:tc>
      </w:tr>
      <w:tr w:rsidR="0076748B" w:rsidRPr="00584390" w:rsidTr="00A21B46">
        <w:trPr>
          <w:trHeight w:val="25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Центральный аппарат</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06</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20.10.002040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17,5</w:t>
            </w:r>
          </w:p>
        </w:tc>
      </w:tr>
      <w:tr w:rsidR="0076748B" w:rsidRPr="00584390" w:rsidTr="00A21B46">
        <w:trPr>
          <w:trHeight w:val="25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Межбюджетные трансферты</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06</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20.10.002040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500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17,5</w:t>
            </w:r>
          </w:p>
        </w:tc>
      </w:tr>
      <w:tr w:rsidR="0076748B" w:rsidRPr="00584390" w:rsidTr="00A21B46">
        <w:trPr>
          <w:trHeight w:val="357"/>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Иные межбюджетные трансферты</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06</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20.10.002040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540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17,5</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Другие общегосударственные вопросы</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13</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88,0</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Выполнение других обязательств государства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13</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20.10.009200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000 </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88,0</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Закупка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13</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20.10.009200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88,0</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13</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20.10.009200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240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88,0</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НАЦИОНАЛЬНАЯ ОБОРОНА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02</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138,4</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Мобилизационная и вневойсковая подготовка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02</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138,4</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tcPr>
          <w:p w:rsidR="0076748B" w:rsidRPr="00584390" w:rsidRDefault="0076748B" w:rsidP="00A21B46">
            <w:pPr>
              <w:widowControl w:val="0"/>
              <w:rPr>
                <w:snapToGrid w:val="0"/>
                <w:sz w:val="20"/>
                <w:szCs w:val="20"/>
              </w:rPr>
            </w:pPr>
            <w:r w:rsidRPr="00584390">
              <w:rPr>
                <w:snapToGrid w:val="0"/>
                <w:sz w:val="20"/>
                <w:szCs w:val="20"/>
              </w:rPr>
              <w:t>Мероприятие бюджетам на осуществление первичного воинского учета органами местного самоуправления поселений, муниципальных и городских округов</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02</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99.00.051180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138,4</w:t>
            </w:r>
          </w:p>
        </w:tc>
      </w:tr>
      <w:tr w:rsidR="0076748B" w:rsidRPr="00584390" w:rsidTr="00A21B46">
        <w:trPr>
          <w:trHeight w:val="377"/>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02</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99.00.051180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100</w:t>
            </w:r>
          </w:p>
        </w:tc>
        <w:tc>
          <w:tcPr>
            <w:tcW w:w="446" w:type="pct"/>
            <w:tcBorders>
              <w:top w:val="nil"/>
              <w:left w:val="single" w:sz="4" w:space="0" w:color="auto"/>
              <w:bottom w:val="single" w:sz="4" w:space="0" w:color="auto"/>
              <w:right w:val="single" w:sz="4" w:space="0" w:color="auto"/>
            </w:tcBorders>
            <w:shd w:val="clear" w:color="auto" w:fill="FFFFFF"/>
          </w:tcPr>
          <w:p w:rsidR="0076748B" w:rsidRPr="00584390" w:rsidRDefault="0076748B" w:rsidP="00A21B46">
            <w:pPr>
              <w:jc w:val="center"/>
              <w:rPr>
                <w:sz w:val="20"/>
                <w:szCs w:val="20"/>
              </w:rPr>
            </w:pPr>
            <w:r w:rsidRPr="00584390">
              <w:rPr>
                <w:sz w:val="20"/>
                <w:szCs w:val="20"/>
              </w:rPr>
              <w:t>138,4</w:t>
            </w:r>
          </w:p>
        </w:tc>
      </w:tr>
      <w:tr w:rsidR="0076748B" w:rsidRPr="00584390" w:rsidTr="00A21B46">
        <w:trPr>
          <w:trHeight w:val="25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lastRenderedPageBreak/>
              <w:t>Расходы на выплаты персоналу государственных (муниципальных) органов</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02</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99.00.051180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120</w:t>
            </w:r>
          </w:p>
        </w:tc>
        <w:tc>
          <w:tcPr>
            <w:tcW w:w="446" w:type="pct"/>
            <w:tcBorders>
              <w:top w:val="nil"/>
              <w:left w:val="single" w:sz="4" w:space="0" w:color="auto"/>
              <w:bottom w:val="single" w:sz="4" w:space="0" w:color="auto"/>
              <w:right w:val="single" w:sz="4" w:space="0" w:color="auto"/>
            </w:tcBorders>
            <w:shd w:val="clear" w:color="auto" w:fill="FFFFFF"/>
          </w:tcPr>
          <w:p w:rsidR="0076748B" w:rsidRPr="00584390" w:rsidRDefault="0076748B" w:rsidP="00A21B46">
            <w:pPr>
              <w:jc w:val="center"/>
              <w:rPr>
                <w:sz w:val="20"/>
                <w:szCs w:val="20"/>
              </w:rPr>
            </w:pPr>
            <w:r w:rsidRPr="00584390">
              <w:rPr>
                <w:sz w:val="20"/>
                <w:szCs w:val="20"/>
              </w:rPr>
              <w:t>138,4</w:t>
            </w:r>
          </w:p>
        </w:tc>
      </w:tr>
      <w:tr w:rsidR="0076748B" w:rsidRPr="00584390" w:rsidTr="00A21B46">
        <w:trPr>
          <w:trHeight w:val="25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НАЦИОНАЛЬНАЯ БЕЗОПАСНОСТЬ И ПРАВООХРАНИТЕЛЬНАЯ ДЕЯТЕЛЬНОСТЬ</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03</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p>
          <w:p w:rsidR="0076748B" w:rsidRPr="00584390" w:rsidRDefault="0076748B" w:rsidP="00A21B46">
            <w:pPr>
              <w:jc w:val="center"/>
              <w:rPr>
                <w:sz w:val="20"/>
                <w:szCs w:val="20"/>
              </w:rPr>
            </w:pPr>
            <w:r w:rsidRPr="00584390">
              <w:rPr>
                <w:sz w:val="20"/>
                <w:szCs w:val="20"/>
              </w:rPr>
              <w:t>29,2</w:t>
            </w:r>
          </w:p>
        </w:tc>
      </w:tr>
      <w:tr w:rsidR="0076748B" w:rsidRPr="00584390" w:rsidTr="00A21B46">
        <w:trPr>
          <w:trHeight w:val="255"/>
        </w:trPr>
        <w:tc>
          <w:tcPr>
            <w:tcW w:w="2661" w:type="pct"/>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Защита населения и территории от чрезвычайных ситуаций природного и техногенного характера, пожарная безопасность</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03</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10</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29,2</w:t>
            </w:r>
          </w:p>
        </w:tc>
      </w:tr>
      <w:tr w:rsidR="0076748B" w:rsidRPr="00584390" w:rsidTr="00A21B46">
        <w:trPr>
          <w:trHeight w:val="25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Проведение мероприятий по обеспечению пожарной безопасности</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03</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10</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20.10.021900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29,2</w:t>
            </w:r>
          </w:p>
        </w:tc>
      </w:tr>
      <w:tr w:rsidR="0076748B" w:rsidRPr="00584390" w:rsidTr="00A21B46">
        <w:trPr>
          <w:trHeight w:val="25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Закупка товаров, работ и услуг для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03</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10</w:t>
            </w:r>
          </w:p>
        </w:tc>
        <w:tc>
          <w:tcPr>
            <w:tcW w:w="538" w:type="pct"/>
            <w:tcBorders>
              <w:top w:val="nil"/>
              <w:left w:val="single" w:sz="4" w:space="0" w:color="auto"/>
              <w:bottom w:val="single" w:sz="4" w:space="0" w:color="auto"/>
              <w:right w:val="nil"/>
            </w:tcBorders>
            <w:shd w:val="clear" w:color="auto" w:fill="FFFFFF"/>
            <w:noWrap/>
          </w:tcPr>
          <w:p w:rsidR="0076748B" w:rsidRPr="00584390" w:rsidRDefault="0076748B" w:rsidP="00A21B46">
            <w:pPr>
              <w:jc w:val="center"/>
              <w:rPr>
                <w:sz w:val="20"/>
                <w:szCs w:val="20"/>
              </w:rPr>
            </w:pPr>
            <w:r w:rsidRPr="00584390">
              <w:rPr>
                <w:sz w:val="20"/>
                <w:szCs w:val="20"/>
              </w:rPr>
              <w:t>20.10.021900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29,2</w:t>
            </w:r>
          </w:p>
        </w:tc>
      </w:tr>
      <w:tr w:rsidR="0076748B" w:rsidRPr="00584390" w:rsidTr="00A21B46">
        <w:trPr>
          <w:trHeight w:val="25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03</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10</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20.10.021900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240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29,2</w:t>
            </w:r>
          </w:p>
        </w:tc>
      </w:tr>
      <w:tr w:rsidR="0076748B" w:rsidRPr="00584390" w:rsidTr="00A21B46">
        <w:trPr>
          <w:trHeight w:val="463"/>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НАЦИОНАЛЬНАЯ ЭКОНОМИКА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04</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1403,6</w:t>
            </w:r>
          </w:p>
        </w:tc>
      </w:tr>
      <w:tr w:rsidR="0076748B" w:rsidRPr="00584390" w:rsidTr="00A21B46">
        <w:trPr>
          <w:trHeight w:val="463"/>
        </w:trPr>
        <w:tc>
          <w:tcPr>
            <w:tcW w:w="2661" w:type="pct"/>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Водное хозяйство</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04</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06</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48,3</w:t>
            </w:r>
          </w:p>
        </w:tc>
      </w:tr>
      <w:tr w:rsidR="0076748B" w:rsidRPr="00584390" w:rsidTr="00A21B46">
        <w:trPr>
          <w:trHeight w:val="463"/>
        </w:trPr>
        <w:tc>
          <w:tcPr>
            <w:tcW w:w="2661" w:type="pct"/>
            <w:tcBorders>
              <w:top w:val="single" w:sz="4" w:space="0" w:color="auto"/>
              <w:left w:val="single" w:sz="8" w:space="0" w:color="auto"/>
              <w:bottom w:val="single" w:sz="4" w:space="0" w:color="auto"/>
              <w:right w:val="single" w:sz="8" w:space="0" w:color="auto"/>
            </w:tcBorders>
            <w:shd w:val="clear" w:color="auto" w:fill="auto"/>
          </w:tcPr>
          <w:p w:rsidR="0076748B" w:rsidRPr="00584390" w:rsidRDefault="0076748B" w:rsidP="00A21B46">
            <w:pPr>
              <w:rPr>
                <w:sz w:val="20"/>
                <w:szCs w:val="20"/>
              </w:rPr>
            </w:pPr>
            <w:r w:rsidRPr="00584390">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04</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06</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20.10.021800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48,3</w:t>
            </w:r>
          </w:p>
        </w:tc>
      </w:tr>
      <w:tr w:rsidR="0076748B" w:rsidRPr="00584390" w:rsidTr="00A21B46">
        <w:trPr>
          <w:trHeight w:val="463"/>
        </w:trPr>
        <w:tc>
          <w:tcPr>
            <w:tcW w:w="2661" w:type="pct"/>
            <w:tcBorders>
              <w:top w:val="nil"/>
              <w:left w:val="single" w:sz="8" w:space="0" w:color="auto"/>
              <w:bottom w:val="single" w:sz="4" w:space="0" w:color="auto"/>
              <w:right w:val="single" w:sz="8" w:space="0" w:color="auto"/>
            </w:tcBorders>
            <w:shd w:val="clear" w:color="auto" w:fill="auto"/>
          </w:tcPr>
          <w:p w:rsidR="0076748B" w:rsidRPr="00584390" w:rsidRDefault="0076748B" w:rsidP="00A21B46">
            <w:pPr>
              <w:rPr>
                <w:sz w:val="20"/>
                <w:szCs w:val="20"/>
              </w:rPr>
            </w:pPr>
            <w:r w:rsidRPr="00584390">
              <w:rPr>
                <w:sz w:val="20"/>
                <w:szCs w:val="20"/>
              </w:rPr>
              <w:t>Закупка товаров, работ и услуг для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04</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06</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20.10.021800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48,3</w:t>
            </w:r>
          </w:p>
        </w:tc>
      </w:tr>
      <w:tr w:rsidR="0076748B" w:rsidRPr="00584390" w:rsidTr="00A21B46">
        <w:trPr>
          <w:trHeight w:val="463"/>
        </w:trPr>
        <w:tc>
          <w:tcPr>
            <w:tcW w:w="2661" w:type="pct"/>
            <w:tcBorders>
              <w:top w:val="nil"/>
              <w:left w:val="single" w:sz="8" w:space="0" w:color="auto"/>
              <w:bottom w:val="single" w:sz="4" w:space="0" w:color="auto"/>
              <w:right w:val="single" w:sz="8" w:space="0" w:color="auto"/>
            </w:tcBorders>
            <w:shd w:val="clear" w:color="auto" w:fill="auto"/>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04</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06</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20.10.021800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240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48,3</w:t>
            </w:r>
          </w:p>
        </w:tc>
      </w:tr>
      <w:tr w:rsidR="0076748B" w:rsidRPr="00584390" w:rsidTr="00A21B46">
        <w:trPr>
          <w:trHeight w:val="51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Дорожное хозяйство (дорожные фонды)</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04</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09</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1350,3</w:t>
            </w:r>
          </w:p>
        </w:tc>
      </w:tr>
      <w:tr w:rsidR="0076748B" w:rsidRPr="00584390" w:rsidTr="00A21B46">
        <w:trPr>
          <w:trHeight w:val="645"/>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Содержание автомобильных дорог и инженерных сооружений на них в границах поселений за счет средств дорожного фонда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04</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09</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20.10.060210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1350,3</w:t>
            </w:r>
          </w:p>
        </w:tc>
      </w:tr>
      <w:tr w:rsidR="0076748B" w:rsidRPr="00584390" w:rsidTr="00A21B46">
        <w:trPr>
          <w:trHeight w:val="64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Закупка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04</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09</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20.10.060210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1350,3</w:t>
            </w:r>
          </w:p>
        </w:tc>
      </w:tr>
      <w:tr w:rsidR="0076748B" w:rsidRPr="00584390" w:rsidTr="00A21B46">
        <w:trPr>
          <w:trHeight w:val="64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04</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09</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20.10.060210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240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1350,3</w:t>
            </w:r>
          </w:p>
        </w:tc>
      </w:tr>
      <w:tr w:rsidR="0076748B" w:rsidRPr="00584390" w:rsidTr="00A21B46">
        <w:trPr>
          <w:trHeight w:val="645"/>
        </w:trPr>
        <w:tc>
          <w:tcPr>
            <w:tcW w:w="2661" w:type="pct"/>
            <w:tcBorders>
              <w:top w:val="single" w:sz="4" w:space="0" w:color="auto"/>
              <w:left w:val="single" w:sz="8" w:space="0" w:color="auto"/>
              <w:bottom w:val="single" w:sz="4" w:space="0" w:color="auto"/>
              <w:right w:val="single" w:sz="8" w:space="0" w:color="auto"/>
            </w:tcBorders>
            <w:shd w:val="clear" w:color="auto" w:fill="auto"/>
          </w:tcPr>
          <w:p w:rsidR="0076748B" w:rsidRPr="00584390" w:rsidRDefault="0076748B" w:rsidP="00A21B46">
            <w:pPr>
              <w:rPr>
                <w:sz w:val="20"/>
                <w:szCs w:val="20"/>
              </w:rPr>
            </w:pPr>
            <w:r w:rsidRPr="00584390">
              <w:rPr>
                <w:sz w:val="20"/>
                <w:szCs w:val="20"/>
              </w:rPr>
              <w:t>Другие вопросы в области национальной экономики</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04</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12</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5,0</w:t>
            </w:r>
          </w:p>
        </w:tc>
      </w:tr>
      <w:tr w:rsidR="0076748B" w:rsidRPr="00584390" w:rsidTr="00A21B46">
        <w:trPr>
          <w:trHeight w:val="645"/>
        </w:trPr>
        <w:tc>
          <w:tcPr>
            <w:tcW w:w="2661" w:type="pct"/>
            <w:tcBorders>
              <w:top w:val="nil"/>
              <w:left w:val="single" w:sz="8" w:space="0" w:color="auto"/>
              <w:bottom w:val="single" w:sz="4" w:space="0" w:color="auto"/>
              <w:right w:val="single" w:sz="8" w:space="0" w:color="auto"/>
            </w:tcBorders>
            <w:shd w:val="clear" w:color="auto" w:fill="auto"/>
          </w:tcPr>
          <w:p w:rsidR="0076748B" w:rsidRPr="00584390" w:rsidRDefault="0076748B" w:rsidP="00A21B46">
            <w:pPr>
              <w:rPr>
                <w:sz w:val="20"/>
                <w:szCs w:val="20"/>
              </w:rPr>
            </w:pPr>
            <w:r w:rsidRPr="00584390">
              <w:rPr>
                <w:sz w:val="20"/>
                <w:szCs w:val="20"/>
              </w:rPr>
              <w:t>Оценка недвижимости, признание прав и регулирование отношений по государственной и муниципальной собственности</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04</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12</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20.10.009000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0,2</w:t>
            </w:r>
          </w:p>
        </w:tc>
      </w:tr>
      <w:tr w:rsidR="0076748B" w:rsidRPr="00584390" w:rsidTr="00A21B46">
        <w:trPr>
          <w:trHeight w:val="645"/>
        </w:trPr>
        <w:tc>
          <w:tcPr>
            <w:tcW w:w="2661" w:type="pct"/>
            <w:tcBorders>
              <w:top w:val="nil"/>
              <w:left w:val="single" w:sz="8" w:space="0" w:color="auto"/>
              <w:bottom w:val="single" w:sz="4" w:space="0" w:color="auto"/>
              <w:right w:val="single" w:sz="8" w:space="0" w:color="auto"/>
            </w:tcBorders>
            <w:shd w:val="clear" w:color="auto" w:fill="auto"/>
          </w:tcPr>
          <w:p w:rsidR="0076748B" w:rsidRPr="00584390" w:rsidRDefault="0076748B" w:rsidP="00A21B46">
            <w:pPr>
              <w:rPr>
                <w:sz w:val="20"/>
                <w:szCs w:val="20"/>
              </w:rPr>
            </w:pPr>
            <w:r w:rsidRPr="00584390">
              <w:rPr>
                <w:sz w:val="20"/>
                <w:szCs w:val="20"/>
              </w:rPr>
              <w:t>Закупка товаров, работ и услуг для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04</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12</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20.10.009000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0,2</w:t>
            </w:r>
          </w:p>
        </w:tc>
      </w:tr>
      <w:tr w:rsidR="0076748B" w:rsidRPr="00584390" w:rsidTr="00A21B46">
        <w:trPr>
          <w:trHeight w:val="645"/>
        </w:trPr>
        <w:tc>
          <w:tcPr>
            <w:tcW w:w="2661" w:type="pct"/>
            <w:tcBorders>
              <w:top w:val="nil"/>
              <w:left w:val="single" w:sz="8" w:space="0" w:color="auto"/>
              <w:bottom w:val="single" w:sz="4" w:space="0" w:color="auto"/>
              <w:right w:val="single" w:sz="8" w:space="0" w:color="auto"/>
            </w:tcBorders>
            <w:shd w:val="clear" w:color="auto" w:fill="auto"/>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04</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12</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20.10.009000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240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0,2</w:t>
            </w:r>
          </w:p>
        </w:tc>
      </w:tr>
      <w:tr w:rsidR="0076748B" w:rsidRPr="00584390" w:rsidTr="00A21B46">
        <w:trPr>
          <w:trHeight w:val="645"/>
        </w:trPr>
        <w:tc>
          <w:tcPr>
            <w:tcW w:w="2661" w:type="pct"/>
            <w:tcBorders>
              <w:top w:val="nil"/>
              <w:left w:val="single" w:sz="8" w:space="0" w:color="auto"/>
              <w:bottom w:val="single" w:sz="4" w:space="0" w:color="auto"/>
              <w:right w:val="single" w:sz="8" w:space="0" w:color="auto"/>
            </w:tcBorders>
            <w:shd w:val="clear" w:color="auto" w:fill="auto"/>
          </w:tcPr>
          <w:p w:rsidR="0076748B" w:rsidRPr="00584390" w:rsidRDefault="0076748B" w:rsidP="00A21B46">
            <w:pPr>
              <w:rPr>
                <w:sz w:val="20"/>
                <w:szCs w:val="20"/>
              </w:rPr>
            </w:pPr>
            <w:r w:rsidRPr="00584390">
              <w:rPr>
                <w:sz w:val="20"/>
                <w:szCs w:val="20"/>
              </w:rPr>
              <w:t>Мероприятия по землеустройству и землепользованию</w:t>
            </w:r>
          </w:p>
        </w:tc>
        <w:tc>
          <w:tcPr>
            <w:tcW w:w="279" w:type="pct"/>
            <w:tcBorders>
              <w:top w:val="single" w:sz="4" w:space="0" w:color="auto"/>
              <w:left w:val="single" w:sz="4" w:space="0" w:color="auto"/>
              <w:bottom w:val="single" w:sz="4" w:space="0" w:color="auto"/>
              <w:right w:val="single" w:sz="4" w:space="0" w:color="auto"/>
            </w:tcBorders>
            <w:shd w:val="clear" w:color="auto" w:fill="FFFFFF"/>
            <w:noWrap/>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tcPr>
          <w:p w:rsidR="0076748B" w:rsidRPr="00584390" w:rsidRDefault="0076748B" w:rsidP="00A21B46">
            <w:pPr>
              <w:jc w:val="center"/>
              <w:rPr>
                <w:sz w:val="20"/>
                <w:szCs w:val="20"/>
              </w:rPr>
            </w:pPr>
            <w:r w:rsidRPr="00584390">
              <w:rPr>
                <w:sz w:val="20"/>
                <w:szCs w:val="20"/>
              </w:rPr>
              <w:t>04</w:t>
            </w:r>
          </w:p>
        </w:tc>
        <w:tc>
          <w:tcPr>
            <w:tcW w:w="412" w:type="pct"/>
            <w:tcBorders>
              <w:top w:val="nil"/>
              <w:left w:val="single" w:sz="4" w:space="0" w:color="auto"/>
              <w:bottom w:val="single" w:sz="4" w:space="0" w:color="auto"/>
              <w:right w:val="nil"/>
            </w:tcBorders>
            <w:noWrap/>
          </w:tcPr>
          <w:p w:rsidR="0076748B" w:rsidRPr="00584390" w:rsidRDefault="0076748B" w:rsidP="00A21B46">
            <w:pPr>
              <w:jc w:val="center"/>
              <w:rPr>
                <w:sz w:val="20"/>
                <w:szCs w:val="20"/>
              </w:rPr>
            </w:pPr>
            <w:r w:rsidRPr="00584390">
              <w:rPr>
                <w:sz w:val="20"/>
                <w:szCs w:val="20"/>
              </w:rPr>
              <w:t>12</w:t>
            </w:r>
          </w:p>
        </w:tc>
        <w:tc>
          <w:tcPr>
            <w:tcW w:w="538" w:type="pct"/>
            <w:tcBorders>
              <w:top w:val="nil"/>
              <w:left w:val="single" w:sz="4" w:space="0" w:color="auto"/>
              <w:bottom w:val="single" w:sz="4" w:space="0" w:color="auto"/>
              <w:right w:val="nil"/>
            </w:tcBorders>
            <w:noWrap/>
          </w:tcPr>
          <w:p w:rsidR="0076748B" w:rsidRPr="00584390" w:rsidRDefault="0076748B" w:rsidP="00A21B46">
            <w:pPr>
              <w:jc w:val="center"/>
              <w:rPr>
                <w:sz w:val="20"/>
                <w:szCs w:val="20"/>
              </w:rPr>
            </w:pPr>
            <w:r w:rsidRPr="00584390">
              <w:rPr>
                <w:sz w:val="20"/>
                <w:szCs w:val="20"/>
              </w:rPr>
              <w:t>20.10.010000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4,8</w:t>
            </w:r>
          </w:p>
        </w:tc>
      </w:tr>
      <w:tr w:rsidR="0076748B" w:rsidRPr="00584390" w:rsidTr="00A21B46">
        <w:trPr>
          <w:trHeight w:val="645"/>
        </w:trPr>
        <w:tc>
          <w:tcPr>
            <w:tcW w:w="2661" w:type="pct"/>
            <w:tcBorders>
              <w:top w:val="nil"/>
              <w:left w:val="single" w:sz="8" w:space="0" w:color="auto"/>
              <w:bottom w:val="single" w:sz="4" w:space="0" w:color="auto"/>
              <w:right w:val="single" w:sz="8" w:space="0" w:color="auto"/>
            </w:tcBorders>
            <w:shd w:val="clear" w:color="auto" w:fill="auto"/>
          </w:tcPr>
          <w:p w:rsidR="0076748B" w:rsidRPr="00584390" w:rsidRDefault="0076748B" w:rsidP="00A21B46">
            <w:pPr>
              <w:rPr>
                <w:sz w:val="20"/>
                <w:szCs w:val="20"/>
              </w:rPr>
            </w:pPr>
            <w:r w:rsidRPr="00584390">
              <w:rPr>
                <w:sz w:val="20"/>
                <w:szCs w:val="20"/>
              </w:rPr>
              <w:t>Закупка товаров, работ и услуг для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tcPr>
          <w:p w:rsidR="0076748B" w:rsidRPr="00584390" w:rsidRDefault="0076748B" w:rsidP="00A21B46">
            <w:pPr>
              <w:jc w:val="center"/>
              <w:rPr>
                <w:sz w:val="20"/>
                <w:szCs w:val="20"/>
              </w:rPr>
            </w:pPr>
            <w:r w:rsidRPr="00584390">
              <w:rPr>
                <w:sz w:val="20"/>
                <w:szCs w:val="20"/>
              </w:rPr>
              <w:t>04</w:t>
            </w:r>
          </w:p>
        </w:tc>
        <w:tc>
          <w:tcPr>
            <w:tcW w:w="412" w:type="pct"/>
            <w:tcBorders>
              <w:top w:val="nil"/>
              <w:left w:val="single" w:sz="4" w:space="0" w:color="auto"/>
              <w:bottom w:val="single" w:sz="4" w:space="0" w:color="auto"/>
              <w:right w:val="nil"/>
            </w:tcBorders>
            <w:noWrap/>
          </w:tcPr>
          <w:p w:rsidR="0076748B" w:rsidRPr="00584390" w:rsidRDefault="0076748B" w:rsidP="00A21B46">
            <w:pPr>
              <w:jc w:val="center"/>
              <w:rPr>
                <w:sz w:val="20"/>
                <w:szCs w:val="20"/>
              </w:rPr>
            </w:pPr>
            <w:r w:rsidRPr="00584390">
              <w:rPr>
                <w:sz w:val="20"/>
                <w:szCs w:val="20"/>
              </w:rPr>
              <w:t>12</w:t>
            </w:r>
          </w:p>
        </w:tc>
        <w:tc>
          <w:tcPr>
            <w:tcW w:w="538" w:type="pct"/>
            <w:tcBorders>
              <w:top w:val="nil"/>
              <w:left w:val="single" w:sz="4" w:space="0" w:color="auto"/>
              <w:bottom w:val="single" w:sz="4" w:space="0" w:color="auto"/>
              <w:right w:val="nil"/>
            </w:tcBorders>
            <w:noWrap/>
          </w:tcPr>
          <w:p w:rsidR="0076748B" w:rsidRPr="00584390" w:rsidRDefault="0076748B" w:rsidP="00A21B46">
            <w:pPr>
              <w:jc w:val="center"/>
              <w:rPr>
                <w:sz w:val="20"/>
                <w:szCs w:val="20"/>
              </w:rPr>
            </w:pPr>
            <w:r w:rsidRPr="00584390">
              <w:rPr>
                <w:sz w:val="20"/>
                <w:szCs w:val="20"/>
              </w:rPr>
              <w:t>20.10.010000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4,8</w:t>
            </w:r>
          </w:p>
        </w:tc>
      </w:tr>
      <w:tr w:rsidR="0076748B" w:rsidRPr="00584390" w:rsidTr="00A21B46">
        <w:trPr>
          <w:trHeight w:val="645"/>
        </w:trPr>
        <w:tc>
          <w:tcPr>
            <w:tcW w:w="2661" w:type="pct"/>
            <w:tcBorders>
              <w:top w:val="nil"/>
              <w:left w:val="single" w:sz="8" w:space="0" w:color="auto"/>
              <w:bottom w:val="single" w:sz="4" w:space="0" w:color="auto"/>
              <w:right w:val="single" w:sz="8" w:space="0" w:color="auto"/>
            </w:tcBorders>
            <w:shd w:val="clear" w:color="auto" w:fill="auto"/>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tcPr>
          <w:p w:rsidR="0076748B" w:rsidRPr="00584390" w:rsidRDefault="0076748B" w:rsidP="00A21B46">
            <w:pPr>
              <w:jc w:val="center"/>
              <w:rPr>
                <w:sz w:val="20"/>
                <w:szCs w:val="20"/>
              </w:rPr>
            </w:pPr>
            <w:r w:rsidRPr="00584390">
              <w:rPr>
                <w:sz w:val="20"/>
                <w:szCs w:val="20"/>
              </w:rPr>
              <w:t>04</w:t>
            </w:r>
          </w:p>
        </w:tc>
        <w:tc>
          <w:tcPr>
            <w:tcW w:w="412" w:type="pct"/>
            <w:tcBorders>
              <w:top w:val="nil"/>
              <w:left w:val="single" w:sz="4" w:space="0" w:color="auto"/>
              <w:bottom w:val="single" w:sz="4" w:space="0" w:color="auto"/>
              <w:right w:val="nil"/>
            </w:tcBorders>
            <w:noWrap/>
          </w:tcPr>
          <w:p w:rsidR="0076748B" w:rsidRPr="00584390" w:rsidRDefault="0076748B" w:rsidP="00A21B46">
            <w:pPr>
              <w:jc w:val="center"/>
              <w:rPr>
                <w:sz w:val="20"/>
                <w:szCs w:val="20"/>
              </w:rPr>
            </w:pPr>
            <w:r w:rsidRPr="00584390">
              <w:rPr>
                <w:sz w:val="20"/>
                <w:szCs w:val="20"/>
              </w:rPr>
              <w:t>12</w:t>
            </w:r>
          </w:p>
        </w:tc>
        <w:tc>
          <w:tcPr>
            <w:tcW w:w="538" w:type="pct"/>
            <w:tcBorders>
              <w:top w:val="nil"/>
              <w:left w:val="single" w:sz="4" w:space="0" w:color="auto"/>
              <w:bottom w:val="single" w:sz="4" w:space="0" w:color="auto"/>
              <w:right w:val="nil"/>
            </w:tcBorders>
            <w:noWrap/>
          </w:tcPr>
          <w:p w:rsidR="0076748B" w:rsidRPr="00584390" w:rsidRDefault="0076748B" w:rsidP="00A21B46">
            <w:pPr>
              <w:jc w:val="center"/>
              <w:rPr>
                <w:sz w:val="20"/>
                <w:szCs w:val="20"/>
              </w:rPr>
            </w:pPr>
            <w:r w:rsidRPr="00584390">
              <w:rPr>
                <w:sz w:val="20"/>
                <w:szCs w:val="20"/>
              </w:rPr>
              <w:t>20.10.010000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240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4,8</w:t>
            </w:r>
          </w:p>
        </w:tc>
      </w:tr>
      <w:tr w:rsidR="0076748B" w:rsidRPr="00584390" w:rsidTr="00A21B46">
        <w:trPr>
          <w:trHeight w:val="334"/>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ЖИЛИЩНО-КОММУНАЛЬНОЕ ХОЗЯЙСТВО</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716,7</w:t>
            </w:r>
          </w:p>
        </w:tc>
      </w:tr>
      <w:tr w:rsidR="0076748B" w:rsidRPr="00584390" w:rsidTr="00A21B46">
        <w:trPr>
          <w:trHeight w:val="334"/>
        </w:trPr>
        <w:tc>
          <w:tcPr>
            <w:tcW w:w="2661"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Коммунальное хозяйство</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02</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239,2</w:t>
            </w:r>
          </w:p>
        </w:tc>
      </w:tr>
      <w:tr w:rsidR="0076748B" w:rsidRPr="00584390" w:rsidTr="00A21B46">
        <w:trPr>
          <w:trHeight w:val="334"/>
        </w:trPr>
        <w:tc>
          <w:tcPr>
            <w:tcW w:w="2661" w:type="pct"/>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Мероприятия в области коммунального хозяйства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02</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20.10.065030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239,2</w:t>
            </w:r>
          </w:p>
        </w:tc>
      </w:tr>
      <w:tr w:rsidR="0076748B" w:rsidRPr="00584390" w:rsidTr="00A21B46">
        <w:trPr>
          <w:trHeight w:val="334"/>
        </w:trPr>
        <w:tc>
          <w:tcPr>
            <w:tcW w:w="2661" w:type="pct"/>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lastRenderedPageBreak/>
              <w:t>Закупка товаров, работ и услуг для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02</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20.10.065030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234,6</w:t>
            </w:r>
          </w:p>
        </w:tc>
      </w:tr>
      <w:tr w:rsidR="0076748B" w:rsidRPr="00584390" w:rsidTr="00A21B46">
        <w:trPr>
          <w:trHeight w:val="334"/>
        </w:trPr>
        <w:tc>
          <w:tcPr>
            <w:tcW w:w="2661" w:type="pct"/>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02</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20.10.065030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240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234,6</w:t>
            </w:r>
          </w:p>
        </w:tc>
      </w:tr>
      <w:tr w:rsidR="0076748B" w:rsidRPr="00584390" w:rsidTr="00A21B46">
        <w:trPr>
          <w:trHeight w:val="334"/>
        </w:trPr>
        <w:tc>
          <w:tcPr>
            <w:tcW w:w="2661" w:type="pct"/>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Иные бюджетные ассигнования</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02</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20.10.065030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800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4,6</w:t>
            </w:r>
          </w:p>
        </w:tc>
      </w:tr>
      <w:tr w:rsidR="0076748B" w:rsidRPr="00584390" w:rsidTr="00A21B46">
        <w:trPr>
          <w:trHeight w:val="334"/>
        </w:trPr>
        <w:tc>
          <w:tcPr>
            <w:tcW w:w="2661" w:type="pct"/>
            <w:tcBorders>
              <w:top w:val="single" w:sz="4" w:space="0" w:color="auto"/>
              <w:left w:val="single" w:sz="8" w:space="0" w:color="auto"/>
              <w:bottom w:val="single" w:sz="4" w:space="0" w:color="auto"/>
              <w:right w:val="single" w:sz="4" w:space="0" w:color="auto"/>
            </w:tcBorders>
            <w:shd w:val="clear" w:color="auto" w:fill="FFFFFF"/>
          </w:tcPr>
          <w:p w:rsidR="0076748B" w:rsidRPr="00584390" w:rsidRDefault="0076748B" w:rsidP="00A21B46">
            <w:pPr>
              <w:rPr>
                <w:sz w:val="20"/>
                <w:szCs w:val="20"/>
              </w:rPr>
            </w:pPr>
            <w:r w:rsidRPr="00584390">
              <w:rPr>
                <w:sz w:val="20"/>
                <w:szCs w:val="20"/>
              </w:rPr>
              <w:t>Уплата налогов, сборов и иных платежей</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02</w:t>
            </w:r>
          </w:p>
        </w:tc>
        <w:tc>
          <w:tcPr>
            <w:tcW w:w="538"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20.10.065030</w:t>
            </w:r>
          </w:p>
        </w:tc>
        <w:tc>
          <w:tcPr>
            <w:tcW w:w="367"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850</w:t>
            </w:r>
          </w:p>
        </w:tc>
        <w:tc>
          <w:tcPr>
            <w:tcW w:w="446"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4,6</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Благоустройство</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477,5</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8" w:space="0" w:color="auto"/>
            </w:tcBorders>
            <w:shd w:val="clear" w:color="auto" w:fill="auto"/>
          </w:tcPr>
          <w:p w:rsidR="0076748B" w:rsidRPr="00584390" w:rsidRDefault="0076748B" w:rsidP="00A21B46">
            <w:pPr>
              <w:rPr>
                <w:sz w:val="20"/>
                <w:szCs w:val="20"/>
              </w:rPr>
            </w:pPr>
            <w:r w:rsidRPr="00584390">
              <w:rPr>
                <w:sz w:val="20"/>
                <w:szCs w:val="20"/>
              </w:rPr>
              <w:t xml:space="preserve">Реализация проектов развития территории МО НСО </w:t>
            </w:r>
            <w:proofErr w:type="spellStart"/>
            <w:r w:rsidRPr="00584390">
              <w:rPr>
                <w:sz w:val="20"/>
                <w:szCs w:val="20"/>
              </w:rPr>
              <w:t>основаных</w:t>
            </w:r>
            <w:proofErr w:type="spellEnd"/>
            <w:r w:rsidRPr="00584390">
              <w:rPr>
                <w:sz w:val="20"/>
                <w:szCs w:val="20"/>
              </w:rPr>
              <w:t xml:space="preserve"> на местных </w:t>
            </w:r>
            <w:proofErr w:type="spellStart"/>
            <w:proofErr w:type="gramStart"/>
            <w:r w:rsidRPr="00584390">
              <w:rPr>
                <w:sz w:val="20"/>
                <w:szCs w:val="20"/>
              </w:rPr>
              <w:t>иннициативах</w:t>
            </w:r>
            <w:proofErr w:type="spellEnd"/>
            <w:r w:rsidRPr="00584390">
              <w:rPr>
                <w:sz w:val="20"/>
                <w:szCs w:val="20"/>
              </w:rPr>
              <w:t xml:space="preserve"> ,</w:t>
            </w:r>
            <w:proofErr w:type="gramEnd"/>
            <w:r w:rsidRPr="00584390">
              <w:rPr>
                <w:sz w:val="20"/>
                <w:szCs w:val="20"/>
              </w:rPr>
              <w:t xml:space="preserve"> в рамках государственной программы НСО "Управление финансами Новосибирской области"</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03.00.070240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112,7</w:t>
            </w:r>
          </w:p>
        </w:tc>
      </w:tr>
      <w:tr w:rsidR="0076748B" w:rsidRPr="00584390" w:rsidTr="00A21B46">
        <w:trPr>
          <w:trHeight w:val="435"/>
        </w:trPr>
        <w:tc>
          <w:tcPr>
            <w:tcW w:w="2661" w:type="pct"/>
            <w:tcBorders>
              <w:top w:val="nil"/>
              <w:left w:val="single" w:sz="8" w:space="0" w:color="auto"/>
              <w:bottom w:val="single" w:sz="4" w:space="0" w:color="auto"/>
              <w:right w:val="single" w:sz="8" w:space="0" w:color="auto"/>
            </w:tcBorders>
            <w:shd w:val="clear" w:color="auto" w:fill="auto"/>
          </w:tcPr>
          <w:p w:rsidR="0076748B" w:rsidRPr="00584390" w:rsidRDefault="0076748B" w:rsidP="00A21B46">
            <w:pPr>
              <w:rPr>
                <w:sz w:val="20"/>
                <w:szCs w:val="20"/>
              </w:rPr>
            </w:pPr>
            <w:r w:rsidRPr="00584390">
              <w:rPr>
                <w:sz w:val="20"/>
                <w:szCs w:val="20"/>
              </w:rPr>
              <w:t>Закупка товаров, работ и услуг для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nil"/>
              <w:left w:val="single" w:sz="4" w:space="0" w:color="auto"/>
              <w:bottom w:val="single" w:sz="4" w:space="0" w:color="auto"/>
              <w:right w:val="nil"/>
            </w:tcBorders>
            <w:noWrap/>
          </w:tcPr>
          <w:p w:rsidR="0076748B" w:rsidRPr="00584390" w:rsidRDefault="0076748B" w:rsidP="00A21B46">
            <w:pPr>
              <w:jc w:val="center"/>
              <w:rPr>
                <w:sz w:val="20"/>
                <w:szCs w:val="20"/>
              </w:rPr>
            </w:pPr>
            <w:r w:rsidRPr="00584390">
              <w:rPr>
                <w:sz w:val="20"/>
                <w:szCs w:val="20"/>
              </w:rPr>
              <w:t>03.00.070240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112,7</w:t>
            </w:r>
          </w:p>
        </w:tc>
      </w:tr>
      <w:tr w:rsidR="0076748B" w:rsidRPr="00584390" w:rsidTr="00A21B46">
        <w:trPr>
          <w:trHeight w:val="435"/>
        </w:trPr>
        <w:tc>
          <w:tcPr>
            <w:tcW w:w="2661" w:type="pct"/>
            <w:tcBorders>
              <w:top w:val="nil"/>
              <w:left w:val="single" w:sz="8" w:space="0" w:color="auto"/>
              <w:bottom w:val="single" w:sz="4" w:space="0" w:color="auto"/>
              <w:right w:val="single" w:sz="8" w:space="0" w:color="auto"/>
            </w:tcBorders>
            <w:shd w:val="clear" w:color="auto" w:fill="auto"/>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nil"/>
              <w:left w:val="single" w:sz="4" w:space="0" w:color="auto"/>
              <w:bottom w:val="single" w:sz="4" w:space="0" w:color="auto"/>
              <w:right w:val="nil"/>
            </w:tcBorders>
            <w:noWrap/>
          </w:tcPr>
          <w:p w:rsidR="0076748B" w:rsidRPr="00584390" w:rsidRDefault="0076748B" w:rsidP="00A21B46">
            <w:pPr>
              <w:jc w:val="center"/>
              <w:rPr>
                <w:sz w:val="20"/>
                <w:szCs w:val="20"/>
              </w:rPr>
            </w:pPr>
            <w:r w:rsidRPr="00584390">
              <w:rPr>
                <w:sz w:val="20"/>
                <w:szCs w:val="20"/>
              </w:rPr>
              <w:t>03.00.070240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240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112,7</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Уличное освещение</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20.10.060100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109,3</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Закупка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20.10.060100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109,3</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20.10.060100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240</w:t>
            </w:r>
          </w:p>
        </w:tc>
        <w:tc>
          <w:tcPr>
            <w:tcW w:w="446"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109,3</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tcPr>
          <w:p w:rsidR="0076748B" w:rsidRPr="00584390" w:rsidRDefault="0076748B" w:rsidP="00A21B46">
            <w:pPr>
              <w:rPr>
                <w:sz w:val="20"/>
                <w:szCs w:val="20"/>
              </w:rPr>
            </w:pPr>
            <w:r w:rsidRPr="00584390">
              <w:rPr>
                <w:sz w:val="20"/>
                <w:szCs w:val="20"/>
              </w:rPr>
              <w:t xml:space="preserve">Содержание мест </w:t>
            </w:r>
            <w:proofErr w:type="spellStart"/>
            <w:r w:rsidRPr="00584390">
              <w:rPr>
                <w:sz w:val="20"/>
                <w:szCs w:val="20"/>
              </w:rPr>
              <w:t>захоранения</w:t>
            </w:r>
            <w:proofErr w:type="spellEnd"/>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20.10.060400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14,2</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tcPr>
          <w:p w:rsidR="0076748B" w:rsidRPr="00584390" w:rsidRDefault="0076748B" w:rsidP="00A21B46">
            <w:pPr>
              <w:rPr>
                <w:sz w:val="20"/>
                <w:szCs w:val="20"/>
              </w:rPr>
            </w:pPr>
            <w:r w:rsidRPr="00584390">
              <w:rPr>
                <w:sz w:val="20"/>
                <w:szCs w:val="20"/>
              </w:rPr>
              <w:t>Закупка товаров, работ и услуг для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20.10.060400</w:t>
            </w:r>
          </w:p>
        </w:tc>
        <w:tc>
          <w:tcPr>
            <w:tcW w:w="367"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200</w:t>
            </w:r>
          </w:p>
        </w:tc>
        <w:tc>
          <w:tcPr>
            <w:tcW w:w="446"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14,2</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20.10.060400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240</w:t>
            </w:r>
          </w:p>
        </w:tc>
        <w:tc>
          <w:tcPr>
            <w:tcW w:w="446"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14,2</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Прочие мероприятия по благоустройству городских округов и поселений</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20.10.060500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193,0</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Закупка товаров, работ и услуг для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20.10.060500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200</w:t>
            </w:r>
          </w:p>
        </w:tc>
        <w:tc>
          <w:tcPr>
            <w:tcW w:w="446"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193,0</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20.10.060500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240</w:t>
            </w:r>
          </w:p>
        </w:tc>
        <w:tc>
          <w:tcPr>
            <w:tcW w:w="446"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193,0</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Иные бюджетные ассигнования</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20.10.060500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800</w:t>
            </w:r>
          </w:p>
        </w:tc>
        <w:tc>
          <w:tcPr>
            <w:tcW w:w="446"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13,4</w:t>
            </w:r>
          </w:p>
        </w:tc>
      </w:tr>
      <w:tr w:rsidR="0076748B" w:rsidRPr="00584390" w:rsidTr="00A21B46">
        <w:trPr>
          <w:trHeight w:val="435"/>
        </w:trPr>
        <w:tc>
          <w:tcPr>
            <w:tcW w:w="2661" w:type="pct"/>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20.10.060500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810</w:t>
            </w:r>
          </w:p>
        </w:tc>
        <w:tc>
          <w:tcPr>
            <w:tcW w:w="446"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13,4</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proofErr w:type="spellStart"/>
            <w:r w:rsidRPr="00584390">
              <w:rPr>
                <w:sz w:val="20"/>
                <w:szCs w:val="20"/>
              </w:rPr>
              <w:t>Софинансирование</w:t>
            </w:r>
            <w:proofErr w:type="spellEnd"/>
            <w:r w:rsidRPr="00584390">
              <w:rPr>
                <w:sz w:val="20"/>
                <w:szCs w:val="20"/>
              </w:rPr>
              <w:t xml:space="preserve"> проектов развития МО НСО, основанных на местных инициативах, в рамках </w:t>
            </w:r>
            <w:proofErr w:type="spellStart"/>
            <w:r w:rsidRPr="00584390">
              <w:rPr>
                <w:sz w:val="20"/>
                <w:szCs w:val="20"/>
              </w:rPr>
              <w:t>гос.программы</w:t>
            </w:r>
            <w:proofErr w:type="spellEnd"/>
            <w:r w:rsidRPr="00584390">
              <w:rPr>
                <w:sz w:val="20"/>
                <w:szCs w:val="20"/>
              </w:rPr>
              <w:t xml:space="preserve"> "Управление финансами в НСО"</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20.10.0S0240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48,3</w:t>
            </w:r>
          </w:p>
        </w:tc>
      </w:tr>
      <w:tr w:rsidR="0076748B" w:rsidRPr="00584390" w:rsidTr="00A21B46">
        <w:trPr>
          <w:trHeight w:val="435"/>
        </w:trPr>
        <w:tc>
          <w:tcPr>
            <w:tcW w:w="2661" w:type="pct"/>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Закупка товаров, работ и услуг для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single" w:sz="4" w:space="0" w:color="auto"/>
              <w:left w:val="single" w:sz="4" w:space="0" w:color="auto"/>
              <w:bottom w:val="single" w:sz="4" w:space="0" w:color="auto"/>
              <w:right w:val="nil"/>
            </w:tcBorders>
            <w:noWrap/>
          </w:tcPr>
          <w:p w:rsidR="0076748B" w:rsidRPr="00584390" w:rsidRDefault="0076748B" w:rsidP="00A21B46">
            <w:pPr>
              <w:jc w:val="center"/>
              <w:rPr>
                <w:sz w:val="20"/>
                <w:szCs w:val="20"/>
              </w:rPr>
            </w:pPr>
            <w:r w:rsidRPr="00584390">
              <w:rPr>
                <w:sz w:val="20"/>
                <w:szCs w:val="20"/>
              </w:rPr>
              <w:t>20.10.0S0240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200</w:t>
            </w:r>
          </w:p>
        </w:tc>
        <w:tc>
          <w:tcPr>
            <w:tcW w:w="446"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48,3</w:t>
            </w:r>
          </w:p>
        </w:tc>
      </w:tr>
      <w:tr w:rsidR="0076748B" w:rsidRPr="00584390" w:rsidTr="00A21B46">
        <w:trPr>
          <w:trHeight w:val="435"/>
        </w:trPr>
        <w:tc>
          <w:tcPr>
            <w:tcW w:w="2661" w:type="pct"/>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538" w:type="pct"/>
            <w:tcBorders>
              <w:top w:val="single" w:sz="4" w:space="0" w:color="auto"/>
              <w:left w:val="single" w:sz="4" w:space="0" w:color="auto"/>
              <w:bottom w:val="single" w:sz="4" w:space="0" w:color="auto"/>
              <w:right w:val="nil"/>
            </w:tcBorders>
            <w:noWrap/>
          </w:tcPr>
          <w:p w:rsidR="0076748B" w:rsidRPr="00584390" w:rsidRDefault="0076748B" w:rsidP="00A21B46">
            <w:pPr>
              <w:jc w:val="center"/>
              <w:rPr>
                <w:sz w:val="20"/>
                <w:szCs w:val="20"/>
              </w:rPr>
            </w:pPr>
            <w:r w:rsidRPr="00584390">
              <w:rPr>
                <w:sz w:val="20"/>
                <w:szCs w:val="20"/>
              </w:rPr>
              <w:t>20.10.0S0240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240</w:t>
            </w:r>
          </w:p>
        </w:tc>
        <w:tc>
          <w:tcPr>
            <w:tcW w:w="446"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48,3</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КУЛЬТУРА, КИНЕМАТОГРАФИЯ</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08</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156,6</w:t>
            </w:r>
          </w:p>
        </w:tc>
      </w:tr>
      <w:tr w:rsidR="0076748B" w:rsidRPr="00584390" w:rsidTr="00A21B46">
        <w:trPr>
          <w:trHeight w:val="323"/>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Культура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08</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01</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156,6</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Учреждения культуры и мероприятия в сфере культуры и кинематографии</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08</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01</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20.10.044000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154,5</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Закупка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08</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01</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20.10.044000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200</w:t>
            </w:r>
          </w:p>
        </w:tc>
        <w:tc>
          <w:tcPr>
            <w:tcW w:w="446"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154,5</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08</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01</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20.10.044000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240</w:t>
            </w:r>
          </w:p>
        </w:tc>
        <w:tc>
          <w:tcPr>
            <w:tcW w:w="446"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154,5</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Иные бюджетные ассигнования</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08</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01</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20.10.044000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800</w:t>
            </w:r>
          </w:p>
        </w:tc>
        <w:tc>
          <w:tcPr>
            <w:tcW w:w="446"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2,1</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lastRenderedPageBreak/>
              <w:t>Уплата налогов, сборов и иных платежей</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08</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01</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20.10.044000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850</w:t>
            </w:r>
          </w:p>
        </w:tc>
        <w:tc>
          <w:tcPr>
            <w:tcW w:w="446"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2,1</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СОЦИАЛЬНАЯ ПОЛИТИКА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10</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113,5</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Пенсионное обеспечение</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10</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01</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113,5</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Доплаты к пенсиям государственных служащих субъектов Российской Федерации и муниципальных служащих</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10</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01</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20.10.049100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113,5</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Социальное обеспечение и иные выплаты населению</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10</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01</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20.10.049100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300</w:t>
            </w:r>
          </w:p>
        </w:tc>
        <w:tc>
          <w:tcPr>
            <w:tcW w:w="446" w:type="pct"/>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113,5</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Публичные нормативные социальные выплаты гражданам</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10</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01</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20.10.049100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310</w:t>
            </w:r>
          </w:p>
        </w:tc>
        <w:tc>
          <w:tcPr>
            <w:tcW w:w="446" w:type="pct"/>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113,5</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ФИЗИЧЕСКАЯ КУЛЬТУРА И СПОРТ</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11</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00.00.000000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3,0</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Другие вопросы в области физической культуры и спорта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11</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05</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00.00.00000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3,0</w:t>
            </w:r>
          </w:p>
        </w:tc>
      </w:tr>
      <w:tr w:rsidR="0076748B" w:rsidRPr="00584390" w:rsidTr="00A21B46">
        <w:trPr>
          <w:trHeight w:val="435"/>
        </w:trPr>
        <w:tc>
          <w:tcPr>
            <w:tcW w:w="2661" w:type="pct"/>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Мероприятия в области спорта и физической культуры, туризма</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11</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05</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20.10.043600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000</w:t>
            </w:r>
          </w:p>
        </w:tc>
        <w:tc>
          <w:tcPr>
            <w:tcW w:w="446" w:type="pct"/>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3,0</w:t>
            </w:r>
          </w:p>
        </w:tc>
      </w:tr>
      <w:tr w:rsidR="0076748B" w:rsidRPr="00584390" w:rsidTr="00A21B46">
        <w:trPr>
          <w:trHeight w:val="435"/>
        </w:trPr>
        <w:tc>
          <w:tcPr>
            <w:tcW w:w="2661" w:type="pct"/>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Закупка товаров, работ и услуг для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11</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05</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20.10.043600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200</w:t>
            </w:r>
          </w:p>
        </w:tc>
        <w:tc>
          <w:tcPr>
            <w:tcW w:w="446" w:type="pct"/>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3,0</w:t>
            </w:r>
          </w:p>
        </w:tc>
      </w:tr>
      <w:tr w:rsidR="0076748B" w:rsidRPr="00584390" w:rsidTr="00A21B46">
        <w:trPr>
          <w:trHeight w:val="435"/>
        </w:trPr>
        <w:tc>
          <w:tcPr>
            <w:tcW w:w="2661" w:type="pct"/>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2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6748B" w:rsidRPr="00584390" w:rsidRDefault="0076748B" w:rsidP="00A21B46">
            <w:pPr>
              <w:jc w:val="center"/>
              <w:rPr>
                <w:sz w:val="20"/>
                <w:szCs w:val="20"/>
              </w:rPr>
            </w:pPr>
            <w:r w:rsidRPr="00584390">
              <w:rPr>
                <w:sz w:val="20"/>
                <w:szCs w:val="20"/>
              </w:rPr>
              <w:t>555</w:t>
            </w:r>
          </w:p>
        </w:tc>
        <w:tc>
          <w:tcPr>
            <w:tcW w:w="297"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11</w:t>
            </w:r>
          </w:p>
        </w:tc>
        <w:tc>
          <w:tcPr>
            <w:tcW w:w="412"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05</w:t>
            </w:r>
          </w:p>
        </w:tc>
        <w:tc>
          <w:tcPr>
            <w:tcW w:w="538"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20.10.043600</w:t>
            </w:r>
          </w:p>
        </w:tc>
        <w:tc>
          <w:tcPr>
            <w:tcW w:w="367"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240</w:t>
            </w:r>
          </w:p>
        </w:tc>
        <w:tc>
          <w:tcPr>
            <w:tcW w:w="446" w:type="pct"/>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3,0</w:t>
            </w:r>
          </w:p>
        </w:tc>
      </w:tr>
    </w:tbl>
    <w:p w:rsidR="0076748B" w:rsidRPr="00584390" w:rsidRDefault="0076748B" w:rsidP="0076748B">
      <w:pPr>
        <w:rPr>
          <w:sz w:val="20"/>
          <w:szCs w:val="20"/>
        </w:rPr>
      </w:pPr>
    </w:p>
    <w:p w:rsidR="0076748B" w:rsidRPr="00584390" w:rsidRDefault="0076748B" w:rsidP="0076748B">
      <w:pPr>
        <w:jc w:val="right"/>
        <w:rPr>
          <w:sz w:val="20"/>
          <w:szCs w:val="20"/>
        </w:rPr>
      </w:pPr>
      <w:r w:rsidRPr="00584390">
        <w:rPr>
          <w:sz w:val="20"/>
          <w:szCs w:val="20"/>
        </w:rPr>
        <w:t xml:space="preserve">Приложение №3      </w:t>
      </w:r>
    </w:p>
    <w:p w:rsidR="0076748B" w:rsidRPr="00584390" w:rsidRDefault="0076748B" w:rsidP="0076748B">
      <w:pPr>
        <w:jc w:val="right"/>
        <w:rPr>
          <w:sz w:val="20"/>
          <w:szCs w:val="20"/>
        </w:rPr>
      </w:pPr>
      <w:r w:rsidRPr="00584390">
        <w:rPr>
          <w:sz w:val="20"/>
          <w:szCs w:val="20"/>
        </w:rPr>
        <w:t xml:space="preserve">          к решению Совета депутатов Верх-</w:t>
      </w:r>
      <w:proofErr w:type="spellStart"/>
      <w:r w:rsidRPr="00584390">
        <w:rPr>
          <w:sz w:val="20"/>
          <w:szCs w:val="20"/>
        </w:rPr>
        <w:t>Алеусского</w:t>
      </w:r>
      <w:proofErr w:type="spellEnd"/>
      <w:r w:rsidRPr="00584390">
        <w:rPr>
          <w:sz w:val="20"/>
          <w:szCs w:val="20"/>
        </w:rPr>
        <w:t xml:space="preserve"> сельсовета</w:t>
      </w:r>
    </w:p>
    <w:p w:rsidR="0076748B" w:rsidRPr="00584390" w:rsidRDefault="0076748B" w:rsidP="0076748B">
      <w:pPr>
        <w:jc w:val="right"/>
        <w:rPr>
          <w:sz w:val="20"/>
          <w:szCs w:val="20"/>
        </w:rPr>
      </w:pPr>
      <w:r w:rsidRPr="00584390">
        <w:rPr>
          <w:sz w:val="20"/>
          <w:szCs w:val="20"/>
        </w:rPr>
        <w:t xml:space="preserve">Ордынского района Новосибирской области </w:t>
      </w:r>
    </w:p>
    <w:p w:rsidR="0076748B" w:rsidRPr="00584390" w:rsidRDefault="0076748B" w:rsidP="0076748B">
      <w:pPr>
        <w:ind w:hanging="108"/>
        <w:jc w:val="right"/>
        <w:rPr>
          <w:sz w:val="20"/>
          <w:szCs w:val="20"/>
        </w:rPr>
      </w:pPr>
      <w:r w:rsidRPr="00584390">
        <w:rPr>
          <w:sz w:val="20"/>
          <w:szCs w:val="20"/>
        </w:rPr>
        <w:t xml:space="preserve">                                      «Об исполнении бюджета Верх-</w:t>
      </w:r>
      <w:proofErr w:type="spellStart"/>
      <w:r w:rsidRPr="00584390">
        <w:rPr>
          <w:sz w:val="20"/>
          <w:szCs w:val="20"/>
        </w:rPr>
        <w:t>Алеусского</w:t>
      </w:r>
      <w:proofErr w:type="spellEnd"/>
      <w:r w:rsidRPr="00584390">
        <w:rPr>
          <w:sz w:val="20"/>
          <w:szCs w:val="20"/>
        </w:rPr>
        <w:t xml:space="preserve"> </w:t>
      </w:r>
      <w:proofErr w:type="gramStart"/>
      <w:r w:rsidRPr="00584390">
        <w:rPr>
          <w:sz w:val="20"/>
          <w:szCs w:val="20"/>
        </w:rPr>
        <w:t>сельсовета  за</w:t>
      </w:r>
      <w:proofErr w:type="gramEnd"/>
      <w:r w:rsidRPr="00584390">
        <w:rPr>
          <w:sz w:val="20"/>
          <w:szCs w:val="20"/>
        </w:rPr>
        <w:t xml:space="preserve"> 2023 год»                                </w:t>
      </w:r>
    </w:p>
    <w:p w:rsidR="0076748B" w:rsidRPr="00584390" w:rsidRDefault="0076748B" w:rsidP="0076748B">
      <w:pPr>
        <w:ind w:hanging="108"/>
        <w:jc w:val="right"/>
        <w:rPr>
          <w:sz w:val="20"/>
          <w:szCs w:val="20"/>
        </w:rPr>
      </w:pPr>
      <w:r w:rsidRPr="00584390">
        <w:rPr>
          <w:sz w:val="20"/>
          <w:szCs w:val="20"/>
        </w:rPr>
        <w:t xml:space="preserve">                                                                              От 31.05.2024 г. № 1                             </w:t>
      </w:r>
    </w:p>
    <w:p w:rsidR="0076748B" w:rsidRPr="00584390" w:rsidRDefault="0076748B" w:rsidP="0076748B">
      <w:pPr>
        <w:ind w:hanging="108"/>
        <w:jc w:val="center"/>
        <w:rPr>
          <w:b/>
          <w:sz w:val="20"/>
          <w:szCs w:val="20"/>
        </w:rPr>
      </w:pPr>
      <w:r w:rsidRPr="00584390">
        <w:rPr>
          <w:b/>
          <w:bCs/>
          <w:sz w:val="20"/>
          <w:szCs w:val="20"/>
        </w:rPr>
        <w:t xml:space="preserve">Кассовое исполнение бюджетных ассигнований по разделам </w:t>
      </w:r>
      <w:proofErr w:type="gramStart"/>
      <w:r w:rsidRPr="00584390">
        <w:rPr>
          <w:b/>
          <w:bCs/>
          <w:sz w:val="20"/>
          <w:szCs w:val="20"/>
        </w:rPr>
        <w:t>и  подразделам</w:t>
      </w:r>
      <w:proofErr w:type="gramEnd"/>
      <w:r w:rsidRPr="00584390">
        <w:rPr>
          <w:b/>
          <w:bCs/>
          <w:sz w:val="20"/>
          <w:szCs w:val="20"/>
        </w:rPr>
        <w:t xml:space="preserve"> </w:t>
      </w:r>
      <w:r w:rsidRPr="00584390">
        <w:rPr>
          <w:b/>
          <w:color w:val="000000"/>
          <w:spacing w:val="-2"/>
          <w:sz w:val="20"/>
          <w:szCs w:val="20"/>
        </w:rPr>
        <w:t>Верх-</w:t>
      </w:r>
      <w:proofErr w:type="spellStart"/>
      <w:r w:rsidRPr="00584390">
        <w:rPr>
          <w:b/>
          <w:color w:val="000000"/>
          <w:spacing w:val="-2"/>
          <w:sz w:val="20"/>
          <w:szCs w:val="20"/>
        </w:rPr>
        <w:t>Алеусского</w:t>
      </w:r>
      <w:proofErr w:type="spellEnd"/>
      <w:r w:rsidRPr="00584390">
        <w:rPr>
          <w:b/>
          <w:color w:val="000000"/>
          <w:spacing w:val="-2"/>
          <w:sz w:val="20"/>
          <w:szCs w:val="20"/>
        </w:rPr>
        <w:t xml:space="preserve"> сельсовета</w:t>
      </w:r>
      <w:r w:rsidRPr="00584390">
        <w:rPr>
          <w:b/>
          <w:bCs/>
          <w:sz w:val="20"/>
          <w:szCs w:val="20"/>
        </w:rPr>
        <w:t xml:space="preserve"> Ордынского района Новосибирской области за </w:t>
      </w:r>
      <w:r w:rsidRPr="00584390">
        <w:rPr>
          <w:b/>
          <w:sz w:val="20"/>
          <w:szCs w:val="20"/>
        </w:rPr>
        <w:t>2023 год</w:t>
      </w:r>
    </w:p>
    <w:tbl>
      <w:tblPr>
        <w:tblpPr w:leftFromText="180" w:rightFromText="180" w:vertAnchor="text" w:tblpX="-176" w:tblpY="1"/>
        <w:tblOverlap w:val="never"/>
        <w:tblW w:w="5000" w:type="pct"/>
        <w:tblLayout w:type="fixed"/>
        <w:tblLook w:val="0000" w:firstRow="0" w:lastRow="0" w:firstColumn="0" w:lastColumn="0" w:noHBand="0" w:noVBand="0"/>
      </w:tblPr>
      <w:tblGrid>
        <w:gridCol w:w="7025"/>
        <w:gridCol w:w="785"/>
        <w:gridCol w:w="960"/>
        <w:gridCol w:w="1425"/>
      </w:tblGrid>
      <w:tr w:rsidR="0076748B" w:rsidRPr="00584390" w:rsidTr="00A21B46">
        <w:trPr>
          <w:trHeight w:val="178"/>
        </w:trPr>
        <w:tc>
          <w:tcPr>
            <w:tcW w:w="3445" w:type="pct"/>
            <w:vMerge w:val="restart"/>
            <w:tcBorders>
              <w:top w:val="single" w:sz="8" w:space="0" w:color="auto"/>
              <w:left w:val="single" w:sz="8" w:space="0" w:color="auto"/>
              <w:bottom w:val="nil"/>
              <w:right w:val="nil"/>
            </w:tcBorders>
            <w:noWrap/>
            <w:vAlign w:val="bottom"/>
          </w:tcPr>
          <w:p w:rsidR="0076748B" w:rsidRPr="00584390" w:rsidRDefault="0076748B" w:rsidP="00A21B46">
            <w:pPr>
              <w:rPr>
                <w:b/>
                <w:bCs/>
                <w:sz w:val="20"/>
                <w:szCs w:val="20"/>
              </w:rPr>
            </w:pPr>
          </w:p>
          <w:p w:rsidR="0076748B" w:rsidRPr="00584390" w:rsidRDefault="0076748B" w:rsidP="00A21B46">
            <w:pPr>
              <w:rPr>
                <w:b/>
                <w:bCs/>
                <w:sz w:val="20"/>
                <w:szCs w:val="20"/>
              </w:rPr>
            </w:pPr>
            <w:r w:rsidRPr="00584390">
              <w:rPr>
                <w:b/>
                <w:bCs/>
                <w:sz w:val="20"/>
                <w:szCs w:val="20"/>
              </w:rPr>
              <w:t> </w:t>
            </w:r>
          </w:p>
          <w:p w:rsidR="0076748B" w:rsidRPr="00584390" w:rsidRDefault="0076748B" w:rsidP="00A21B46">
            <w:pPr>
              <w:rPr>
                <w:b/>
                <w:bCs/>
                <w:sz w:val="20"/>
                <w:szCs w:val="20"/>
              </w:rPr>
            </w:pPr>
            <w:r w:rsidRPr="00584390">
              <w:rPr>
                <w:b/>
                <w:bCs/>
                <w:sz w:val="20"/>
                <w:szCs w:val="20"/>
              </w:rPr>
              <w:t> </w:t>
            </w:r>
          </w:p>
        </w:tc>
        <w:tc>
          <w:tcPr>
            <w:tcW w:w="856" w:type="pct"/>
            <w:gridSpan w:val="2"/>
            <w:tcBorders>
              <w:top w:val="single" w:sz="8"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b/>
                <w:bCs/>
                <w:sz w:val="20"/>
                <w:szCs w:val="20"/>
              </w:rPr>
            </w:pPr>
            <w:r w:rsidRPr="00584390">
              <w:rPr>
                <w:b/>
                <w:bCs/>
                <w:sz w:val="20"/>
                <w:szCs w:val="20"/>
              </w:rPr>
              <w:t>Коды</w:t>
            </w:r>
          </w:p>
          <w:p w:rsidR="0076748B" w:rsidRPr="00584390" w:rsidRDefault="0076748B" w:rsidP="00A21B46">
            <w:pPr>
              <w:jc w:val="center"/>
              <w:rPr>
                <w:b/>
                <w:bCs/>
                <w:sz w:val="20"/>
                <w:szCs w:val="20"/>
              </w:rPr>
            </w:pPr>
            <w:proofErr w:type="gramStart"/>
            <w:r w:rsidRPr="00584390">
              <w:rPr>
                <w:b/>
                <w:bCs/>
                <w:sz w:val="20"/>
                <w:szCs w:val="20"/>
              </w:rPr>
              <w:t>бюджетной  классификации</w:t>
            </w:r>
            <w:proofErr w:type="gramEnd"/>
          </w:p>
        </w:tc>
        <w:tc>
          <w:tcPr>
            <w:tcW w:w="699" w:type="pct"/>
            <w:tcBorders>
              <w:top w:val="single" w:sz="8" w:space="0" w:color="auto"/>
              <w:left w:val="single" w:sz="4" w:space="0" w:color="auto"/>
              <w:bottom w:val="single" w:sz="4" w:space="0" w:color="auto"/>
              <w:right w:val="single" w:sz="8" w:space="0" w:color="auto"/>
            </w:tcBorders>
            <w:vAlign w:val="center"/>
          </w:tcPr>
          <w:p w:rsidR="0076748B" w:rsidRPr="00584390" w:rsidRDefault="0076748B" w:rsidP="00A21B46">
            <w:pPr>
              <w:jc w:val="center"/>
              <w:rPr>
                <w:b/>
                <w:bCs/>
                <w:sz w:val="20"/>
                <w:szCs w:val="20"/>
              </w:rPr>
            </w:pPr>
            <w:r w:rsidRPr="00584390">
              <w:rPr>
                <w:sz w:val="20"/>
                <w:szCs w:val="20"/>
              </w:rPr>
              <w:t>Исполнено за 2023г</w:t>
            </w:r>
          </w:p>
        </w:tc>
      </w:tr>
      <w:tr w:rsidR="0076748B" w:rsidRPr="00584390" w:rsidTr="00A21B46">
        <w:trPr>
          <w:trHeight w:val="55"/>
        </w:trPr>
        <w:tc>
          <w:tcPr>
            <w:tcW w:w="3445" w:type="pct"/>
            <w:vMerge/>
            <w:tcBorders>
              <w:top w:val="single" w:sz="8" w:space="0" w:color="auto"/>
              <w:left w:val="single" w:sz="8" w:space="0" w:color="auto"/>
              <w:bottom w:val="nil"/>
              <w:right w:val="nil"/>
            </w:tcBorders>
            <w:vAlign w:val="center"/>
          </w:tcPr>
          <w:p w:rsidR="0076748B" w:rsidRPr="00584390" w:rsidRDefault="0076748B" w:rsidP="00A21B46">
            <w:pPr>
              <w:rPr>
                <w:b/>
                <w:bCs/>
                <w:sz w:val="20"/>
                <w:szCs w:val="20"/>
              </w:rPr>
            </w:pPr>
          </w:p>
        </w:tc>
        <w:tc>
          <w:tcPr>
            <w:tcW w:w="385" w:type="pct"/>
            <w:tcBorders>
              <w:top w:val="nil"/>
              <w:left w:val="single" w:sz="4" w:space="0" w:color="auto"/>
              <w:bottom w:val="nil"/>
              <w:right w:val="nil"/>
            </w:tcBorders>
            <w:vAlign w:val="bottom"/>
          </w:tcPr>
          <w:p w:rsidR="0076748B" w:rsidRPr="00584390" w:rsidRDefault="0076748B" w:rsidP="00A21B46">
            <w:pPr>
              <w:jc w:val="center"/>
              <w:rPr>
                <w:b/>
                <w:bCs/>
                <w:sz w:val="20"/>
                <w:szCs w:val="20"/>
              </w:rPr>
            </w:pPr>
            <w:r w:rsidRPr="00584390">
              <w:rPr>
                <w:b/>
                <w:bCs/>
                <w:sz w:val="20"/>
                <w:szCs w:val="20"/>
              </w:rPr>
              <w:t>раздел</w:t>
            </w:r>
          </w:p>
        </w:tc>
        <w:tc>
          <w:tcPr>
            <w:tcW w:w="471" w:type="pct"/>
            <w:tcBorders>
              <w:top w:val="nil"/>
              <w:left w:val="single" w:sz="4" w:space="0" w:color="auto"/>
              <w:bottom w:val="nil"/>
              <w:right w:val="nil"/>
            </w:tcBorders>
            <w:vAlign w:val="bottom"/>
          </w:tcPr>
          <w:p w:rsidR="0076748B" w:rsidRPr="00584390" w:rsidRDefault="0076748B" w:rsidP="00A21B46">
            <w:pPr>
              <w:jc w:val="center"/>
              <w:rPr>
                <w:b/>
                <w:bCs/>
                <w:sz w:val="20"/>
                <w:szCs w:val="20"/>
              </w:rPr>
            </w:pPr>
            <w:r w:rsidRPr="00584390">
              <w:rPr>
                <w:b/>
                <w:bCs/>
                <w:sz w:val="20"/>
                <w:szCs w:val="20"/>
              </w:rPr>
              <w:t>подраздел</w:t>
            </w:r>
          </w:p>
        </w:tc>
        <w:tc>
          <w:tcPr>
            <w:tcW w:w="699" w:type="pct"/>
            <w:tcBorders>
              <w:top w:val="single" w:sz="8" w:space="0" w:color="auto"/>
              <w:left w:val="single" w:sz="4" w:space="0" w:color="auto"/>
              <w:bottom w:val="single" w:sz="4" w:space="0" w:color="auto"/>
              <w:right w:val="single" w:sz="8" w:space="0" w:color="auto"/>
            </w:tcBorders>
            <w:vAlign w:val="center"/>
          </w:tcPr>
          <w:p w:rsidR="0076748B" w:rsidRPr="00584390" w:rsidRDefault="0076748B" w:rsidP="00A21B46">
            <w:pPr>
              <w:rPr>
                <w:b/>
                <w:bCs/>
                <w:sz w:val="20"/>
                <w:szCs w:val="20"/>
              </w:rPr>
            </w:pPr>
          </w:p>
        </w:tc>
      </w:tr>
      <w:tr w:rsidR="0076748B" w:rsidRPr="00584390" w:rsidTr="00A21B46">
        <w:trPr>
          <w:trHeight w:val="45"/>
        </w:trPr>
        <w:tc>
          <w:tcPr>
            <w:tcW w:w="3445" w:type="pct"/>
            <w:tcBorders>
              <w:top w:val="single" w:sz="8" w:space="0" w:color="auto"/>
              <w:left w:val="single" w:sz="8" w:space="0" w:color="auto"/>
              <w:bottom w:val="single" w:sz="8" w:space="0" w:color="auto"/>
              <w:right w:val="nil"/>
            </w:tcBorders>
            <w:noWrap/>
            <w:vAlign w:val="center"/>
          </w:tcPr>
          <w:p w:rsidR="0076748B" w:rsidRPr="00584390" w:rsidRDefault="0076748B" w:rsidP="00A21B46">
            <w:pPr>
              <w:jc w:val="center"/>
              <w:rPr>
                <w:b/>
                <w:bCs/>
                <w:sz w:val="20"/>
                <w:szCs w:val="20"/>
              </w:rPr>
            </w:pPr>
            <w:r w:rsidRPr="00584390">
              <w:rPr>
                <w:b/>
                <w:bCs/>
                <w:sz w:val="20"/>
                <w:szCs w:val="20"/>
              </w:rPr>
              <w:t>1</w:t>
            </w:r>
          </w:p>
        </w:tc>
        <w:tc>
          <w:tcPr>
            <w:tcW w:w="385" w:type="pct"/>
            <w:tcBorders>
              <w:top w:val="single" w:sz="8" w:space="0" w:color="auto"/>
              <w:left w:val="single" w:sz="4" w:space="0" w:color="auto"/>
              <w:bottom w:val="single" w:sz="4" w:space="0" w:color="auto"/>
              <w:right w:val="nil"/>
            </w:tcBorders>
            <w:vAlign w:val="center"/>
          </w:tcPr>
          <w:p w:rsidR="0076748B" w:rsidRPr="00584390" w:rsidRDefault="0076748B" w:rsidP="00A21B46">
            <w:pPr>
              <w:jc w:val="center"/>
              <w:rPr>
                <w:b/>
                <w:bCs/>
                <w:sz w:val="20"/>
                <w:szCs w:val="20"/>
              </w:rPr>
            </w:pPr>
            <w:r w:rsidRPr="00584390">
              <w:rPr>
                <w:b/>
                <w:bCs/>
                <w:sz w:val="20"/>
                <w:szCs w:val="20"/>
              </w:rPr>
              <w:t>3</w:t>
            </w:r>
          </w:p>
        </w:tc>
        <w:tc>
          <w:tcPr>
            <w:tcW w:w="471" w:type="pct"/>
            <w:tcBorders>
              <w:top w:val="single" w:sz="8" w:space="0" w:color="auto"/>
              <w:left w:val="single" w:sz="4" w:space="0" w:color="auto"/>
              <w:bottom w:val="single" w:sz="8" w:space="0" w:color="auto"/>
              <w:right w:val="nil"/>
            </w:tcBorders>
            <w:noWrap/>
            <w:vAlign w:val="center"/>
          </w:tcPr>
          <w:p w:rsidR="0076748B" w:rsidRPr="00584390" w:rsidRDefault="0076748B" w:rsidP="00A21B46">
            <w:pPr>
              <w:jc w:val="center"/>
              <w:rPr>
                <w:b/>
                <w:bCs/>
                <w:sz w:val="20"/>
                <w:szCs w:val="20"/>
              </w:rPr>
            </w:pPr>
            <w:r w:rsidRPr="00584390">
              <w:rPr>
                <w:b/>
                <w:bCs/>
                <w:sz w:val="20"/>
                <w:szCs w:val="20"/>
              </w:rPr>
              <w:t>4</w:t>
            </w:r>
          </w:p>
        </w:tc>
        <w:tc>
          <w:tcPr>
            <w:tcW w:w="699" w:type="pct"/>
            <w:tcBorders>
              <w:top w:val="nil"/>
              <w:left w:val="single" w:sz="4" w:space="0" w:color="auto"/>
              <w:bottom w:val="single" w:sz="8" w:space="0" w:color="auto"/>
              <w:right w:val="single" w:sz="8" w:space="0" w:color="auto"/>
            </w:tcBorders>
            <w:vAlign w:val="center"/>
          </w:tcPr>
          <w:p w:rsidR="0076748B" w:rsidRPr="00584390" w:rsidRDefault="0076748B" w:rsidP="00A21B46">
            <w:pPr>
              <w:jc w:val="center"/>
              <w:rPr>
                <w:b/>
                <w:bCs/>
                <w:sz w:val="20"/>
                <w:szCs w:val="20"/>
              </w:rPr>
            </w:pPr>
            <w:r w:rsidRPr="00584390">
              <w:rPr>
                <w:b/>
                <w:bCs/>
                <w:sz w:val="20"/>
                <w:szCs w:val="20"/>
              </w:rPr>
              <w:t>7</w:t>
            </w:r>
          </w:p>
        </w:tc>
      </w:tr>
      <w:tr w:rsidR="0076748B" w:rsidRPr="00584390" w:rsidTr="00A21B46">
        <w:trPr>
          <w:trHeight w:val="414"/>
        </w:trPr>
        <w:tc>
          <w:tcPr>
            <w:tcW w:w="3445" w:type="pct"/>
            <w:tcBorders>
              <w:top w:val="single" w:sz="8"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Администрация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00</w:t>
            </w:r>
          </w:p>
        </w:tc>
        <w:tc>
          <w:tcPr>
            <w:tcW w:w="471"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w:t>
            </w:r>
          </w:p>
        </w:tc>
        <w:tc>
          <w:tcPr>
            <w:tcW w:w="699"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5841,1</w:t>
            </w:r>
          </w:p>
        </w:tc>
      </w:tr>
      <w:tr w:rsidR="0076748B" w:rsidRPr="00584390" w:rsidTr="00A21B46">
        <w:trPr>
          <w:trHeight w:val="243"/>
        </w:trPr>
        <w:tc>
          <w:tcPr>
            <w:tcW w:w="3445"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ОБЩЕГОСУДАРСТВЕННЫЕ ВОПРОСЫ</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71"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w:t>
            </w:r>
          </w:p>
        </w:tc>
        <w:tc>
          <w:tcPr>
            <w:tcW w:w="699"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3280,0</w:t>
            </w:r>
          </w:p>
        </w:tc>
      </w:tr>
      <w:tr w:rsidR="0076748B" w:rsidRPr="00584390" w:rsidTr="00A21B46">
        <w:trPr>
          <w:trHeight w:val="614"/>
        </w:trPr>
        <w:tc>
          <w:tcPr>
            <w:tcW w:w="3445"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Функционирование высшего должностного лица субъекта Российской Федерации и муниципального образования</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71"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02</w:t>
            </w:r>
          </w:p>
        </w:tc>
        <w:tc>
          <w:tcPr>
            <w:tcW w:w="699"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color w:val="000000"/>
                <w:sz w:val="20"/>
                <w:szCs w:val="20"/>
              </w:rPr>
              <w:t>0,0</w:t>
            </w:r>
          </w:p>
        </w:tc>
      </w:tr>
      <w:tr w:rsidR="0076748B" w:rsidRPr="00584390" w:rsidTr="00A21B46">
        <w:trPr>
          <w:trHeight w:val="414"/>
        </w:trPr>
        <w:tc>
          <w:tcPr>
            <w:tcW w:w="3445"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71"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04</w:t>
            </w:r>
          </w:p>
        </w:tc>
        <w:tc>
          <w:tcPr>
            <w:tcW w:w="699"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3174,5</w:t>
            </w:r>
          </w:p>
        </w:tc>
      </w:tr>
      <w:tr w:rsidR="0076748B" w:rsidRPr="00584390" w:rsidTr="00A21B46">
        <w:trPr>
          <w:trHeight w:val="614"/>
        </w:trPr>
        <w:tc>
          <w:tcPr>
            <w:tcW w:w="3445"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71"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06</w:t>
            </w:r>
          </w:p>
        </w:tc>
        <w:tc>
          <w:tcPr>
            <w:tcW w:w="699"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17,5</w:t>
            </w:r>
          </w:p>
        </w:tc>
      </w:tr>
      <w:tr w:rsidR="0076748B" w:rsidRPr="00584390" w:rsidTr="00A21B46">
        <w:trPr>
          <w:trHeight w:val="414"/>
        </w:trPr>
        <w:tc>
          <w:tcPr>
            <w:tcW w:w="3445"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Другие общегосударственные вопросы</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01</w:t>
            </w:r>
          </w:p>
        </w:tc>
        <w:tc>
          <w:tcPr>
            <w:tcW w:w="471"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13</w:t>
            </w:r>
          </w:p>
        </w:tc>
        <w:tc>
          <w:tcPr>
            <w:tcW w:w="699"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88,0</w:t>
            </w:r>
          </w:p>
        </w:tc>
      </w:tr>
      <w:tr w:rsidR="0076748B" w:rsidRPr="00584390" w:rsidTr="00A21B46">
        <w:trPr>
          <w:trHeight w:val="359"/>
        </w:trPr>
        <w:tc>
          <w:tcPr>
            <w:tcW w:w="3445"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НАЦИОНАЛЬНАЯ ОБОРОНА</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02</w:t>
            </w:r>
          </w:p>
        </w:tc>
        <w:tc>
          <w:tcPr>
            <w:tcW w:w="471"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w:t>
            </w:r>
          </w:p>
        </w:tc>
        <w:tc>
          <w:tcPr>
            <w:tcW w:w="699"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138,4</w:t>
            </w:r>
          </w:p>
        </w:tc>
      </w:tr>
      <w:tr w:rsidR="0076748B" w:rsidRPr="00584390" w:rsidTr="00A21B46">
        <w:trPr>
          <w:trHeight w:val="243"/>
        </w:trPr>
        <w:tc>
          <w:tcPr>
            <w:tcW w:w="3445"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Мобилизационная и вневойсковая подготовка</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02</w:t>
            </w:r>
          </w:p>
        </w:tc>
        <w:tc>
          <w:tcPr>
            <w:tcW w:w="471"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699" w:type="pct"/>
            <w:tcBorders>
              <w:top w:val="nil"/>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138,4</w:t>
            </w:r>
          </w:p>
        </w:tc>
      </w:tr>
      <w:tr w:rsidR="0076748B" w:rsidRPr="00584390" w:rsidTr="00A21B46">
        <w:trPr>
          <w:trHeight w:val="243"/>
        </w:trPr>
        <w:tc>
          <w:tcPr>
            <w:tcW w:w="3445"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НАЦИОНАЛЬНАЯ БЕЗОПАСНОСТЬ И ПРАВООХРАНИТЕЛЬНАЯ ДЕЯТЕЛЬНОСТЬ</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03</w:t>
            </w:r>
          </w:p>
        </w:tc>
        <w:tc>
          <w:tcPr>
            <w:tcW w:w="471"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w:t>
            </w:r>
          </w:p>
        </w:tc>
        <w:tc>
          <w:tcPr>
            <w:tcW w:w="699"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29,2</w:t>
            </w:r>
          </w:p>
        </w:tc>
      </w:tr>
      <w:tr w:rsidR="0076748B" w:rsidRPr="00584390" w:rsidTr="00A21B46">
        <w:trPr>
          <w:trHeight w:val="614"/>
        </w:trPr>
        <w:tc>
          <w:tcPr>
            <w:tcW w:w="3445"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Защита населения и территории от чрезвычайных ситуаций природного и техногенного характера, пожарная безопасность</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03</w:t>
            </w:r>
          </w:p>
        </w:tc>
        <w:tc>
          <w:tcPr>
            <w:tcW w:w="471"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10</w:t>
            </w:r>
          </w:p>
        </w:tc>
        <w:tc>
          <w:tcPr>
            <w:tcW w:w="699"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29,2</w:t>
            </w:r>
          </w:p>
        </w:tc>
      </w:tr>
      <w:tr w:rsidR="0076748B" w:rsidRPr="00584390" w:rsidTr="00A21B46">
        <w:trPr>
          <w:trHeight w:val="425"/>
        </w:trPr>
        <w:tc>
          <w:tcPr>
            <w:tcW w:w="3445"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НАЦИОНАЛЬНАЯ ЭКОНОМИКА</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04</w:t>
            </w:r>
          </w:p>
        </w:tc>
        <w:tc>
          <w:tcPr>
            <w:tcW w:w="471"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w:t>
            </w:r>
          </w:p>
        </w:tc>
        <w:tc>
          <w:tcPr>
            <w:tcW w:w="699"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1403,6</w:t>
            </w:r>
          </w:p>
        </w:tc>
      </w:tr>
      <w:tr w:rsidR="0076748B" w:rsidRPr="00584390" w:rsidTr="00A21B46">
        <w:trPr>
          <w:trHeight w:val="357"/>
        </w:trPr>
        <w:tc>
          <w:tcPr>
            <w:tcW w:w="3445" w:type="pct"/>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Водное хозяйство</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04</w:t>
            </w:r>
          </w:p>
        </w:tc>
        <w:tc>
          <w:tcPr>
            <w:tcW w:w="471"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06</w:t>
            </w:r>
          </w:p>
        </w:tc>
        <w:tc>
          <w:tcPr>
            <w:tcW w:w="699"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48,3</w:t>
            </w:r>
          </w:p>
        </w:tc>
      </w:tr>
      <w:tr w:rsidR="0076748B" w:rsidRPr="00584390" w:rsidTr="00A21B46">
        <w:trPr>
          <w:trHeight w:val="243"/>
        </w:trPr>
        <w:tc>
          <w:tcPr>
            <w:tcW w:w="3445"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lastRenderedPageBreak/>
              <w:t>Дорожное хозяйство (дорожные фонды)</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04</w:t>
            </w:r>
          </w:p>
        </w:tc>
        <w:tc>
          <w:tcPr>
            <w:tcW w:w="471"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09</w:t>
            </w:r>
          </w:p>
        </w:tc>
        <w:tc>
          <w:tcPr>
            <w:tcW w:w="699"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1350,3</w:t>
            </w:r>
          </w:p>
        </w:tc>
      </w:tr>
      <w:tr w:rsidR="0076748B" w:rsidRPr="00584390" w:rsidTr="00A21B46">
        <w:trPr>
          <w:trHeight w:val="243"/>
        </w:trPr>
        <w:tc>
          <w:tcPr>
            <w:tcW w:w="3445" w:type="pct"/>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Другие вопросы в области национальной экономики</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04</w:t>
            </w:r>
          </w:p>
        </w:tc>
        <w:tc>
          <w:tcPr>
            <w:tcW w:w="471"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12</w:t>
            </w:r>
          </w:p>
        </w:tc>
        <w:tc>
          <w:tcPr>
            <w:tcW w:w="699"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5,0</w:t>
            </w:r>
          </w:p>
        </w:tc>
      </w:tr>
      <w:tr w:rsidR="0076748B" w:rsidRPr="00584390" w:rsidTr="00A21B46">
        <w:trPr>
          <w:trHeight w:val="243"/>
        </w:trPr>
        <w:tc>
          <w:tcPr>
            <w:tcW w:w="3445"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ЖИЛИЩНО-КОММУНАЛЬНОЕ ХОЗЯЙСТВО</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71"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00</w:t>
            </w:r>
          </w:p>
        </w:tc>
        <w:tc>
          <w:tcPr>
            <w:tcW w:w="699"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716,7</w:t>
            </w:r>
          </w:p>
        </w:tc>
      </w:tr>
      <w:tr w:rsidR="0076748B" w:rsidRPr="00584390" w:rsidTr="00A21B46">
        <w:trPr>
          <w:trHeight w:val="243"/>
        </w:trPr>
        <w:tc>
          <w:tcPr>
            <w:tcW w:w="3445" w:type="pct"/>
            <w:tcBorders>
              <w:top w:val="single" w:sz="4" w:space="0" w:color="auto"/>
              <w:left w:val="single" w:sz="8" w:space="0" w:color="auto"/>
              <w:bottom w:val="single" w:sz="4" w:space="0" w:color="auto"/>
              <w:right w:val="single" w:sz="4" w:space="0" w:color="auto"/>
            </w:tcBorders>
            <w:shd w:val="clear" w:color="auto" w:fill="FFFFFF"/>
            <w:vAlign w:val="center"/>
          </w:tcPr>
          <w:p w:rsidR="0076748B" w:rsidRPr="00584390" w:rsidRDefault="0076748B" w:rsidP="00A21B46">
            <w:pPr>
              <w:rPr>
                <w:sz w:val="20"/>
                <w:szCs w:val="20"/>
              </w:rPr>
            </w:pPr>
            <w:r w:rsidRPr="00584390">
              <w:rPr>
                <w:sz w:val="20"/>
                <w:szCs w:val="20"/>
              </w:rPr>
              <w:t>Коммунальное хозяйство</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71" w:type="pct"/>
            <w:tcBorders>
              <w:top w:val="nil"/>
              <w:left w:val="single" w:sz="4" w:space="0" w:color="auto"/>
              <w:bottom w:val="single" w:sz="4" w:space="0" w:color="auto"/>
              <w:right w:val="nil"/>
            </w:tcBorders>
            <w:shd w:val="clear" w:color="auto" w:fill="FFFFFF"/>
            <w:noWrap/>
            <w:vAlign w:val="center"/>
          </w:tcPr>
          <w:p w:rsidR="0076748B" w:rsidRPr="00584390" w:rsidRDefault="0076748B" w:rsidP="00A21B46">
            <w:pPr>
              <w:jc w:val="center"/>
              <w:rPr>
                <w:sz w:val="20"/>
                <w:szCs w:val="20"/>
              </w:rPr>
            </w:pPr>
            <w:r w:rsidRPr="00584390">
              <w:rPr>
                <w:sz w:val="20"/>
                <w:szCs w:val="20"/>
              </w:rPr>
              <w:t>02</w:t>
            </w:r>
          </w:p>
        </w:tc>
        <w:tc>
          <w:tcPr>
            <w:tcW w:w="699" w:type="pct"/>
            <w:tcBorders>
              <w:top w:val="nil"/>
              <w:left w:val="single" w:sz="4" w:space="0" w:color="auto"/>
              <w:bottom w:val="single" w:sz="4" w:space="0" w:color="auto"/>
              <w:right w:val="single" w:sz="4" w:space="0" w:color="auto"/>
            </w:tcBorders>
            <w:shd w:val="clear" w:color="auto" w:fill="FFFFFF"/>
            <w:vAlign w:val="center"/>
          </w:tcPr>
          <w:p w:rsidR="0076748B" w:rsidRPr="00584390" w:rsidRDefault="0076748B" w:rsidP="00A21B46">
            <w:pPr>
              <w:jc w:val="center"/>
              <w:rPr>
                <w:sz w:val="20"/>
                <w:szCs w:val="20"/>
              </w:rPr>
            </w:pPr>
            <w:r w:rsidRPr="00584390">
              <w:rPr>
                <w:sz w:val="20"/>
                <w:szCs w:val="20"/>
              </w:rPr>
              <w:t>239,2</w:t>
            </w:r>
          </w:p>
        </w:tc>
      </w:tr>
      <w:tr w:rsidR="0076748B" w:rsidRPr="00584390" w:rsidTr="00A21B46">
        <w:trPr>
          <w:trHeight w:val="243"/>
        </w:trPr>
        <w:tc>
          <w:tcPr>
            <w:tcW w:w="3445"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Благоустройство</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05</w:t>
            </w:r>
          </w:p>
        </w:tc>
        <w:tc>
          <w:tcPr>
            <w:tcW w:w="471" w:type="pct"/>
            <w:tcBorders>
              <w:top w:val="nil"/>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03</w:t>
            </w:r>
          </w:p>
        </w:tc>
        <w:tc>
          <w:tcPr>
            <w:tcW w:w="699" w:type="pct"/>
            <w:tcBorders>
              <w:top w:val="nil"/>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477,5</w:t>
            </w:r>
          </w:p>
        </w:tc>
      </w:tr>
      <w:tr w:rsidR="0076748B" w:rsidRPr="00584390" w:rsidTr="00A21B46">
        <w:trPr>
          <w:trHeight w:val="243"/>
        </w:trPr>
        <w:tc>
          <w:tcPr>
            <w:tcW w:w="3445"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КУЛЬТУРА, КИНЕМАТОГРАФИЯ</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08</w:t>
            </w:r>
          </w:p>
        </w:tc>
        <w:tc>
          <w:tcPr>
            <w:tcW w:w="471"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w:t>
            </w:r>
          </w:p>
        </w:tc>
        <w:tc>
          <w:tcPr>
            <w:tcW w:w="699"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156,6</w:t>
            </w:r>
          </w:p>
        </w:tc>
      </w:tr>
      <w:tr w:rsidR="0076748B" w:rsidRPr="00584390" w:rsidTr="00A21B46">
        <w:trPr>
          <w:trHeight w:val="243"/>
        </w:trPr>
        <w:tc>
          <w:tcPr>
            <w:tcW w:w="3445"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Культура</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08</w:t>
            </w:r>
          </w:p>
        </w:tc>
        <w:tc>
          <w:tcPr>
            <w:tcW w:w="471"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01</w:t>
            </w:r>
          </w:p>
        </w:tc>
        <w:tc>
          <w:tcPr>
            <w:tcW w:w="699"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156,6</w:t>
            </w:r>
          </w:p>
        </w:tc>
      </w:tr>
      <w:tr w:rsidR="0076748B" w:rsidRPr="00584390" w:rsidTr="00A21B46">
        <w:trPr>
          <w:trHeight w:val="243"/>
        </w:trPr>
        <w:tc>
          <w:tcPr>
            <w:tcW w:w="3445"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СОЦИАЛЬНАЯ ПОЛИТИКА</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10</w:t>
            </w:r>
          </w:p>
        </w:tc>
        <w:tc>
          <w:tcPr>
            <w:tcW w:w="471"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w:t>
            </w:r>
          </w:p>
        </w:tc>
        <w:tc>
          <w:tcPr>
            <w:tcW w:w="699"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113,5</w:t>
            </w:r>
          </w:p>
        </w:tc>
      </w:tr>
      <w:tr w:rsidR="0076748B" w:rsidRPr="00584390" w:rsidTr="00A21B46">
        <w:trPr>
          <w:trHeight w:val="243"/>
        </w:trPr>
        <w:tc>
          <w:tcPr>
            <w:tcW w:w="3445"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Пенсионное обеспечение</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10</w:t>
            </w:r>
          </w:p>
        </w:tc>
        <w:tc>
          <w:tcPr>
            <w:tcW w:w="471"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01</w:t>
            </w:r>
          </w:p>
        </w:tc>
        <w:tc>
          <w:tcPr>
            <w:tcW w:w="699"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113,5</w:t>
            </w:r>
          </w:p>
        </w:tc>
      </w:tr>
      <w:tr w:rsidR="0076748B" w:rsidRPr="00584390" w:rsidTr="00A21B46">
        <w:trPr>
          <w:trHeight w:val="243"/>
        </w:trPr>
        <w:tc>
          <w:tcPr>
            <w:tcW w:w="3445" w:type="pct"/>
            <w:tcBorders>
              <w:top w:val="single" w:sz="4" w:space="0" w:color="auto"/>
              <w:left w:val="single" w:sz="8" w:space="0" w:color="auto"/>
              <w:bottom w:val="single" w:sz="4" w:space="0" w:color="auto"/>
              <w:right w:val="single" w:sz="4" w:space="0" w:color="auto"/>
            </w:tcBorders>
            <w:vAlign w:val="center"/>
          </w:tcPr>
          <w:p w:rsidR="0076748B" w:rsidRPr="00584390" w:rsidRDefault="0076748B" w:rsidP="00A21B46">
            <w:pPr>
              <w:rPr>
                <w:sz w:val="20"/>
                <w:szCs w:val="20"/>
              </w:rPr>
            </w:pPr>
            <w:r w:rsidRPr="00584390">
              <w:rPr>
                <w:sz w:val="20"/>
                <w:szCs w:val="20"/>
              </w:rPr>
              <w:t>ФИЗИЧЕСКАЯ КУЛЬТУРА И СПОРТ</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11</w:t>
            </w:r>
          </w:p>
        </w:tc>
        <w:tc>
          <w:tcPr>
            <w:tcW w:w="471"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00</w:t>
            </w:r>
          </w:p>
        </w:tc>
        <w:tc>
          <w:tcPr>
            <w:tcW w:w="699"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3,0</w:t>
            </w:r>
          </w:p>
        </w:tc>
      </w:tr>
      <w:tr w:rsidR="0076748B" w:rsidRPr="00584390" w:rsidTr="00A21B46">
        <w:trPr>
          <w:trHeight w:val="243"/>
        </w:trPr>
        <w:tc>
          <w:tcPr>
            <w:tcW w:w="3445" w:type="pct"/>
            <w:tcBorders>
              <w:top w:val="single" w:sz="4" w:space="0" w:color="auto"/>
              <w:left w:val="single" w:sz="8" w:space="0" w:color="auto"/>
              <w:bottom w:val="single" w:sz="4" w:space="0" w:color="auto"/>
              <w:right w:val="single" w:sz="4" w:space="0" w:color="auto"/>
            </w:tcBorders>
          </w:tcPr>
          <w:p w:rsidR="0076748B" w:rsidRPr="00584390" w:rsidRDefault="0076748B" w:rsidP="00A21B46">
            <w:pPr>
              <w:rPr>
                <w:sz w:val="20"/>
                <w:szCs w:val="20"/>
              </w:rPr>
            </w:pPr>
            <w:r w:rsidRPr="00584390">
              <w:rPr>
                <w:sz w:val="20"/>
                <w:szCs w:val="20"/>
              </w:rPr>
              <w:t>Другие вопросы в области физической культуры и спорта</w:t>
            </w:r>
          </w:p>
        </w:tc>
        <w:tc>
          <w:tcPr>
            <w:tcW w:w="385" w:type="pct"/>
            <w:tcBorders>
              <w:top w:val="single" w:sz="4" w:space="0" w:color="auto"/>
              <w:left w:val="single" w:sz="4" w:space="0" w:color="auto"/>
              <w:bottom w:val="single" w:sz="4" w:space="0" w:color="auto"/>
              <w:right w:val="nil"/>
            </w:tcBorders>
            <w:shd w:val="clear" w:color="auto" w:fill="FFFFFF"/>
            <w:vAlign w:val="center"/>
          </w:tcPr>
          <w:p w:rsidR="0076748B" w:rsidRPr="00584390" w:rsidRDefault="0076748B" w:rsidP="00A21B46">
            <w:pPr>
              <w:jc w:val="center"/>
              <w:rPr>
                <w:sz w:val="20"/>
                <w:szCs w:val="20"/>
              </w:rPr>
            </w:pPr>
            <w:r w:rsidRPr="00584390">
              <w:rPr>
                <w:sz w:val="20"/>
                <w:szCs w:val="20"/>
              </w:rPr>
              <w:t>11</w:t>
            </w:r>
          </w:p>
        </w:tc>
        <w:tc>
          <w:tcPr>
            <w:tcW w:w="471" w:type="pct"/>
            <w:tcBorders>
              <w:top w:val="single" w:sz="4" w:space="0" w:color="auto"/>
              <w:left w:val="single" w:sz="4" w:space="0" w:color="auto"/>
              <w:bottom w:val="single" w:sz="4" w:space="0" w:color="auto"/>
              <w:right w:val="nil"/>
            </w:tcBorders>
            <w:noWrap/>
            <w:vAlign w:val="center"/>
          </w:tcPr>
          <w:p w:rsidR="0076748B" w:rsidRPr="00584390" w:rsidRDefault="0076748B" w:rsidP="00A21B46">
            <w:pPr>
              <w:jc w:val="center"/>
              <w:rPr>
                <w:sz w:val="20"/>
                <w:szCs w:val="20"/>
              </w:rPr>
            </w:pPr>
            <w:r w:rsidRPr="00584390">
              <w:rPr>
                <w:sz w:val="20"/>
                <w:szCs w:val="20"/>
              </w:rPr>
              <w:t>05</w:t>
            </w:r>
          </w:p>
        </w:tc>
        <w:tc>
          <w:tcPr>
            <w:tcW w:w="699" w:type="pct"/>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3,0</w:t>
            </w:r>
          </w:p>
        </w:tc>
      </w:tr>
    </w:tbl>
    <w:p w:rsidR="0076748B" w:rsidRPr="00584390" w:rsidRDefault="0076748B" w:rsidP="008A4367">
      <w:pPr>
        <w:rPr>
          <w:color w:val="000000"/>
          <w:sz w:val="20"/>
          <w:szCs w:val="20"/>
        </w:rPr>
      </w:pPr>
    </w:p>
    <w:p w:rsidR="0076748B" w:rsidRPr="00584390" w:rsidRDefault="0076748B" w:rsidP="0076748B">
      <w:pPr>
        <w:jc w:val="right"/>
        <w:rPr>
          <w:color w:val="000000"/>
          <w:sz w:val="20"/>
          <w:szCs w:val="20"/>
        </w:rPr>
      </w:pPr>
      <w:r w:rsidRPr="00584390">
        <w:rPr>
          <w:color w:val="000000"/>
          <w:sz w:val="20"/>
          <w:szCs w:val="20"/>
        </w:rPr>
        <w:t xml:space="preserve">Приложение №4 </w:t>
      </w:r>
    </w:p>
    <w:p w:rsidR="0076748B" w:rsidRPr="00584390" w:rsidRDefault="0076748B" w:rsidP="0076748B">
      <w:pPr>
        <w:jc w:val="right"/>
        <w:rPr>
          <w:color w:val="000000"/>
          <w:sz w:val="20"/>
          <w:szCs w:val="20"/>
        </w:rPr>
      </w:pPr>
      <w:r w:rsidRPr="00584390">
        <w:rPr>
          <w:color w:val="000000"/>
          <w:sz w:val="20"/>
          <w:szCs w:val="20"/>
        </w:rPr>
        <w:t xml:space="preserve">          к решению Совета депутатов Верх-</w:t>
      </w:r>
      <w:proofErr w:type="spellStart"/>
      <w:r w:rsidRPr="00584390">
        <w:rPr>
          <w:color w:val="000000"/>
          <w:sz w:val="20"/>
          <w:szCs w:val="20"/>
        </w:rPr>
        <w:t>Алеусского</w:t>
      </w:r>
      <w:proofErr w:type="spellEnd"/>
      <w:r w:rsidRPr="00584390">
        <w:rPr>
          <w:color w:val="000000"/>
          <w:sz w:val="20"/>
          <w:szCs w:val="20"/>
        </w:rPr>
        <w:t xml:space="preserve"> сельсовета</w:t>
      </w:r>
    </w:p>
    <w:p w:rsidR="0076748B" w:rsidRPr="00584390" w:rsidRDefault="0076748B" w:rsidP="0076748B">
      <w:pPr>
        <w:jc w:val="right"/>
        <w:rPr>
          <w:color w:val="000000"/>
          <w:sz w:val="20"/>
          <w:szCs w:val="20"/>
        </w:rPr>
      </w:pPr>
      <w:r w:rsidRPr="00584390">
        <w:rPr>
          <w:color w:val="000000"/>
          <w:sz w:val="20"/>
          <w:szCs w:val="20"/>
        </w:rPr>
        <w:t xml:space="preserve">Ордынского района Новосибирской области </w:t>
      </w:r>
    </w:p>
    <w:p w:rsidR="0076748B" w:rsidRPr="00584390" w:rsidRDefault="0076748B" w:rsidP="0076748B">
      <w:pPr>
        <w:jc w:val="right"/>
        <w:rPr>
          <w:color w:val="000000"/>
          <w:sz w:val="20"/>
          <w:szCs w:val="20"/>
        </w:rPr>
      </w:pPr>
      <w:r w:rsidRPr="00584390">
        <w:rPr>
          <w:color w:val="000000"/>
          <w:sz w:val="20"/>
          <w:szCs w:val="20"/>
        </w:rPr>
        <w:t>«</w:t>
      </w:r>
      <w:proofErr w:type="gramStart"/>
      <w:r w:rsidRPr="00584390">
        <w:rPr>
          <w:color w:val="000000"/>
          <w:sz w:val="20"/>
          <w:szCs w:val="20"/>
        </w:rPr>
        <w:t>Об  исполнении</w:t>
      </w:r>
      <w:proofErr w:type="gramEnd"/>
      <w:r w:rsidRPr="00584390">
        <w:rPr>
          <w:color w:val="000000"/>
          <w:sz w:val="20"/>
          <w:szCs w:val="20"/>
        </w:rPr>
        <w:t xml:space="preserve">   бюджета  Верх-</w:t>
      </w:r>
      <w:proofErr w:type="spellStart"/>
      <w:r w:rsidRPr="00584390">
        <w:rPr>
          <w:color w:val="000000"/>
          <w:sz w:val="20"/>
          <w:szCs w:val="20"/>
        </w:rPr>
        <w:t>Алеусского</w:t>
      </w:r>
      <w:proofErr w:type="spellEnd"/>
    </w:p>
    <w:p w:rsidR="0076748B" w:rsidRPr="00584390" w:rsidRDefault="0076748B" w:rsidP="0076748B">
      <w:pPr>
        <w:ind w:hanging="108"/>
        <w:jc w:val="right"/>
        <w:rPr>
          <w:sz w:val="20"/>
          <w:szCs w:val="20"/>
        </w:rPr>
      </w:pPr>
      <w:r w:rsidRPr="00584390">
        <w:rPr>
          <w:color w:val="000000"/>
          <w:sz w:val="20"/>
          <w:szCs w:val="20"/>
        </w:rPr>
        <w:t xml:space="preserve"> </w:t>
      </w:r>
      <w:proofErr w:type="gramStart"/>
      <w:r w:rsidRPr="00584390">
        <w:rPr>
          <w:color w:val="000000"/>
          <w:sz w:val="20"/>
          <w:szCs w:val="20"/>
        </w:rPr>
        <w:t xml:space="preserve">сельсовета  </w:t>
      </w:r>
      <w:r w:rsidRPr="00584390">
        <w:rPr>
          <w:sz w:val="20"/>
          <w:szCs w:val="20"/>
        </w:rPr>
        <w:t>за</w:t>
      </w:r>
      <w:proofErr w:type="gramEnd"/>
      <w:r w:rsidRPr="00584390">
        <w:rPr>
          <w:sz w:val="20"/>
          <w:szCs w:val="20"/>
        </w:rPr>
        <w:t xml:space="preserve"> 2023год»                                </w:t>
      </w:r>
    </w:p>
    <w:p w:rsidR="0076748B" w:rsidRPr="00584390" w:rsidRDefault="0076748B" w:rsidP="0076748B">
      <w:pPr>
        <w:jc w:val="right"/>
        <w:rPr>
          <w:sz w:val="20"/>
          <w:szCs w:val="20"/>
        </w:rPr>
      </w:pPr>
      <w:r w:rsidRPr="00584390">
        <w:rPr>
          <w:sz w:val="20"/>
          <w:szCs w:val="20"/>
        </w:rPr>
        <w:t xml:space="preserve">                                                                              От 31.05.2024 г. № 1                               </w:t>
      </w:r>
    </w:p>
    <w:p w:rsidR="0076748B" w:rsidRPr="00584390" w:rsidRDefault="0076748B" w:rsidP="0076748B">
      <w:pPr>
        <w:jc w:val="center"/>
        <w:rPr>
          <w:b/>
          <w:sz w:val="20"/>
          <w:szCs w:val="20"/>
        </w:rPr>
      </w:pPr>
      <w:r w:rsidRPr="00584390">
        <w:rPr>
          <w:b/>
          <w:bCs/>
          <w:sz w:val="20"/>
          <w:szCs w:val="20"/>
        </w:rPr>
        <w:t xml:space="preserve">Кассовое исполнение источников финансирования </w:t>
      </w:r>
      <w:proofErr w:type="gramStart"/>
      <w:r w:rsidRPr="00584390">
        <w:rPr>
          <w:b/>
          <w:bCs/>
          <w:sz w:val="20"/>
          <w:szCs w:val="20"/>
        </w:rPr>
        <w:t>дефицита  бюджета</w:t>
      </w:r>
      <w:proofErr w:type="gramEnd"/>
      <w:r w:rsidRPr="00584390">
        <w:rPr>
          <w:b/>
          <w:bCs/>
          <w:sz w:val="20"/>
          <w:szCs w:val="20"/>
        </w:rPr>
        <w:t xml:space="preserve"> </w:t>
      </w:r>
      <w:r w:rsidRPr="00584390">
        <w:rPr>
          <w:b/>
          <w:color w:val="000000"/>
          <w:spacing w:val="-2"/>
          <w:sz w:val="20"/>
          <w:szCs w:val="20"/>
        </w:rPr>
        <w:t>Верх-</w:t>
      </w:r>
      <w:proofErr w:type="spellStart"/>
      <w:r w:rsidRPr="00584390">
        <w:rPr>
          <w:b/>
          <w:color w:val="000000"/>
          <w:spacing w:val="-2"/>
          <w:sz w:val="20"/>
          <w:szCs w:val="20"/>
        </w:rPr>
        <w:t>Алеусского</w:t>
      </w:r>
      <w:proofErr w:type="spellEnd"/>
      <w:r w:rsidRPr="00584390">
        <w:rPr>
          <w:b/>
          <w:color w:val="000000"/>
          <w:spacing w:val="-2"/>
          <w:sz w:val="20"/>
          <w:szCs w:val="20"/>
        </w:rPr>
        <w:t xml:space="preserve"> сельсовета </w:t>
      </w:r>
      <w:r w:rsidRPr="00584390">
        <w:rPr>
          <w:b/>
          <w:bCs/>
          <w:sz w:val="20"/>
          <w:szCs w:val="20"/>
        </w:rPr>
        <w:t xml:space="preserve">Ордынского района Новосибирской области за </w:t>
      </w:r>
      <w:r w:rsidRPr="00584390">
        <w:rPr>
          <w:b/>
          <w:sz w:val="20"/>
          <w:szCs w:val="20"/>
        </w:rPr>
        <w:t xml:space="preserve">2023 года </w:t>
      </w:r>
      <w:r w:rsidRPr="00584390">
        <w:rPr>
          <w:b/>
          <w:bCs/>
          <w:sz w:val="20"/>
          <w:szCs w:val="20"/>
        </w:rPr>
        <w:t>по кодам классификации источников финансирования дефицитов бюджетов</w:t>
      </w:r>
    </w:p>
    <w:p w:rsidR="0076748B" w:rsidRPr="00584390" w:rsidRDefault="0076748B" w:rsidP="0076748B">
      <w:pPr>
        <w:pStyle w:val="2"/>
        <w:jc w:val="right"/>
        <w:rPr>
          <w:sz w:val="20"/>
          <w:szCs w:val="20"/>
        </w:rPr>
      </w:pPr>
      <w:proofErr w:type="spellStart"/>
      <w:r w:rsidRPr="00584390">
        <w:rPr>
          <w:sz w:val="20"/>
          <w:szCs w:val="20"/>
        </w:rPr>
        <w:t>Тыс.уб</w:t>
      </w:r>
      <w:proofErr w:type="spellEnd"/>
      <w:r w:rsidRPr="00584390">
        <w:rPr>
          <w:sz w:val="20"/>
          <w:szCs w:val="20"/>
        </w:rPr>
        <w:t>.</w:t>
      </w:r>
    </w:p>
    <w:tbl>
      <w:tblPr>
        <w:tblW w:w="96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2674"/>
        <w:gridCol w:w="4536"/>
        <w:gridCol w:w="1718"/>
      </w:tblGrid>
      <w:tr w:rsidR="0076748B" w:rsidRPr="00584390" w:rsidTr="00A21B46">
        <w:tc>
          <w:tcPr>
            <w:tcW w:w="767"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sz w:val="20"/>
                <w:szCs w:val="20"/>
              </w:rPr>
            </w:pPr>
            <w:r w:rsidRPr="00584390">
              <w:rPr>
                <w:b/>
                <w:sz w:val="20"/>
                <w:szCs w:val="20"/>
              </w:rPr>
              <w:t>Код ГАД</w:t>
            </w:r>
          </w:p>
        </w:tc>
        <w:tc>
          <w:tcPr>
            <w:tcW w:w="2674"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sz w:val="20"/>
                <w:szCs w:val="20"/>
              </w:rPr>
            </w:pPr>
            <w:r w:rsidRPr="00584390">
              <w:rPr>
                <w:sz w:val="20"/>
                <w:szCs w:val="20"/>
              </w:rPr>
              <w:t>Наименование кии</w:t>
            </w:r>
          </w:p>
        </w:tc>
        <w:tc>
          <w:tcPr>
            <w:tcW w:w="4536"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jc w:val="both"/>
              <w:rPr>
                <w:sz w:val="20"/>
                <w:szCs w:val="20"/>
              </w:rPr>
            </w:pPr>
            <w:r w:rsidRPr="00584390">
              <w:rPr>
                <w:sz w:val="20"/>
                <w:szCs w:val="20"/>
              </w:rPr>
              <w:t>Наименование кода группы, подгруппы, статьи, вида источника финансирования дефицита бюджета</w:t>
            </w:r>
          </w:p>
        </w:tc>
        <w:tc>
          <w:tcPr>
            <w:tcW w:w="1718"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sz w:val="20"/>
                <w:szCs w:val="20"/>
              </w:rPr>
            </w:pPr>
            <w:r w:rsidRPr="00584390">
              <w:rPr>
                <w:sz w:val="20"/>
                <w:szCs w:val="20"/>
              </w:rPr>
              <w:t>Сумма</w:t>
            </w:r>
          </w:p>
        </w:tc>
      </w:tr>
      <w:tr w:rsidR="0076748B" w:rsidRPr="00584390" w:rsidTr="00A21B46">
        <w:tc>
          <w:tcPr>
            <w:tcW w:w="767"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b/>
                <w:sz w:val="20"/>
                <w:szCs w:val="20"/>
              </w:rPr>
            </w:pPr>
            <w:r w:rsidRPr="00584390">
              <w:rPr>
                <w:b/>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jc w:val="both"/>
              <w:rPr>
                <w:sz w:val="20"/>
                <w:szCs w:val="20"/>
              </w:rPr>
            </w:pPr>
            <w:proofErr w:type="gramStart"/>
            <w:r w:rsidRPr="00584390">
              <w:rPr>
                <w:b/>
                <w:sz w:val="20"/>
                <w:szCs w:val="20"/>
              </w:rPr>
              <w:t>Администрация  Верх</w:t>
            </w:r>
            <w:proofErr w:type="gramEnd"/>
            <w:r w:rsidRPr="00584390">
              <w:rPr>
                <w:b/>
                <w:sz w:val="20"/>
                <w:szCs w:val="20"/>
              </w:rPr>
              <w:t>-</w:t>
            </w:r>
            <w:proofErr w:type="spellStart"/>
            <w:r w:rsidRPr="00584390">
              <w:rPr>
                <w:b/>
                <w:sz w:val="20"/>
                <w:szCs w:val="20"/>
              </w:rPr>
              <w:t>Алеусского</w:t>
            </w:r>
            <w:proofErr w:type="spellEnd"/>
            <w:r w:rsidRPr="00584390">
              <w:rPr>
                <w:b/>
                <w:sz w:val="20"/>
                <w:szCs w:val="20"/>
              </w:rPr>
              <w:t xml:space="preserve"> сельсовета Ордынского района Новосибирской области</w:t>
            </w:r>
          </w:p>
        </w:tc>
        <w:tc>
          <w:tcPr>
            <w:tcW w:w="1718"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sz w:val="20"/>
                <w:szCs w:val="20"/>
              </w:rPr>
            </w:pPr>
          </w:p>
        </w:tc>
      </w:tr>
      <w:tr w:rsidR="0076748B" w:rsidRPr="00584390" w:rsidTr="00A21B46">
        <w:tc>
          <w:tcPr>
            <w:tcW w:w="767"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b/>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b/>
                <w:bCs/>
                <w:sz w:val="20"/>
                <w:szCs w:val="20"/>
              </w:rPr>
            </w:pPr>
            <w:r w:rsidRPr="00584390">
              <w:rPr>
                <w:b/>
                <w:bCs/>
                <w:sz w:val="20"/>
                <w:szCs w:val="20"/>
              </w:rPr>
              <w:t>01 00 00 00 00 0000 000</w:t>
            </w:r>
          </w:p>
        </w:tc>
        <w:tc>
          <w:tcPr>
            <w:tcW w:w="4536"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jc w:val="both"/>
              <w:rPr>
                <w:b/>
                <w:bCs/>
                <w:sz w:val="20"/>
                <w:szCs w:val="20"/>
              </w:rPr>
            </w:pPr>
            <w:r w:rsidRPr="00584390">
              <w:rPr>
                <w:b/>
                <w:bCs/>
                <w:sz w:val="20"/>
                <w:szCs w:val="20"/>
              </w:rPr>
              <w:t>Источники финансирования дефицита местного бюджета, в том числе:</w:t>
            </w:r>
          </w:p>
        </w:tc>
        <w:tc>
          <w:tcPr>
            <w:tcW w:w="1718" w:type="dxa"/>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-2806,3</w:t>
            </w:r>
          </w:p>
        </w:tc>
      </w:tr>
      <w:tr w:rsidR="0076748B" w:rsidRPr="00584390" w:rsidTr="00A21B46">
        <w:tc>
          <w:tcPr>
            <w:tcW w:w="767"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b/>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b/>
                <w:bCs/>
                <w:sz w:val="20"/>
                <w:szCs w:val="20"/>
              </w:rPr>
            </w:pPr>
            <w:r w:rsidRPr="00584390">
              <w:rPr>
                <w:b/>
                <w:bCs/>
                <w:sz w:val="20"/>
                <w:szCs w:val="20"/>
              </w:rPr>
              <w:t>01 05 00 00 00 0000 000</w:t>
            </w:r>
          </w:p>
        </w:tc>
        <w:tc>
          <w:tcPr>
            <w:tcW w:w="4536"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jc w:val="both"/>
              <w:rPr>
                <w:b/>
                <w:bCs/>
                <w:sz w:val="20"/>
                <w:szCs w:val="20"/>
              </w:rPr>
            </w:pPr>
            <w:r w:rsidRPr="00584390">
              <w:rPr>
                <w:b/>
                <w:bCs/>
                <w:sz w:val="20"/>
                <w:szCs w:val="20"/>
              </w:rPr>
              <w:t xml:space="preserve">Изменение остатков средств на счетах по </w:t>
            </w:r>
            <w:proofErr w:type="gramStart"/>
            <w:r w:rsidRPr="00584390">
              <w:rPr>
                <w:b/>
                <w:bCs/>
                <w:sz w:val="20"/>
                <w:szCs w:val="20"/>
              </w:rPr>
              <w:t>учету  средств</w:t>
            </w:r>
            <w:proofErr w:type="gramEnd"/>
            <w:r w:rsidRPr="00584390">
              <w:rPr>
                <w:b/>
                <w:bCs/>
                <w:sz w:val="20"/>
                <w:szCs w:val="20"/>
              </w:rPr>
              <w:t xml:space="preserve"> бюджета</w:t>
            </w:r>
          </w:p>
        </w:tc>
        <w:tc>
          <w:tcPr>
            <w:tcW w:w="1718" w:type="dxa"/>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-2806,3</w:t>
            </w:r>
          </w:p>
        </w:tc>
      </w:tr>
      <w:tr w:rsidR="0076748B" w:rsidRPr="00584390" w:rsidTr="00A21B46">
        <w:tc>
          <w:tcPr>
            <w:tcW w:w="767"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b/>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sz w:val="20"/>
                <w:szCs w:val="20"/>
              </w:rPr>
            </w:pPr>
            <w:r w:rsidRPr="00584390">
              <w:rPr>
                <w:sz w:val="20"/>
                <w:szCs w:val="20"/>
              </w:rPr>
              <w:t>01 05 00 00 00 0000 500</w:t>
            </w:r>
          </w:p>
        </w:tc>
        <w:tc>
          <w:tcPr>
            <w:tcW w:w="4536"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jc w:val="both"/>
              <w:rPr>
                <w:sz w:val="20"/>
                <w:szCs w:val="20"/>
              </w:rPr>
            </w:pPr>
            <w:r w:rsidRPr="00584390">
              <w:rPr>
                <w:sz w:val="20"/>
                <w:szCs w:val="20"/>
              </w:rPr>
              <w:t>Увеличение остатков средств бюджета</w:t>
            </w:r>
          </w:p>
        </w:tc>
        <w:tc>
          <w:tcPr>
            <w:tcW w:w="1718"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-8647,4</w:t>
            </w:r>
          </w:p>
        </w:tc>
      </w:tr>
      <w:tr w:rsidR="0076748B" w:rsidRPr="00584390" w:rsidTr="00A21B46">
        <w:trPr>
          <w:trHeight w:val="290"/>
        </w:trPr>
        <w:tc>
          <w:tcPr>
            <w:tcW w:w="767"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b/>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sz w:val="20"/>
                <w:szCs w:val="20"/>
              </w:rPr>
            </w:pPr>
            <w:r w:rsidRPr="00584390">
              <w:rPr>
                <w:sz w:val="20"/>
                <w:szCs w:val="20"/>
              </w:rPr>
              <w:t>01 05 02 00 00 0000 500</w:t>
            </w:r>
          </w:p>
        </w:tc>
        <w:tc>
          <w:tcPr>
            <w:tcW w:w="4536"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jc w:val="both"/>
              <w:rPr>
                <w:sz w:val="20"/>
                <w:szCs w:val="20"/>
              </w:rPr>
            </w:pPr>
            <w:r w:rsidRPr="00584390">
              <w:rPr>
                <w:sz w:val="20"/>
                <w:szCs w:val="20"/>
              </w:rPr>
              <w:t>Увеличение прочих остатков средств бюджета</w:t>
            </w:r>
          </w:p>
        </w:tc>
        <w:tc>
          <w:tcPr>
            <w:tcW w:w="1718"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-8647,4</w:t>
            </w:r>
          </w:p>
        </w:tc>
      </w:tr>
      <w:tr w:rsidR="0076748B" w:rsidRPr="00584390" w:rsidTr="00A21B46">
        <w:tc>
          <w:tcPr>
            <w:tcW w:w="767"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b/>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sz w:val="20"/>
                <w:szCs w:val="20"/>
              </w:rPr>
            </w:pPr>
            <w:r w:rsidRPr="00584390">
              <w:rPr>
                <w:sz w:val="20"/>
                <w:szCs w:val="20"/>
              </w:rPr>
              <w:t>01 05 02 01 00 0000 510</w:t>
            </w:r>
          </w:p>
        </w:tc>
        <w:tc>
          <w:tcPr>
            <w:tcW w:w="4536"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jc w:val="both"/>
              <w:rPr>
                <w:sz w:val="20"/>
                <w:szCs w:val="20"/>
              </w:rPr>
            </w:pPr>
            <w:r w:rsidRPr="00584390">
              <w:rPr>
                <w:sz w:val="20"/>
                <w:szCs w:val="20"/>
              </w:rPr>
              <w:t xml:space="preserve">Увеличение прочих остатков денежных </w:t>
            </w:r>
            <w:proofErr w:type="gramStart"/>
            <w:r w:rsidRPr="00584390">
              <w:rPr>
                <w:sz w:val="20"/>
                <w:szCs w:val="20"/>
              </w:rPr>
              <w:t>средств  бюджетов</w:t>
            </w:r>
            <w:proofErr w:type="gramEnd"/>
          </w:p>
        </w:tc>
        <w:tc>
          <w:tcPr>
            <w:tcW w:w="1718"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-8647,4</w:t>
            </w:r>
          </w:p>
        </w:tc>
      </w:tr>
      <w:tr w:rsidR="0076748B" w:rsidRPr="00584390" w:rsidTr="00A21B46">
        <w:tc>
          <w:tcPr>
            <w:tcW w:w="767"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b/>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sz w:val="20"/>
                <w:szCs w:val="20"/>
              </w:rPr>
            </w:pPr>
            <w:r w:rsidRPr="00584390">
              <w:rPr>
                <w:sz w:val="20"/>
                <w:szCs w:val="20"/>
              </w:rPr>
              <w:t>01 05 02 01 10 0000 510</w:t>
            </w:r>
          </w:p>
        </w:tc>
        <w:tc>
          <w:tcPr>
            <w:tcW w:w="4536"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jc w:val="both"/>
              <w:rPr>
                <w:sz w:val="20"/>
                <w:szCs w:val="20"/>
              </w:rPr>
            </w:pPr>
            <w:r w:rsidRPr="00584390">
              <w:rPr>
                <w:sz w:val="20"/>
                <w:szCs w:val="20"/>
              </w:rPr>
              <w:t xml:space="preserve">Увеличение прочих остатков денежных средств </w:t>
            </w:r>
            <w:proofErr w:type="gramStart"/>
            <w:r w:rsidRPr="00584390">
              <w:rPr>
                <w:sz w:val="20"/>
                <w:szCs w:val="20"/>
              </w:rPr>
              <w:t>бюджетов  сельских</w:t>
            </w:r>
            <w:proofErr w:type="gramEnd"/>
            <w:r w:rsidRPr="00584390">
              <w:rPr>
                <w:sz w:val="20"/>
                <w:szCs w:val="20"/>
              </w:rPr>
              <w:t xml:space="preserve"> поселений</w:t>
            </w:r>
          </w:p>
        </w:tc>
        <w:tc>
          <w:tcPr>
            <w:tcW w:w="1718"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-8647,4</w:t>
            </w:r>
          </w:p>
        </w:tc>
      </w:tr>
      <w:tr w:rsidR="0076748B" w:rsidRPr="00584390" w:rsidTr="00A21B46">
        <w:tc>
          <w:tcPr>
            <w:tcW w:w="767"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b/>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sz w:val="20"/>
                <w:szCs w:val="20"/>
              </w:rPr>
            </w:pPr>
            <w:r w:rsidRPr="00584390">
              <w:rPr>
                <w:sz w:val="20"/>
                <w:szCs w:val="20"/>
              </w:rPr>
              <w:t>01 05 00 00 00 0000 600</w:t>
            </w:r>
          </w:p>
        </w:tc>
        <w:tc>
          <w:tcPr>
            <w:tcW w:w="4536"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jc w:val="both"/>
              <w:rPr>
                <w:sz w:val="20"/>
                <w:szCs w:val="20"/>
              </w:rPr>
            </w:pPr>
            <w:r w:rsidRPr="00584390">
              <w:rPr>
                <w:sz w:val="20"/>
                <w:szCs w:val="20"/>
              </w:rPr>
              <w:t>Уменьшение остатков средств бюджета</w:t>
            </w:r>
          </w:p>
        </w:tc>
        <w:tc>
          <w:tcPr>
            <w:tcW w:w="1718" w:type="dxa"/>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jc w:val="center"/>
              <w:rPr>
                <w:sz w:val="20"/>
                <w:szCs w:val="20"/>
              </w:rPr>
            </w:pPr>
            <w:r w:rsidRPr="00584390">
              <w:rPr>
                <w:sz w:val="20"/>
                <w:szCs w:val="20"/>
              </w:rPr>
              <w:t>5841,1</w:t>
            </w:r>
          </w:p>
        </w:tc>
      </w:tr>
      <w:tr w:rsidR="0076748B" w:rsidRPr="00584390" w:rsidTr="00A21B46">
        <w:tc>
          <w:tcPr>
            <w:tcW w:w="767"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b/>
                <w:sz w:val="20"/>
                <w:szCs w:val="20"/>
              </w:rPr>
              <w:lastRenderedPageBreak/>
              <w:t>555</w:t>
            </w:r>
          </w:p>
        </w:tc>
        <w:tc>
          <w:tcPr>
            <w:tcW w:w="2674"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sz w:val="20"/>
                <w:szCs w:val="20"/>
              </w:rPr>
            </w:pPr>
            <w:r w:rsidRPr="00584390">
              <w:rPr>
                <w:sz w:val="20"/>
                <w:szCs w:val="20"/>
              </w:rPr>
              <w:t>01 05 02 00 00 0000 600</w:t>
            </w:r>
          </w:p>
        </w:tc>
        <w:tc>
          <w:tcPr>
            <w:tcW w:w="4536"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jc w:val="both"/>
              <w:rPr>
                <w:sz w:val="20"/>
                <w:szCs w:val="20"/>
              </w:rPr>
            </w:pPr>
            <w:r w:rsidRPr="00584390">
              <w:rPr>
                <w:sz w:val="20"/>
                <w:szCs w:val="20"/>
              </w:rPr>
              <w:t>Уменьшение прочих остатков средств бюджетов</w:t>
            </w:r>
          </w:p>
        </w:tc>
        <w:tc>
          <w:tcPr>
            <w:tcW w:w="1718"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5841,1</w:t>
            </w:r>
          </w:p>
        </w:tc>
      </w:tr>
      <w:tr w:rsidR="0076748B" w:rsidRPr="00584390" w:rsidTr="00A21B46">
        <w:tc>
          <w:tcPr>
            <w:tcW w:w="767"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b/>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sz w:val="20"/>
                <w:szCs w:val="20"/>
              </w:rPr>
            </w:pPr>
            <w:r w:rsidRPr="00584390">
              <w:rPr>
                <w:sz w:val="20"/>
                <w:szCs w:val="20"/>
              </w:rPr>
              <w:t>01 05 02 01 00 0000 610</w:t>
            </w:r>
          </w:p>
        </w:tc>
        <w:tc>
          <w:tcPr>
            <w:tcW w:w="4536"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jc w:val="both"/>
              <w:rPr>
                <w:sz w:val="20"/>
                <w:szCs w:val="20"/>
              </w:rPr>
            </w:pPr>
            <w:r w:rsidRPr="00584390">
              <w:rPr>
                <w:sz w:val="20"/>
                <w:szCs w:val="20"/>
              </w:rPr>
              <w:t xml:space="preserve">Уменьшение прочих остатков денежных </w:t>
            </w:r>
            <w:proofErr w:type="gramStart"/>
            <w:r w:rsidRPr="00584390">
              <w:rPr>
                <w:sz w:val="20"/>
                <w:szCs w:val="20"/>
              </w:rPr>
              <w:t>средств  бюджетов</w:t>
            </w:r>
            <w:proofErr w:type="gramEnd"/>
            <w:r w:rsidRPr="00584390">
              <w:rPr>
                <w:sz w:val="20"/>
                <w:szCs w:val="20"/>
              </w:rPr>
              <w:t xml:space="preserve"> </w:t>
            </w:r>
          </w:p>
        </w:tc>
        <w:tc>
          <w:tcPr>
            <w:tcW w:w="1718"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5841,1</w:t>
            </w:r>
          </w:p>
        </w:tc>
      </w:tr>
      <w:tr w:rsidR="0076748B" w:rsidRPr="00584390" w:rsidTr="00A21B46">
        <w:tc>
          <w:tcPr>
            <w:tcW w:w="767"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b/>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sz w:val="20"/>
                <w:szCs w:val="20"/>
              </w:rPr>
            </w:pPr>
            <w:r w:rsidRPr="00584390">
              <w:rPr>
                <w:sz w:val="20"/>
                <w:szCs w:val="20"/>
              </w:rPr>
              <w:t>01 05 02 01 10 0000 610</w:t>
            </w:r>
          </w:p>
        </w:tc>
        <w:tc>
          <w:tcPr>
            <w:tcW w:w="4536"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jc w:val="both"/>
              <w:rPr>
                <w:sz w:val="20"/>
                <w:szCs w:val="20"/>
              </w:rPr>
            </w:pPr>
            <w:r w:rsidRPr="00584390">
              <w:rPr>
                <w:sz w:val="20"/>
                <w:szCs w:val="20"/>
              </w:rPr>
              <w:t xml:space="preserve">Уменьшение прочих остатков денежных </w:t>
            </w:r>
            <w:proofErr w:type="gramStart"/>
            <w:r w:rsidRPr="00584390">
              <w:rPr>
                <w:sz w:val="20"/>
                <w:szCs w:val="20"/>
              </w:rPr>
              <w:t>средств  бюджетов</w:t>
            </w:r>
            <w:proofErr w:type="gramEnd"/>
            <w:r w:rsidRPr="00584390">
              <w:rPr>
                <w:sz w:val="20"/>
                <w:szCs w:val="20"/>
              </w:rPr>
              <w:t xml:space="preserve"> сельских поселений</w:t>
            </w:r>
          </w:p>
        </w:tc>
        <w:tc>
          <w:tcPr>
            <w:tcW w:w="1718"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sz w:val="20"/>
                <w:szCs w:val="20"/>
              </w:rPr>
              <w:t>5841,1</w:t>
            </w:r>
          </w:p>
        </w:tc>
      </w:tr>
      <w:tr w:rsidR="0076748B" w:rsidRPr="00584390" w:rsidTr="00A21B46">
        <w:tc>
          <w:tcPr>
            <w:tcW w:w="767"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b/>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b/>
                <w:sz w:val="20"/>
                <w:szCs w:val="20"/>
              </w:rPr>
            </w:pPr>
            <w:r w:rsidRPr="00584390">
              <w:rPr>
                <w:b/>
                <w:sz w:val="20"/>
                <w:szCs w:val="20"/>
              </w:rPr>
              <w:t>01 00 00 00 00 0000 000</w:t>
            </w:r>
          </w:p>
        </w:tc>
        <w:tc>
          <w:tcPr>
            <w:tcW w:w="4536"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jc w:val="both"/>
              <w:rPr>
                <w:b/>
                <w:sz w:val="20"/>
                <w:szCs w:val="20"/>
              </w:rPr>
            </w:pPr>
            <w:r w:rsidRPr="00584390">
              <w:rPr>
                <w:b/>
                <w:sz w:val="20"/>
                <w:szCs w:val="20"/>
              </w:rPr>
              <w:t>Прочие источники внутреннего финансирования дефицитов бюджетов поселений</w:t>
            </w:r>
          </w:p>
        </w:tc>
        <w:tc>
          <w:tcPr>
            <w:tcW w:w="1718"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b/>
                <w:sz w:val="20"/>
                <w:szCs w:val="20"/>
              </w:rPr>
            </w:pPr>
            <w:r w:rsidRPr="00584390">
              <w:rPr>
                <w:b/>
                <w:sz w:val="20"/>
                <w:szCs w:val="20"/>
              </w:rPr>
              <w:t>0</w:t>
            </w:r>
          </w:p>
          <w:p w:rsidR="0076748B" w:rsidRPr="00584390" w:rsidRDefault="0076748B" w:rsidP="00A21B46">
            <w:pPr>
              <w:jc w:val="center"/>
              <w:rPr>
                <w:b/>
                <w:sz w:val="20"/>
                <w:szCs w:val="20"/>
              </w:rPr>
            </w:pPr>
          </w:p>
        </w:tc>
      </w:tr>
      <w:tr w:rsidR="0076748B" w:rsidRPr="00584390" w:rsidTr="00A21B46">
        <w:tc>
          <w:tcPr>
            <w:tcW w:w="767"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b/>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sz w:val="20"/>
                <w:szCs w:val="20"/>
              </w:rPr>
            </w:pPr>
            <w:r w:rsidRPr="00584390">
              <w:rPr>
                <w:sz w:val="20"/>
                <w:szCs w:val="20"/>
              </w:rPr>
              <w:t>01 06 06 00 00 0000 800</w:t>
            </w:r>
          </w:p>
        </w:tc>
        <w:tc>
          <w:tcPr>
            <w:tcW w:w="4536"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jc w:val="both"/>
              <w:rPr>
                <w:sz w:val="20"/>
                <w:szCs w:val="20"/>
              </w:rPr>
            </w:pPr>
            <w:r w:rsidRPr="00584390">
              <w:rPr>
                <w:sz w:val="20"/>
                <w:szCs w:val="20"/>
              </w:rPr>
              <w:t xml:space="preserve">Погашение обязательств за счет прочих источников внутреннего финансирования дефицитов бюджетов </w:t>
            </w:r>
          </w:p>
        </w:tc>
        <w:tc>
          <w:tcPr>
            <w:tcW w:w="1718"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sz w:val="20"/>
                <w:szCs w:val="20"/>
              </w:rPr>
            </w:pPr>
            <w:r w:rsidRPr="00584390">
              <w:rPr>
                <w:sz w:val="20"/>
                <w:szCs w:val="20"/>
              </w:rPr>
              <w:t>0</w:t>
            </w:r>
          </w:p>
        </w:tc>
      </w:tr>
      <w:tr w:rsidR="0076748B" w:rsidRPr="00584390" w:rsidTr="00A21B46">
        <w:tc>
          <w:tcPr>
            <w:tcW w:w="767"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jc w:val="center"/>
              <w:rPr>
                <w:sz w:val="20"/>
                <w:szCs w:val="20"/>
              </w:rPr>
            </w:pPr>
            <w:r w:rsidRPr="00584390">
              <w:rPr>
                <w:b/>
                <w:sz w:val="20"/>
                <w:szCs w:val="20"/>
              </w:rPr>
              <w:t>555</w:t>
            </w:r>
          </w:p>
        </w:tc>
        <w:tc>
          <w:tcPr>
            <w:tcW w:w="2674"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2"/>
              <w:rPr>
                <w:sz w:val="20"/>
                <w:szCs w:val="20"/>
              </w:rPr>
            </w:pPr>
            <w:r w:rsidRPr="00584390">
              <w:rPr>
                <w:sz w:val="20"/>
                <w:szCs w:val="20"/>
              </w:rPr>
              <w:t>01 06 06 00 10 0000 810</w:t>
            </w:r>
          </w:p>
        </w:tc>
        <w:tc>
          <w:tcPr>
            <w:tcW w:w="4536" w:type="dxa"/>
            <w:tcBorders>
              <w:top w:val="single" w:sz="4" w:space="0" w:color="auto"/>
              <w:left w:val="single" w:sz="4" w:space="0" w:color="auto"/>
              <w:bottom w:val="single" w:sz="4" w:space="0" w:color="auto"/>
              <w:right w:val="single" w:sz="4" w:space="0" w:color="auto"/>
            </w:tcBorders>
            <w:vAlign w:val="center"/>
          </w:tcPr>
          <w:p w:rsidR="0076748B" w:rsidRPr="00584390" w:rsidRDefault="0076748B" w:rsidP="00A21B46">
            <w:pPr>
              <w:rPr>
                <w:bCs/>
                <w:sz w:val="20"/>
                <w:szCs w:val="20"/>
              </w:rPr>
            </w:pPr>
            <w:r w:rsidRPr="00584390">
              <w:rPr>
                <w:bCs/>
                <w:sz w:val="20"/>
                <w:szCs w:val="20"/>
              </w:rPr>
              <w:t xml:space="preserve">Погашение обязательств за счет прочих источников внутреннего финансирования дефицитов бюджетов </w:t>
            </w:r>
            <w:proofErr w:type="spellStart"/>
            <w:r w:rsidRPr="00584390">
              <w:rPr>
                <w:bCs/>
                <w:sz w:val="20"/>
                <w:szCs w:val="20"/>
              </w:rPr>
              <w:t>сельтских</w:t>
            </w:r>
            <w:proofErr w:type="spellEnd"/>
            <w:r w:rsidRPr="00584390">
              <w:rPr>
                <w:bCs/>
                <w:sz w:val="20"/>
                <w:szCs w:val="20"/>
              </w:rPr>
              <w:t xml:space="preserve"> поселений</w:t>
            </w:r>
          </w:p>
        </w:tc>
        <w:tc>
          <w:tcPr>
            <w:tcW w:w="1718" w:type="dxa"/>
            <w:tcBorders>
              <w:top w:val="single" w:sz="4" w:space="0" w:color="auto"/>
              <w:left w:val="single" w:sz="4" w:space="0" w:color="auto"/>
              <w:bottom w:val="single" w:sz="4" w:space="0" w:color="auto"/>
              <w:right w:val="single" w:sz="4" w:space="0" w:color="auto"/>
            </w:tcBorders>
          </w:tcPr>
          <w:p w:rsidR="0076748B" w:rsidRPr="00584390" w:rsidRDefault="0076748B" w:rsidP="00A21B46">
            <w:pPr>
              <w:pStyle w:val="a8"/>
              <w:jc w:val="center"/>
              <w:rPr>
                <w:sz w:val="20"/>
                <w:szCs w:val="20"/>
              </w:rPr>
            </w:pPr>
            <w:r w:rsidRPr="00584390">
              <w:rPr>
                <w:sz w:val="20"/>
                <w:szCs w:val="20"/>
              </w:rPr>
              <w:t>0</w:t>
            </w:r>
          </w:p>
        </w:tc>
      </w:tr>
    </w:tbl>
    <w:p w:rsidR="0076748B" w:rsidRPr="00584390" w:rsidRDefault="0076748B" w:rsidP="00A06BF5">
      <w:pPr>
        <w:rPr>
          <w:sz w:val="20"/>
          <w:szCs w:val="20"/>
        </w:rPr>
      </w:pPr>
    </w:p>
    <w:p w:rsidR="0076748B" w:rsidRPr="00584390" w:rsidRDefault="0076748B" w:rsidP="0076748B">
      <w:pPr>
        <w:jc w:val="center"/>
        <w:rPr>
          <w:sz w:val="20"/>
          <w:szCs w:val="20"/>
        </w:rPr>
      </w:pPr>
      <w:r w:rsidRPr="00584390">
        <w:rPr>
          <w:sz w:val="20"/>
          <w:szCs w:val="20"/>
        </w:rPr>
        <w:t xml:space="preserve">СОВЕТ ДЕПУТАТОВ ВЕРХ-АЛЕУССКОГО СЕЛЬСОВЕТА </w:t>
      </w:r>
    </w:p>
    <w:p w:rsidR="0076748B" w:rsidRPr="00584390" w:rsidRDefault="0076748B" w:rsidP="0076748B">
      <w:pPr>
        <w:jc w:val="center"/>
        <w:rPr>
          <w:sz w:val="20"/>
          <w:szCs w:val="20"/>
        </w:rPr>
      </w:pPr>
      <w:r w:rsidRPr="00584390">
        <w:rPr>
          <w:sz w:val="20"/>
          <w:szCs w:val="20"/>
        </w:rPr>
        <w:t>ОРДЫНСКОГО РАЙОНА НОВОСИБИРСКОЙ ОБЛАСТИ</w:t>
      </w:r>
    </w:p>
    <w:p w:rsidR="0076748B" w:rsidRPr="00584390" w:rsidRDefault="00584390" w:rsidP="00584390">
      <w:pPr>
        <w:jc w:val="center"/>
        <w:rPr>
          <w:sz w:val="20"/>
          <w:szCs w:val="20"/>
        </w:rPr>
      </w:pPr>
      <w:r>
        <w:rPr>
          <w:sz w:val="20"/>
          <w:szCs w:val="20"/>
        </w:rPr>
        <w:t>ШЕСТОГО СОЗЫВА</w:t>
      </w:r>
    </w:p>
    <w:p w:rsidR="0076748B" w:rsidRPr="00584390" w:rsidRDefault="0076748B" w:rsidP="0076748B">
      <w:pPr>
        <w:jc w:val="center"/>
        <w:rPr>
          <w:bCs/>
          <w:sz w:val="20"/>
          <w:szCs w:val="20"/>
          <w:lang w:eastAsia="en-US"/>
        </w:rPr>
      </w:pPr>
      <w:r w:rsidRPr="00584390">
        <w:rPr>
          <w:bCs/>
          <w:sz w:val="20"/>
          <w:szCs w:val="20"/>
          <w:lang w:eastAsia="en-US"/>
        </w:rPr>
        <w:t xml:space="preserve">РЕШЕНИЕ </w:t>
      </w:r>
    </w:p>
    <w:p w:rsidR="0076748B" w:rsidRPr="00584390" w:rsidRDefault="0076748B" w:rsidP="00584390">
      <w:pPr>
        <w:jc w:val="center"/>
        <w:rPr>
          <w:bCs/>
          <w:sz w:val="20"/>
          <w:szCs w:val="20"/>
          <w:lang w:eastAsia="en-US"/>
        </w:rPr>
      </w:pPr>
      <w:r w:rsidRPr="00584390">
        <w:rPr>
          <w:bCs/>
          <w:sz w:val="20"/>
          <w:szCs w:val="20"/>
          <w:lang w:eastAsia="en-US"/>
        </w:rPr>
        <w:t>Двадцатая девятая сессия</w:t>
      </w:r>
    </w:p>
    <w:p w:rsidR="0076748B" w:rsidRPr="00584390" w:rsidRDefault="00584390" w:rsidP="0076748B">
      <w:pPr>
        <w:rPr>
          <w:sz w:val="20"/>
          <w:szCs w:val="20"/>
          <w:lang w:eastAsia="en-US"/>
        </w:rPr>
      </w:pPr>
      <w:r>
        <w:rPr>
          <w:sz w:val="20"/>
          <w:szCs w:val="20"/>
          <w:lang w:eastAsia="en-US"/>
        </w:rPr>
        <w:t xml:space="preserve">                         </w:t>
      </w:r>
      <w:r w:rsidR="0076748B" w:rsidRPr="00584390">
        <w:rPr>
          <w:sz w:val="20"/>
          <w:szCs w:val="20"/>
          <w:lang w:eastAsia="en-US"/>
        </w:rPr>
        <w:t xml:space="preserve">от </w:t>
      </w:r>
      <w:proofErr w:type="gramStart"/>
      <w:r w:rsidR="0076748B" w:rsidRPr="00584390">
        <w:rPr>
          <w:sz w:val="20"/>
          <w:szCs w:val="20"/>
          <w:lang w:eastAsia="en-US"/>
        </w:rPr>
        <w:t>« 31</w:t>
      </w:r>
      <w:proofErr w:type="gramEnd"/>
      <w:r w:rsidR="0076748B" w:rsidRPr="00584390">
        <w:rPr>
          <w:sz w:val="20"/>
          <w:szCs w:val="20"/>
          <w:lang w:eastAsia="en-US"/>
        </w:rPr>
        <w:t>» мая 2024 года                                                                                №</w:t>
      </w:r>
      <w:r>
        <w:rPr>
          <w:sz w:val="20"/>
          <w:szCs w:val="20"/>
          <w:lang w:eastAsia="en-US"/>
        </w:rPr>
        <w:t>2</w:t>
      </w:r>
    </w:p>
    <w:p w:rsidR="0076748B" w:rsidRPr="00584390" w:rsidRDefault="0076748B" w:rsidP="00584390">
      <w:pPr>
        <w:jc w:val="center"/>
        <w:rPr>
          <w:sz w:val="20"/>
          <w:szCs w:val="20"/>
        </w:rPr>
      </w:pPr>
      <w:r w:rsidRPr="00584390">
        <w:rPr>
          <w:sz w:val="20"/>
          <w:szCs w:val="20"/>
        </w:rPr>
        <w:t>О внесении изменений в решение 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от 22.12.2023 г №1</w:t>
      </w:r>
      <w:r w:rsidRPr="00584390">
        <w:rPr>
          <w:color w:val="FF0000"/>
          <w:sz w:val="20"/>
          <w:szCs w:val="20"/>
        </w:rPr>
        <w:t xml:space="preserve"> </w:t>
      </w:r>
      <w:r w:rsidRPr="00584390">
        <w:rPr>
          <w:sz w:val="20"/>
          <w:szCs w:val="20"/>
        </w:rPr>
        <w:t>«О бюджете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на 2024 год и плановый период 2025 и 2026 годов» </w:t>
      </w:r>
    </w:p>
    <w:p w:rsidR="0076748B" w:rsidRPr="00584390" w:rsidRDefault="0076748B" w:rsidP="0076748B">
      <w:pPr>
        <w:jc w:val="both"/>
        <w:rPr>
          <w:sz w:val="20"/>
          <w:szCs w:val="20"/>
        </w:rPr>
      </w:pPr>
      <w:r w:rsidRPr="00584390">
        <w:rPr>
          <w:sz w:val="20"/>
          <w:szCs w:val="20"/>
        </w:rPr>
        <w:tab/>
        <w:t>Руководствуясь Уставом сельского поселения Верх-</w:t>
      </w:r>
      <w:proofErr w:type="spellStart"/>
      <w:r w:rsidRPr="00584390">
        <w:rPr>
          <w:sz w:val="20"/>
          <w:szCs w:val="20"/>
        </w:rPr>
        <w:t>Алеусского</w:t>
      </w:r>
      <w:proofErr w:type="spellEnd"/>
      <w:r w:rsidRPr="00584390">
        <w:rPr>
          <w:sz w:val="20"/>
          <w:szCs w:val="20"/>
        </w:rPr>
        <w:t xml:space="preserve"> сельсовета Ордынского муниципального района Новосибирской области и Положением «О бюджетном процессе в Верх-</w:t>
      </w:r>
      <w:proofErr w:type="spellStart"/>
      <w:r w:rsidRPr="00584390">
        <w:rPr>
          <w:sz w:val="20"/>
          <w:szCs w:val="20"/>
        </w:rPr>
        <w:t>Алеусском</w:t>
      </w:r>
      <w:proofErr w:type="spellEnd"/>
      <w:r w:rsidRPr="00584390">
        <w:rPr>
          <w:sz w:val="20"/>
          <w:szCs w:val="20"/>
        </w:rPr>
        <w:t xml:space="preserve"> сельсовете Ордынского района Новосибирской области», утвержденным решением 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от 10.11.2021 №12 (с изменениями от 24.12.2021 №4, от 16.06.2022 №5, от  30.11.2022 №9), Совет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w:t>
      </w:r>
    </w:p>
    <w:p w:rsidR="0076748B" w:rsidRPr="00584390" w:rsidRDefault="0076748B" w:rsidP="0076748B">
      <w:pPr>
        <w:jc w:val="both"/>
        <w:rPr>
          <w:sz w:val="20"/>
          <w:szCs w:val="20"/>
        </w:rPr>
      </w:pPr>
      <w:r w:rsidRPr="00584390">
        <w:rPr>
          <w:sz w:val="20"/>
          <w:szCs w:val="20"/>
        </w:rPr>
        <w:t>РЕШИЛ:</w:t>
      </w:r>
    </w:p>
    <w:p w:rsidR="0076748B" w:rsidRPr="00584390" w:rsidRDefault="0076748B" w:rsidP="0076748B">
      <w:pPr>
        <w:jc w:val="both"/>
        <w:rPr>
          <w:sz w:val="20"/>
          <w:szCs w:val="20"/>
        </w:rPr>
      </w:pPr>
      <w:r w:rsidRPr="00584390">
        <w:rPr>
          <w:sz w:val="20"/>
          <w:szCs w:val="20"/>
        </w:rPr>
        <w:t xml:space="preserve">          1. Внести в решение 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от 22.12.2023 года № 1 «О бюджете </w:t>
      </w:r>
      <w:r w:rsidRPr="00584390">
        <w:rPr>
          <w:bCs/>
          <w:sz w:val="20"/>
          <w:szCs w:val="20"/>
        </w:rPr>
        <w:t>Верх-</w:t>
      </w:r>
      <w:proofErr w:type="spellStart"/>
      <w:r w:rsidRPr="00584390">
        <w:rPr>
          <w:bCs/>
          <w:sz w:val="20"/>
          <w:szCs w:val="20"/>
        </w:rPr>
        <w:t>Алеусского</w:t>
      </w:r>
      <w:proofErr w:type="spellEnd"/>
      <w:r w:rsidRPr="00584390">
        <w:rPr>
          <w:bCs/>
          <w:sz w:val="20"/>
          <w:szCs w:val="20"/>
        </w:rPr>
        <w:t xml:space="preserve"> сельсовета </w:t>
      </w:r>
      <w:r w:rsidRPr="00584390">
        <w:rPr>
          <w:sz w:val="20"/>
          <w:szCs w:val="20"/>
        </w:rPr>
        <w:t>Ордынского района Новосибирской области на 2024 год и плановый период 2025 и 2026 годов», следующие изменения:</w:t>
      </w:r>
    </w:p>
    <w:p w:rsidR="0076748B" w:rsidRPr="00584390" w:rsidRDefault="0076748B" w:rsidP="0076748B">
      <w:pPr>
        <w:jc w:val="both"/>
        <w:rPr>
          <w:sz w:val="20"/>
          <w:szCs w:val="20"/>
        </w:rPr>
      </w:pPr>
      <w:r w:rsidRPr="00584390">
        <w:rPr>
          <w:sz w:val="20"/>
          <w:szCs w:val="20"/>
        </w:rPr>
        <w:t>1.1. в статье 1:</w:t>
      </w:r>
    </w:p>
    <w:p w:rsidR="0076748B" w:rsidRPr="00584390" w:rsidRDefault="0076748B" w:rsidP="0076748B">
      <w:pPr>
        <w:jc w:val="both"/>
        <w:rPr>
          <w:sz w:val="20"/>
          <w:szCs w:val="20"/>
        </w:rPr>
      </w:pPr>
      <w:r w:rsidRPr="00584390">
        <w:rPr>
          <w:sz w:val="20"/>
          <w:szCs w:val="20"/>
        </w:rPr>
        <w:t>1.1.1. в части 1:</w:t>
      </w:r>
    </w:p>
    <w:p w:rsidR="0076748B" w:rsidRPr="00584390" w:rsidRDefault="0076748B" w:rsidP="0076748B">
      <w:pPr>
        <w:jc w:val="both"/>
        <w:rPr>
          <w:sz w:val="20"/>
          <w:szCs w:val="20"/>
        </w:rPr>
      </w:pPr>
      <w:r w:rsidRPr="00584390">
        <w:rPr>
          <w:sz w:val="20"/>
          <w:szCs w:val="20"/>
        </w:rPr>
        <w:t>а) в пункте 1 цифры «7365,8» заменить цифрами «7790,8», цифры «3332,5» заменить цифрами «3757,5», цифры «3332,5» заменить цифрами «3757,5»;</w:t>
      </w:r>
    </w:p>
    <w:p w:rsidR="0076748B" w:rsidRPr="00584390" w:rsidRDefault="0076748B" w:rsidP="0076748B">
      <w:pPr>
        <w:jc w:val="both"/>
        <w:rPr>
          <w:sz w:val="20"/>
          <w:szCs w:val="20"/>
        </w:rPr>
      </w:pPr>
      <w:r w:rsidRPr="00584390">
        <w:rPr>
          <w:sz w:val="20"/>
          <w:szCs w:val="20"/>
        </w:rPr>
        <w:t>б) в пункте 2 цифры «12013,6» заменить цифрами «12438,6»</w:t>
      </w:r>
    </w:p>
    <w:p w:rsidR="0076748B" w:rsidRPr="00584390" w:rsidRDefault="0076748B" w:rsidP="0076748B">
      <w:pPr>
        <w:jc w:val="both"/>
        <w:rPr>
          <w:sz w:val="20"/>
          <w:szCs w:val="20"/>
        </w:rPr>
      </w:pPr>
      <w:r w:rsidRPr="00584390">
        <w:rPr>
          <w:sz w:val="20"/>
          <w:szCs w:val="20"/>
        </w:rPr>
        <w:t>1.2. в статье 3:</w:t>
      </w:r>
    </w:p>
    <w:p w:rsidR="0076748B" w:rsidRPr="00584390" w:rsidRDefault="0076748B" w:rsidP="0076748B">
      <w:pPr>
        <w:jc w:val="both"/>
        <w:rPr>
          <w:sz w:val="20"/>
          <w:szCs w:val="20"/>
        </w:rPr>
      </w:pPr>
      <w:r w:rsidRPr="00584390">
        <w:rPr>
          <w:sz w:val="20"/>
          <w:szCs w:val="20"/>
        </w:rPr>
        <w:t>1.2.1. в части 1:</w:t>
      </w:r>
    </w:p>
    <w:p w:rsidR="0076748B" w:rsidRPr="00584390" w:rsidRDefault="0076748B" w:rsidP="0076748B">
      <w:pPr>
        <w:jc w:val="both"/>
        <w:rPr>
          <w:bCs/>
          <w:sz w:val="20"/>
          <w:szCs w:val="20"/>
        </w:rPr>
      </w:pPr>
      <w:r w:rsidRPr="00584390">
        <w:rPr>
          <w:sz w:val="20"/>
          <w:szCs w:val="20"/>
        </w:rPr>
        <w:t xml:space="preserve">а) в пункте 1) утвердить приложение №2 «Распределение бюджетных ассигнований по разделам, подразделам, целевым статьям, группам и подгруппам видов расходов классификации расходов бюджетов </w:t>
      </w:r>
      <w:r w:rsidRPr="00584390">
        <w:rPr>
          <w:bCs/>
          <w:sz w:val="20"/>
          <w:szCs w:val="20"/>
        </w:rPr>
        <w:t>на 2024 год</w:t>
      </w:r>
      <w:r w:rsidRPr="00584390">
        <w:rPr>
          <w:sz w:val="20"/>
          <w:szCs w:val="20"/>
        </w:rPr>
        <w:t xml:space="preserve"> </w:t>
      </w:r>
      <w:r w:rsidRPr="00584390">
        <w:rPr>
          <w:bCs/>
          <w:sz w:val="20"/>
          <w:szCs w:val="20"/>
        </w:rPr>
        <w:t xml:space="preserve">и плановый период 2025 и 2026 годов» в прилагаемой редакции </w:t>
      </w:r>
      <w:r w:rsidRPr="00584390">
        <w:rPr>
          <w:sz w:val="20"/>
          <w:szCs w:val="20"/>
        </w:rPr>
        <w:t>(приложение №1)</w:t>
      </w:r>
      <w:r w:rsidRPr="00584390">
        <w:rPr>
          <w:bCs/>
          <w:sz w:val="20"/>
          <w:szCs w:val="20"/>
        </w:rPr>
        <w:t>;</w:t>
      </w:r>
    </w:p>
    <w:p w:rsidR="0076748B" w:rsidRPr="00584390" w:rsidRDefault="0076748B" w:rsidP="0076748B">
      <w:pPr>
        <w:jc w:val="both"/>
        <w:rPr>
          <w:bCs/>
          <w:sz w:val="20"/>
          <w:szCs w:val="20"/>
        </w:rPr>
      </w:pPr>
      <w:r w:rsidRPr="00584390">
        <w:rPr>
          <w:bCs/>
          <w:sz w:val="20"/>
          <w:szCs w:val="20"/>
        </w:rPr>
        <w:t>1.2.2. в части 2 утвердить приложение №3 «</w:t>
      </w:r>
      <w:r w:rsidRPr="00584390">
        <w:rPr>
          <w:sz w:val="20"/>
          <w:szCs w:val="20"/>
        </w:rPr>
        <w:t>Ведомственная структура расходов местного бюджета на</w:t>
      </w:r>
      <w:r w:rsidRPr="00584390">
        <w:rPr>
          <w:bCs/>
          <w:sz w:val="20"/>
          <w:szCs w:val="20"/>
        </w:rPr>
        <w:t xml:space="preserve"> 2024 год и плановый период 2025 и 2026 годов»</w:t>
      </w:r>
      <w:r w:rsidRPr="00584390">
        <w:rPr>
          <w:sz w:val="20"/>
          <w:szCs w:val="20"/>
        </w:rPr>
        <w:t xml:space="preserve"> </w:t>
      </w:r>
      <w:r w:rsidRPr="00584390">
        <w:rPr>
          <w:bCs/>
          <w:sz w:val="20"/>
          <w:szCs w:val="20"/>
        </w:rPr>
        <w:t>в прилагаемой редакции (приложение №2);</w:t>
      </w:r>
    </w:p>
    <w:p w:rsidR="0076748B" w:rsidRPr="00584390" w:rsidRDefault="0076748B" w:rsidP="0076748B">
      <w:pPr>
        <w:jc w:val="both"/>
        <w:rPr>
          <w:bCs/>
          <w:sz w:val="20"/>
          <w:szCs w:val="20"/>
        </w:rPr>
      </w:pPr>
      <w:r w:rsidRPr="00584390">
        <w:rPr>
          <w:sz w:val="20"/>
          <w:szCs w:val="20"/>
        </w:rPr>
        <w:t>1.3. в статье 8 утвердить приложение №6</w:t>
      </w:r>
      <w:r w:rsidRPr="00584390">
        <w:rPr>
          <w:b/>
          <w:bCs/>
          <w:sz w:val="20"/>
          <w:szCs w:val="20"/>
        </w:rPr>
        <w:t xml:space="preserve"> </w:t>
      </w:r>
      <w:r w:rsidRPr="00584390">
        <w:rPr>
          <w:bCs/>
          <w:sz w:val="20"/>
          <w:szCs w:val="20"/>
        </w:rPr>
        <w:t>«</w:t>
      </w:r>
      <w:r w:rsidRPr="00584390">
        <w:rPr>
          <w:sz w:val="20"/>
          <w:szCs w:val="20"/>
        </w:rPr>
        <w:t xml:space="preserve">Источники финансирования дефицита местного бюджета </w:t>
      </w:r>
      <w:r w:rsidRPr="00584390">
        <w:rPr>
          <w:bCs/>
          <w:sz w:val="20"/>
          <w:szCs w:val="20"/>
        </w:rPr>
        <w:t xml:space="preserve">на 2024 год и плановый период 2025 и 2026 годов» в прилагаемой редакции </w:t>
      </w:r>
      <w:r w:rsidRPr="00584390">
        <w:rPr>
          <w:sz w:val="20"/>
          <w:szCs w:val="20"/>
        </w:rPr>
        <w:t>(приложение №3)</w:t>
      </w:r>
      <w:r w:rsidRPr="00584390">
        <w:rPr>
          <w:bCs/>
          <w:sz w:val="20"/>
          <w:szCs w:val="20"/>
        </w:rPr>
        <w:t>.</w:t>
      </w:r>
    </w:p>
    <w:p w:rsidR="0076748B" w:rsidRPr="00584390" w:rsidRDefault="0076748B" w:rsidP="0076748B">
      <w:pPr>
        <w:ind w:firstLine="708"/>
        <w:jc w:val="both"/>
        <w:rPr>
          <w:bCs/>
          <w:sz w:val="20"/>
          <w:szCs w:val="20"/>
        </w:rPr>
      </w:pPr>
      <w:r w:rsidRPr="00584390">
        <w:rPr>
          <w:sz w:val="20"/>
          <w:szCs w:val="20"/>
        </w:rPr>
        <w:lastRenderedPageBreak/>
        <w:t xml:space="preserve">2. Направить настоящее решение Главе </w:t>
      </w:r>
      <w:r w:rsidRPr="00584390">
        <w:rPr>
          <w:bCs/>
          <w:sz w:val="20"/>
          <w:szCs w:val="20"/>
        </w:rPr>
        <w:t>Верх-</w:t>
      </w:r>
      <w:proofErr w:type="spellStart"/>
      <w:r w:rsidRPr="00584390">
        <w:rPr>
          <w:bCs/>
          <w:sz w:val="20"/>
          <w:szCs w:val="20"/>
        </w:rPr>
        <w:t>Алеусского</w:t>
      </w:r>
      <w:proofErr w:type="spellEnd"/>
      <w:r w:rsidRPr="00584390">
        <w:rPr>
          <w:bCs/>
          <w:sz w:val="20"/>
          <w:szCs w:val="20"/>
        </w:rPr>
        <w:t xml:space="preserve"> сельсовета </w:t>
      </w:r>
      <w:r w:rsidRPr="00584390">
        <w:rPr>
          <w:sz w:val="20"/>
          <w:szCs w:val="20"/>
        </w:rPr>
        <w:t xml:space="preserve">Ордынского района Новосибирской области для подписания и опубликования (обнародования). </w:t>
      </w:r>
    </w:p>
    <w:p w:rsidR="0076748B" w:rsidRPr="00584390" w:rsidRDefault="0076748B" w:rsidP="0076748B">
      <w:pPr>
        <w:ind w:firstLine="708"/>
        <w:jc w:val="both"/>
        <w:rPr>
          <w:color w:val="FF0000"/>
          <w:sz w:val="20"/>
          <w:szCs w:val="20"/>
        </w:rPr>
      </w:pPr>
      <w:r w:rsidRPr="00584390">
        <w:rPr>
          <w:sz w:val="20"/>
          <w:szCs w:val="20"/>
        </w:rPr>
        <w:t xml:space="preserve">3. Опубликовать (обнародовать) настоящее решение в периодическом печатном издании органов местного самоуправления </w:t>
      </w:r>
      <w:r w:rsidRPr="00584390">
        <w:rPr>
          <w:bCs/>
          <w:sz w:val="20"/>
          <w:szCs w:val="20"/>
        </w:rPr>
        <w:t>Верх-</w:t>
      </w:r>
      <w:proofErr w:type="spellStart"/>
      <w:r w:rsidRPr="00584390">
        <w:rPr>
          <w:bCs/>
          <w:sz w:val="20"/>
          <w:szCs w:val="20"/>
        </w:rPr>
        <w:t>Алеусского</w:t>
      </w:r>
      <w:proofErr w:type="spellEnd"/>
      <w:r w:rsidRPr="00584390">
        <w:rPr>
          <w:bCs/>
          <w:sz w:val="20"/>
          <w:szCs w:val="20"/>
        </w:rPr>
        <w:t xml:space="preserve"> сельсовета </w:t>
      </w:r>
      <w:r w:rsidRPr="00584390">
        <w:rPr>
          <w:sz w:val="20"/>
          <w:szCs w:val="20"/>
        </w:rPr>
        <w:t>Ордынского района Новосибирской области «Верх-</w:t>
      </w:r>
      <w:proofErr w:type="spellStart"/>
      <w:r w:rsidRPr="00584390">
        <w:rPr>
          <w:sz w:val="20"/>
          <w:szCs w:val="20"/>
        </w:rPr>
        <w:t>Алеусский</w:t>
      </w:r>
      <w:proofErr w:type="spellEnd"/>
      <w:r w:rsidRPr="00584390">
        <w:rPr>
          <w:sz w:val="20"/>
          <w:szCs w:val="20"/>
        </w:rPr>
        <w:t xml:space="preserve"> Вестник» и разместить на официальном сайте администрации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в информационно-телекоммуникационной сети «Интернет».</w:t>
      </w:r>
    </w:p>
    <w:p w:rsidR="0076748B" w:rsidRPr="00584390" w:rsidRDefault="0076748B" w:rsidP="0076748B">
      <w:pPr>
        <w:ind w:firstLine="708"/>
        <w:jc w:val="both"/>
        <w:rPr>
          <w:sz w:val="20"/>
          <w:szCs w:val="20"/>
        </w:rPr>
      </w:pPr>
      <w:r w:rsidRPr="00584390">
        <w:rPr>
          <w:sz w:val="20"/>
          <w:szCs w:val="20"/>
        </w:rPr>
        <w:t>4. Решение вступает в силу после его официального опубликования (обнародования).</w:t>
      </w:r>
    </w:p>
    <w:p w:rsidR="0076748B" w:rsidRPr="00584390" w:rsidRDefault="0076748B" w:rsidP="00584390">
      <w:pPr>
        <w:ind w:firstLine="708"/>
        <w:jc w:val="both"/>
        <w:rPr>
          <w:sz w:val="20"/>
          <w:szCs w:val="20"/>
        </w:rPr>
      </w:pPr>
      <w:r w:rsidRPr="00584390">
        <w:rPr>
          <w:sz w:val="20"/>
          <w:szCs w:val="20"/>
        </w:rPr>
        <w:t>5. Контроль за исполнением настоящего решения возложить на планово-бюджетную комиссию 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(Быковская Т.А.)</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149"/>
      </w:tblGrid>
      <w:tr w:rsidR="0076748B" w:rsidRPr="00584390" w:rsidTr="00A21B46">
        <w:trPr>
          <w:trHeight w:val="1624"/>
        </w:trPr>
        <w:tc>
          <w:tcPr>
            <w:tcW w:w="5245" w:type="dxa"/>
            <w:tcBorders>
              <w:top w:val="nil"/>
              <w:left w:val="nil"/>
              <w:bottom w:val="nil"/>
              <w:right w:val="nil"/>
            </w:tcBorders>
          </w:tcPr>
          <w:p w:rsidR="0076748B" w:rsidRPr="00584390" w:rsidRDefault="0076748B" w:rsidP="00A21B46">
            <w:pPr>
              <w:jc w:val="both"/>
              <w:rPr>
                <w:sz w:val="20"/>
                <w:szCs w:val="20"/>
                <w:lang w:eastAsia="en-US"/>
              </w:rPr>
            </w:pPr>
            <w:r w:rsidRPr="00584390">
              <w:rPr>
                <w:sz w:val="20"/>
                <w:szCs w:val="20"/>
                <w:lang w:eastAsia="en-US"/>
              </w:rPr>
              <w:t>Председатель Совета депутатов</w:t>
            </w:r>
          </w:p>
          <w:p w:rsidR="0076748B" w:rsidRPr="00584390" w:rsidRDefault="0076748B" w:rsidP="00A21B46">
            <w:pPr>
              <w:jc w:val="both"/>
              <w:rPr>
                <w:bCs/>
                <w:sz w:val="20"/>
                <w:szCs w:val="20"/>
                <w:lang w:eastAsia="en-US"/>
              </w:rPr>
            </w:pPr>
            <w:r w:rsidRPr="00584390">
              <w:rPr>
                <w:bCs/>
                <w:sz w:val="20"/>
                <w:szCs w:val="20"/>
                <w:lang w:eastAsia="en-US"/>
              </w:rPr>
              <w:t>Верх-</w:t>
            </w:r>
            <w:proofErr w:type="spellStart"/>
            <w:r w:rsidRPr="00584390">
              <w:rPr>
                <w:bCs/>
                <w:sz w:val="20"/>
                <w:szCs w:val="20"/>
                <w:lang w:eastAsia="en-US"/>
              </w:rPr>
              <w:t>Алеусского</w:t>
            </w:r>
            <w:proofErr w:type="spellEnd"/>
            <w:r w:rsidRPr="00584390">
              <w:rPr>
                <w:bCs/>
                <w:sz w:val="20"/>
                <w:szCs w:val="20"/>
                <w:lang w:eastAsia="en-US"/>
              </w:rPr>
              <w:t xml:space="preserve"> сельсовета </w:t>
            </w:r>
          </w:p>
          <w:p w:rsidR="0076748B" w:rsidRPr="00584390" w:rsidRDefault="0076748B" w:rsidP="00A21B46">
            <w:pPr>
              <w:jc w:val="both"/>
              <w:rPr>
                <w:sz w:val="20"/>
                <w:szCs w:val="20"/>
                <w:lang w:eastAsia="en-US"/>
              </w:rPr>
            </w:pPr>
            <w:r w:rsidRPr="00584390">
              <w:rPr>
                <w:sz w:val="20"/>
                <w:szCs w:val="20"/>
                <w:lang w:eastAsia="en-US"/>
              </w:rPr>
              <w:t>Ордынского района Новосибирской</w:t>
            </w:r>
          </w:p>
          <w:p w:rsidR="0076748B" w:rsidRPr="00584390" w:rsidRDefault="0076748B" w:rsidP="00A21B46">
            <w:pPr>
              <w:jc w:val="both"/>
              <w:rPr>
                <w:sz w:val="20"/>
                <w:szCs w:val="20"/>
                <w:lang w:eastAsia="en-US"/>
              </w:rPr>
            </w:pPr>
            <w:r w:rsidRPr="00584390">
              <w:rPr>
                <w:sz w:val="20"/>
                <w:szCs w:val="20"/>
                <w:lang w:eastAsia="en-US"/>
              </w:rPr>
              <w:t xml:space="preserve"> области </w:t>
            </w:r>
          </w:p>
          <w:p w:rsidR="0076748B" w:rsidRPr="00584390" w:rsidRDefault="0076748B" w:rsidP="00A21B46">
            <w:pPr>
              <w:jc w:val="both"/>
              <w:rPr>
                <w:sz w:val="20"/>
                <w:szCs w:val="20"/>
                <w:lang w:eastAsia="en-US"/>
              </w:rPr>
            </w:pPr>
          </w:p>
          <w:p w:rsidR="0076748B" w:rsidRPr="00584390" w:rsidRDefault="0076748B" w:rsidP="00A21B46">
            <w:pPr>
              <w:jc w:val="both"/>
              <w:rPr>
                <w:sz w:val="20"/>
                <w:szCs w:val="20"/>
                <w:lang w:eastAsia="en-US"/>
              </w:rPr>
            </w:pPr>
            <w:r w:rsidRPr="00584390">
              <w:rPr>
                <w:sz w:val="20"/>
                <w:szCs w:val="20"/>
                <w:lang w:eastAsia="en-US"/>
              </w:rPr>
              <w:t xml:space="preserve"> _________________</w:t>
            </w:r>
            <w:r w:rsidRPr="00584390">
              <w:rPr>
                <w:sz w:val="20"/>
                <w:szCs w:val="20"/>
              </w:rPr>
              <w:t xml:space="preserve"> </w:t>
            </w:r>
            <w:proofErr w:type="spellStart"/>
            <w:r w:rsidRPr="00584390">
              <w:rPr>
                <w:sz w:val="20"/>
                <w:szCs w:val="20"/>
              </w:rPr>
              <w:t>Л.Н.Скотникова</w:t>
            </w:r>
            <w:proofErr w:type="spellEnd"/>
            <w:r w:rsidRPr="00584390">
              <w:rPr>
                <w:sz w:val="20"/>
                <w:szCs w:val="20"/>
                <w:lang w:eastAsia="en-US"/>
              </w:rPr>
              <w:t xml:space="preserve"> </w:t>
            </w:r>
          </w:p>
          <w:p w:rsidR="0076748B" w:rsidRPr="00584390" w:rsidRDefault="0076748B" w:rsidP="00A21B46">
            <w:pPr>
              <w:spacing w:after="160" w:line="259" w:lineRule="auto"/>
              <w:rPr>
                <w:sz w:val="20"/>
                <w:szCs w:val="20"/>
                <w:lang w:eastAsia="en-US"/>
              </w:rPr>
            </w:pPr>
          </w:p>
          <w:p w:rsidR="0076748B" w:rsidRPr="00584390" w:rsidRDefault="0076748B" w:rsidP="00A21B46">
            <w:pPr>
              <w:spacing w:after="160" w:line="259" w:lineRule="auto"/>
              <w:jc w:val="center"/>
              <w:rPr>
                <w:sz w:val="20"/>
                <w:szCs w:val="20"/>
                <w:lang w:eastAsia="en-US"/>
              </w:rPr>
            </w:pPr>
          </w:p>
          <w:p w:rsidR="0076748B" w:rsidRPr="00584390" w:rsidRDefault="0076748B" w:rsidP="00A21B46">
            <w:pPr>
              <w:spacing w:after="160" w:line="259" w:lineRule="auto"/>
              <w:rPr>
                <w:sz w:val="20"/>
                <w:szCs w:val="20"/>
                <w:lang w:eastAsia="en-US"/>
              </w:rPr>
            </w:pPr>
          </w:p>
        </w:tc>
        <w:tc>
          <w:tcPr>
            <w:tcW w:w="4149" w:type="dxa"/>
            <w:tcBorders>
              <w:top w:val="nil"/>
              <w:left w:val="nil"/>
              <w:bottom w:val="nil"/>
              <w:right w:val="nil"/>
            </w:tcBorders>
            <w:hideMark/>
          </w:tcPr>
          <w:p w:rsidR="0076748B" w:rsidRPr="00584390" w:rsidRDefault="0076748B" w:rsidP="00A21B46">
            <w:pPr>
              <w:jc w:val="both"/>
              <w:rPr>
                <w:sz w:val="20"/>
                <w:szCs w:val="20"/>
                <w:lang w:eastAsia="en-US"/>
              </w:rPr>
            </w:pPr>
            <w:proofErr w:type="spellStart"/>
            <w:r w:rsidRPr="00584390">
              <w:rPr>
                <w:sz w:val="20"/>
                <w:szCs w:val="20"/>
                <w:lang w:eastAsia="en-US"/>
              </w:rPr>
              <w:t>И.О.Главы</w:t>
            </w:r>
            <w:proofErr w:type="spellEnd"/>
            <w:r w:rsidRPr="00584390">
              <w:rPr>
                <w:sz w:val="20"/>
                <w:szCs w:val="20"/>
                <w:lang w:eastAsia="en-US"/>
              </w:rPr>
              <w:t xml:space="preserve"> </w:t>
            </w:r>
            <w:r w:rsidRPr="00584390">
              <w:rPr>
                <w:bCs/>
                <w:sz w:val="20"/>
                <w:szCs w:val="20"/>
                <w:lang w:eastAsia="en-US"/>
              </w:rPr>
              <w:t>Верх-</w:t>
            </w:r>
            <w:proofErr w:type="spellStart"/>
            <w:r w:rsidRPr="00584390">
              <w:rPr>
                <w:bCs/>
                <w:sz w:val="20"/>
                <w:szCs w:val="20"/>
                <w:lang w:eastAsia="en-US"/>
              </w:rPr>
              <w:t>Алеусского</w:t>
            </w:r>
            <w:proofErr w:type="spellEnd"/>
            <w:r w:rsidRPr="00584390">
              <w:rPr>
                <w:bCs/>
                <w:sz w:val="20"/>
                <w:szCs w:val="20"/>
                <w:lang w:eastAsia="en-US"/>
              </w:rPr>
              <w:t xml:space="preserve"> сельсовета </w:t>
            </w:r>
            <w:r w:rsidRPr="00584390">
              <w:rPr>
                <w:sz w:val="20"/>
                <w:szCs w:val="20"/>
                <w:lang w:eastAsia="en-US"/>
              </w:rPr>
              <w:t xml:space="preserve">Ордынского района </w:t>
            </w:r>
          </w:p>
          <w:p w:rsidR="0076748B" w:rsidRPr="00584390" w:rsidRDefault="0076748B" w:rsidP="00A21B46">
            <w:pPr>
              <w:jc w:val="both"/>
              <w:rPr>
                <w:sz w:val="20"/>
                <w:szCs w:val="20"/>
                <w:lang w:eastAsia="en-US"/>
              </w:rPr>
            </w:pPr>
            <w:r w:rsidRPr="00584390">
              <w:rPr>
                <w:sz w:val="20"/>
                <w:szCs w:val="20"/>
                <w:lang w:eastAsia="en-US"/>
              </w:rPr>
              <w:t>Новосибирской области</w:t>
            </w:r>
          </w:p>
          <w:p w:rsidR="0076748B" w:rsidRPr="00584390" w:rsidRDefault="0076748B" w:rsidP="00A21B46">
            <w:pPr>
              <w:jc w:val="both"/>
              <w:rPr>
                <w:sz w:val="20"/>
                <w:szCs w:val="20"/>
                <w:lang w:eastAsia="en-US"/>
              </w:rPr>
            </w:pPr>
            <w:r w:rsidRPr="00584390">
              <w:rPr>
                <w:sz w:val="20"/>
                <w:szCs w:val="20"/>
                <w:lang w:eastAsia="en-US"/>
              </w:rPr>
              <w:t xml:space="preserve">                     </w:t>
            </w:r>
          </w:p>
          <w:p w:rsidR="0076748B" w:rsidRPr="00584390" w:rsidRDefault="0076748B" w:rsidP="00A21B46">
            <w:pPr>
              <w:jc w:val="both"/>
              <w:rPr>
                <w:sz w:val="20"/>
                <w:szCs w:val="20"/>
                <w:lang w:eastAsia="en-US"/>
              </w:rPr>
            </w:pPr>
            <w:r w:rsidRPr="00584390">
              <w:rPr>
                <w:sz w:val="20"/>
                <w:szCs w:val="20"/>
                <w:lang w:eastAsia="en-US"/>
              </w:rPr>
              <w:t xml:space="preserve"> </w:t>
            </w:r>
          </w:p>
          <w:p w:rsidR="0076748B" w:rsidRPr="00584390" w:rsidRDefault="0076748B" w:rsidP="00A21B46">
            <w:pPr>
              <w:jc w:val="both"/>
              <w:rPr>
                <w:sz w:val="20"/>
                <w:szCs w:val="20"/>
                <w:lang w:eastAsia="en-US"/>
              </w:rPr>
            </w:pPr>
            <w:r w:rsidRPr="00584390">
              <w:rPr>
                <w:sz w:val="20"/>
                <w:szCs w:val="20"/>
                <w:lang w:eastAsia="en-US"/>
              </w:rPr>
              <w:t xml:space="preserve">__________              </w:t>
            </w:r>
            <w:proofErr w:type="spellStart"/>
            <w:r w:rsidRPr="00584390">
              <w:rPr>
                <w:sz w:val="20"/>
                <w:szCs w:val="20"/>
                <w:lang w:eastAsia="en-US"/>
              </w:rPr>
              <w:t>А.П.Яшина</w:t>
            </w:r>
            <w:proofErr w:type="spellEnd"/>
          </w:p>
          <w:p w:rsidR="0076748B" w:rsidRPr="00584390" w:rsidRDefault="0076748B" w:rsidP="00A21B46">
            <w:pPr>
              <w:jc w:val="both"/>
              <w:rPr>
                <w:sz w:val="20"/>
                <w:szCs w:val="20"/>
                <w:lang w:eastAsia="en-US"/>
              </w:rPr>
            </w:pPr>
          </w:p>
          <w:p w:rsidR="0076748B" w:rsidRPr="00584390" w:rsidRDefault="0076748B" w:rsidP="00A21B46">
            <w:pPr>
              <w:jc w:val="both"/>
              <w:rPr>
                <w:sz w:val="20"/>
                <w:szCs w:val="20"/>
                <w:lang w:eastAsia="en-US"/>
              </w:rPr>
            </w:pPr>
          </w:p>
          <w:p w:rsidR="0076748B" w:rsidRPr="00584390" w:rsidRDefault="0076748B" w:rsidP="00A21B46">
            <w:pPr>
              <w:jc w:val="both"/>
              <w:rPr>
                <w:sz w:val="20"/>
                <w:szCs w:val="20"/>
                <w:lang w:eastAsia="en-US"/>
              </w:rPr>
            </w:pPr>
          </w:p>
        </w:tc>
      </w:tr>
    </w:tbl>
    <w:p w:rsidR="0076748B" w:rsidRPr="00584390" w:rsidRDefault="0076748B" w:rsidP="0076748B">
      <w:pPr>
        <w:pStyle w:val="a8"/>
        <w:rPr>
          <w:bCs/>
          <w:sz w:val="20"/>
          <w:szCs w:val="20"/>
        </w:rPr>
      </w:pPr>
    </w:p>
    <w:p w:rsidR="0076748B" w:rsidRPr="00584390" w:rsidRDefault="0076748B" w:rsidP="0076748B">
      <w:pPr>
        <w:pStyle w:val="a8"/>
        <w:jc w:val="right"/>
        <w:rPr>
          <w:bCs/>
          <w:sz w:val="20"/>
          <w:szCs w:val="20"/>
        </w:rPr>
      </w:pPr>
      <w:r w:rsidRPr="00584390">
        <w:rPr>
          <w:bCs/>
          <w:sz w:val="20"/>
          <w:szCs w:val="20"/>
        </w:rPr>
        <w:t>Приложение №2</w:t>
      </w:r>
    </w:p>
    <w:tbl>
      <w:tblPr>
        <w:tblpPr w:leftFromText="180" w:rightFromText="180" w:vertAnchor="text" w:horzAnchor="margin" w:tblpY="-5230"/>
        <w:tblOverlap w:val="never"/>
        <w:tblW w:w="10188" w:type="dxa"/>
        <w:tblLook w:val="0000" w:firstRow="0" w:lastRow="0" w:firstColumn="0" w:lastColumn="0" w:noHBand="0" w:noVBand="0"/>
      </w:tblPr>
      <w:tblGrid>
        <w:gridCol w:w="239"/>
        <w:gridCol w:w="238"/>
        <w:gridCol w:w="238"/>
        <w:gridCol w:w="238"/>
        <w:gridCol w:w="238"/>
        <w:gridCol w:w="278"/>
        <w:gridCol w:w="989"/>
        <w:gridCol w:w="989"/>
        <w:gridCol w:w="989"/>
        <w:gridCol w:w="989"/>
        <w:gridCol w:w="238"/>
        <w:gridCol w:w="4525"/>
      </w:tblGrid>
      <w:tr w:rsidR="0076748B" w:rsidRPr="00584390" w:rsidTr="00A21B46">
        <w:trPr>
          <w:trHeight w:val="540"/>
        </w:trPr>
        <w:tc>
          <w:tcPr>
            <w:tcW w:w="239"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238"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238"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238"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238"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278"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989"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989"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989"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989"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238"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4525" w:type="dxa"/>
            <w:tcBorders>
              <w:top w:val="nil"/>
              <w:left w:val="nil"/>
              <w:bottom w:val="nil"/>
              <w:right w:val="nil"/>
            </w:tcBorders>
            <w:shd w:val="clear" w:color="auto" w:fill="auto"/>
            <w:noWrap/>
            <w:vAlign w:val="bottom"/>
          </w:tcPr>
          <w:p w:rsidR="0076748B" w:rsidRPr="00584390" w:rsidRDefault="0076748B" w:rsidP="008A4367">
            <w:pPr>
              <w:rPr>
                <w:b/>
                <w:bCs/>
                <w:sz w:val="20"/>
                <w:szCs w:val="20"/>
              </w:rPr>
            </w:pPr>
          </w:p>
        </w:tc>
      </w:tr>
      <w:tr w:rsidR="0076748B" w:rsidRPr="00584390" w:rsidTr="00A21B46">
        <w:trPr>
          <w:trHeight w:val="270"/>
        </w:trPr>
        <w:tc>
          <w:tcPr>
            <w:tcW w:w="10188" w:type="dxa"/>
            <w:gridSpan w:val="12"/>
            <w:tcBorders>
              <w:top w:val="nil"/>
              <w:left w:val="nil"/>
              <w:bottom w:val="nil"/>
              <w:right w:val="nil"/>
            </w:tcBorders>
            <w:shd w:val="clear" w:color="auto" w:fill="auto"/>
            <w:noWrap/>
            <w:vAlign w:val="bottom"/>
          </w:tcPr>
          <w:p w:rsidR="0076748B" w:rsidRPr="00584390" w:rsidRDefault="0076748B" w:rsidP="00A21B46">
            <w:pPr>
              <w:jc w:val="right"/>
              <w:rPr>
                <w:bCs/>
                <w:sz w:val="20"/>
                <w:szCs w:val="20"/>
              </w:rPr>
            </w:pPr>
            <w:r w:rsidRPr="00584390">
              <w:rPr>
                <w:bCs/>
                <w:sz w:val="20"/>
                <w:szCs w:val="20"/>
              </w:rPr>
              <w:t>Приложение №1</w:t>
            </w:r>
          </w:p>
          <w:p w:rsidR="0076748B" w:rsidRPr="00584390" w:rsidRDefault="0076748B" w:rsidP="00A21B46">
            <w:pPr>
              <w:jc w:val="right"/>
              <w:rPr>
                <w:bCs/>
                <w:sz w:val="20"/>
                <w:szCs w:val="20"/>
              </w:rPr>
            </w:pPr>
            <w:r w:rsidRPr="00584390">
              <w:rPr>
                <w:bCs/>
                <w:sz w:val="20"/>
                <w:szCs w:val="20"/>
              </w:rPr>
              <w:t xml:space="preserve">                    к решению Совета депутатов Верх-</w:t>
            </w:r>
            <w:proofErr w:type="spellStart"/>
            <w:r w:rsidRPr="00584390">
              <w:rPr>
                <w:bCs/>
                <w:sz w:val="20"/>
                <w:szCs w:val="20"/>
              </w:rPr>
              <w:t>Алеусского</w:t>
            </w:r>
            <w:proofErr w:type="spellEnd"/>
            <w:r w:rsidRPr="00584390">
              <w:rPr>
                <w:bCs/>
                <w:sz w:val="20"/>
                <w:szCs w:val="20"/>
              </w:rPr>
              <w:t xml:space="preserve"> сельсовета </w:t>
            </w:r>
          </w:p>
          <w:p w:rsidR="0076748B" w:rsidRPr="00584390" w:rsidRDefault="0076748B" w:rsidP="00A21B46">
            <w:pPr>
              <w:jc w:val="right"/>
              <w:rPr>
                <w:bCs/>
                <w:sz w:val="20"/>
                <w:szCs w:val="20"/>
              </w:rPr>
            </w:pPr>
            <w:r w:rsidRPr="00584390">
              <w:rPr>
                <w:bCs/>
                <w:sz w:val="20"/>
                <w:szCs w:val="20"/>
              </w:rPr>
              <w:t xml:space="preserve">                                                                    Ордынского района Новосибирской области                                                                                                                           </w:t>
            </w:r>
            <w:proofErr w:type="gramStart"/>
            <w:r w:rsidRPr="00584390">
              <w:rPr>
                <w:bCs/>
                <w:sz w:val="20"/>
                <w:szCs w:val="20"/>
              </w:rPr>
              <w:t xml:space="preserve">   «</w:t>
            </w:r>
            <w:proofErr w:type="gramEnd"/>
            <w:r w:rsidRPr="00584390">
              <w:rPr>
                <w:bCs/>
                <w:sz w:val="20"/>
                <w:szCs w:val="20"/>
              </w:rPr>
              <w:t>О внесении изменений в решение Совета депутатов</w:t>
            </w:r>
          </w:p>
          <w:p w:rsidR="0076748B" w:rsidRPr="00584390" w:rsidRDefault="0076748B" w:rsidP="00A21B46">
            <w:pPr>
              <w:jc w:val="right"/>
              <w:rPr>
                <w:bCs/>
                <w:sz w:val="20"/>
                <w:szCs w:val="20"/>
              </w:rPr>
            </w:pPr>
            <w:r w:rsidRPr="00584390">
              <w:rPr>
                <w:bCs/>
                <w:sz w:val="20"/>
                <w:szCs w:val="20"/>
              </w:rPr>
              <w:t xml:space="preserve"> Верх-</w:t>
            </w:r>
            <w:proofErr w:type="spellStart"/>
            <w:r w:rsidRPr="00584390">
              <w:rPr>
                <w:bCs/>
                <w:sz w:val="20"/>
                <w:szCs w:val="20"/>
              </w:rPr>
              <w:t>Алеусского</w:t>
            </w:r>
            <w:proofErr w:type="spellEnd"/>
            <w:r w:rsidRPr="00584390">
              <w:rPr>
                <w:bCs/>
                <w:sz w:val="20"/>
                <w:szCs w:val="20"/>
              </w:rPr>
              <w:t xml:space="preserve"> сельсовета Ордынского района Новосибирской области</w:t>
            </w:r>
          </w:p>
          <w:p w:rsidR="0076748B" w:rsidRPr="00584390" w:rsidRDefault="0076748B" w:rsidP="00A21B46">
            <w:pPr>
              <w:jc w:val="right"/>
              <w:rPr>
                <w:bCs/>
                <w:sz w:val="20"/>
                <w:szCs w:val="20"/>
              </w:rPr>
            </w:pPr>
            <w:r w:rsidRPr="00584390">
              <w:rPr>
                <w:bCs/>
                <w:sz w:val="20"/>
                <w:szCs w:val="20"/>
              </w:rPr>
              <w:t xml:space="preserve">от 22.12.2023 №1 «О </w:t>
            </w:r>
            <w:proofErr w:type="gramStart"/>
            <w:r w:rsidRPr="00584390">
              <w:rPr>
                <w:bCs/>
                <w:sz w:val="20"/>
                <w:szCs w:val="20"/>
              </w:rPr>
              <w:t>бюджете  Верх</w:t>
            </w:r>
            <w:proofErr w:type="gramEnd"/>
            <w:r w:rsidRPr="00584390">
              <w:rPr>
                <w:bCs/>
                <w:sz w:val="20"/>
                <w:szCs w:val="20"/>
              </w:rPr>
              <w:t>-</w:t>
            </w:r>
            <w:proofErr w:type="spellStart"/>
            <w:r w:rsidRPr="00584390">
              <w:rPr>
                <w:bCs/>
                <w:sz w:val="20"/>
                <w:szCs w:val="20"/>
              </w:rPr>
              <w:t>Алеусского</w:t>
            </w:r>
            <w:proofErr w:type="spellEnd"/>
            <w:r w:rsidRPr="00584390">
              <w:rPr>
                <w:bCs/>
                <w:sz w:val="20"/>
                <w:szCs w:val="20"/>
              </w:rPr>
              <w:t xml:space="preserve"> сельсовета Ордынского </w:t>
            </w:r>
          </w:p>
          <w:p w:rsidR="0076748B" w:rsidRPr="00584390" w:rsidRDefault="0076748B" w:rsidP="00A21B46">
            <w:pPr>
              <w:jc w:val="right"/>
              <w:rPr>
                <w:bCs/>
                <w:sz w:val="20"/>
                <w:szCs w:val="20"/>
              </w:rPr>
            </w:pPr>
            <w:r w:rsidRPr="00584390">
              <w:rPr>
                <w:bCs/>
                <w:sz w:val="20"/>
                <w:szCs w:val="20"/>
              </w:rPr>
              <w:t xml:space="preserve">района Новосибирской области на 2024 год и </w:t>
            </w:r>
          </w:p>
          <w:p w:rsidR="0076748B" w:rsidRPr="00584390" w:rsidRDefault="0076748B" w:rsidP="00A21B46">
            <w:pPr>
              <w:jc w:val="right"/>
              <w:rPr>
                <w:bCs/>
                <w:sz w:val="20"/>
                <w:szCs w:val="20"/>
              </w:rPr>
            </w:pPr>
            <w:r w:rsidRPr="00584390">
              <w:rPr>
                <w:bCs/>
                <w:sz w:val="20"/>
                <w:szCs w:val="20"/>
              </w:rPr>
              <w:t xml:space="preserve">плановый период 2025 и 2026 годов» </w:t>
            </w:r>
          </w:p>
          <w:p w:rsidR="0076748B" w:rsidRPr="00584390" w:rsidRDefault="0076748B" w:rsidP="00A21B46">
            <w:pPr>
              <w:jc w:val="right"/>
              <w:rPr>
                <w:b/>
                <w:bCs/>
                <w:sz w:val="20"/>
                <w:szCs w:val="20"/>
              </w:rPr>
            </w:pPr>
            <w:r w:rsidRPr="00584390">
              <w:rPr>
                <w:bCs/>
                <w:sz w:val="20"/>
                <w:szCs w:val="20"/>
              </w:rPr>
              <w:t xml:space="preserve">от   </w:t>
            </w:r>
            <w:proofErr w:type="gramStart"/>
            <w:r w:rsidRPr="00584390">
              <w:rPr>
                <w:bCs/>
                <w:sz w:val="20"/>
                <w:szCs w:val="20"/>
              </w:rPr>
              <w:t>31 .</w:t>
            </w:r>
            <w:proofErr w:type="gramEnd"/>
            <w:r w:rsidRPr="00584390">
              <w:rPr>
                <w:bCs/>
                <w:sz w:val="20"/>
                <w:szCs w:val="20"/>
              </w:rPr>
              <w:t>05.2024 № 2</w:t>
            </w:r>
          </w:p>
        </w:tc>
      </w:tr>
    </w:tbl>
    <w:p w:rsidR="0076748B" w:rsidRPr="00584390" w:rsidRDefault="0076748B" w:rsidP="00A06BF5">
      <w:pPr>
        <w:rPr>
          <w:b/>
          <w:sz w:val="20"/>
          <w:szCs w:val="20"/>
        </w:rPr>
      </w:pPr>
    </w:p>
    <w:p w:rsidR="0076748B" w:rsidRPr="00584390" w:rsidRDefault="0076748B" w:rsidP="00584390">
      <w:pPr>
        <w:jc w:val="right"/>
        <w:rPr>
          <w:sz w:val="20"/>
          <w:szCs w:val="20"/>
        </w:rPr>
      </w:pPr>
      <w:r w:rsidRPr="00584390">
        <w:rPr>
          <w:b/>
          <w:bCs/>
          <w:sz w:val="20"/>
          <w:szCs w:val="20"/>
        </w:rPr>
        <w:t xml:space="preserve">Распределение бюджетных ассигнований бюджета по разделам, подразделам, </w:t>
      </w:r>
      <w:r w:rsidRPr="00584390">
        <w:rPr>
          <w:b/>
          <w:bCs/>
          <w:sz w:val="20"/>
          <w:szCs w:val="20"/>
        </w:rPr>
        <w:br/>
        <w:t>целевым статьям, группам и подгруппам видов расходов классификации расходов бюджетов на 2024 год и плановый период 2025 и 2026 годов</w:t>
      </w:r>
    </w:p>
    <w:p w:rsidR="0076748B" w:rsidRPr="00584390" w:rsidRDefault="0076748B" w:rsidP="00584390">
      <w:pPr>
        <w:pStyle w:val="2"/>
        <w:tabs>
          <w:tab w:val="left" w:pos="6534"/>
          <w:tab w:val="right" w:pos="9382"/>
        </w:tabs>
        <w:rPr>
          <w:sz w:val="20"/>
          <w:szCs w:val="20"/>
        </w:rPr>
      </w:pPr>
      <w:r w:rsidRPr="00584390">
        <w:rPr>
          <w:sz w:val="20"/>
          <w:szCs w:val="20"/>
        </w:rPr>
        <w:tab/>
        <w:t xml:space="preserve">                                    </w:t>
      </w:r>
      <w:r w:rsidRPr="00584390">
        <w:rPr>
          <w:sz w:val="20"/>
          <w:szCs w:val="20"/>
        </w:rPr>
        <w:tab/>
        <w:t xml:space="preserve">     тыс. рублей</w:t>
      </w:r>
    </w:p>
    <w:tbl>
      <w:tblPr>
        <w:tblW w:w="10238"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771"/>
        <w:gridCol w:w="1074"/>
        <w:gridCol w:w="1354"/>
        <w:gridCol w:w="982"/>
        <w:gridCol w:w="1027"/>
        <w:gridCol w:w="1283"/>
        <w:gridCol w:w="1158"/>
      </w:tblGrid>
      <w:tr w:rsidR="0076748B" w:rsidRPr="00584390" w:rsidTr="00A21B46">
        <w:trPr>
          <w:trHeight w:val="435"/>
        </w:trPr>
        <w:tc>
          <w:tcPr>
            <w:tcW w:w="3054" w:type="dxa"/>
            <w:vMerge w:val="restart"/>
            <w:shd w:val="clear" w:color="auto" w:fill="auto"/>
          </w:tcPr>
          <w:p w:rsidR="0076748B" w:rsidRPr="00584390" w:rsidRDefault="0076748B" w:rsidP="00A21B46">
            <w:pPr>
              <w:jc w:val="center"/>
              <w:rPr>
                <w:sz w:val="20"/>
                <w:szCs w:val="20"/>
              </w:rPr>
            </w:pPr>
            <w:r w:rsidRPr="00584390">
              <w:rPr>
                <w:sz w:val="20"/>
                <w:szCs w:val="20"/>
              </w:rPr>
              <w:t>Наименование</w:t>
            </w:r>
          </w:p>
          <w:p w:rsidR="0076748B" w:rsidRPr="00584390" w:rsidRDefault="0076748B" w:rsidP="00A21B46">
            <w:pPr>
              <w:spacing w:after="160" w:line="259" w:lineRule="auto"/>
              <w:rPr>
                <w:sz w:val="20"/>
                <w:szCs w:val="20"/>
              </w:rPr>
            </w:pPr>
          </w:p>
        </w:tc>
        <w:tc>
          <w:tcPr>
            <w:tcW w:w="3685" w:type="dxa"/>
            <w:gridSpan w:val="4"/>
            <w:shd w:val="clear" w:color="auto" w:fill="auto"/>
            <w:noWrap/>
          </w:tcPr>
          <w:p w:rsidR="0076748B" w:rsidRPr="00584390" w:rsidRDefault="0076748B" w:rsidP="00A21B46">
            <w:pPr>
              <w:jc w:val="center"/>
              <w:rPr>
                <w:sz w:val="20"/>
                <w:szCs w:val="20"/>
              </w:rPr>
            </w:pPr>
            <w:r w:rsidRPr="00584390">
              <w:rPr>
                <w:sz w:val="20"/>
                <w:szCs w:val="20"/>
              </w:rPr>
              <w:t>КБК</w:t>
            </w:r>
          </w:p>
        </w:tc>
        <w:tc>
          <w:tcPr>
            <w:tcW w:w="3499" w:type="dxa"/>
            <w:gridSpan w:val="3"/>
            <w:shd w:val="clear" w:color="auto" w:fill="auto"/>
            <w:noWrap/>
          </w:tcPr>
          <w:p w:rsidR="0076748B" w:rsidRPr="00584390" w:rsidRDefault="0076748B" w:rsidP="00A21B46">
            <w:pPr>
              <w:jc w:val="center"/>
              <w:rPr>
                <w:sz w:val="20"/>
                <w:szCs w:val="20"/>
              </w:rPr>
            </w:pPr>
            <w:r w:rsidRPr="00584390">
              <w:rPr>
                <w:sz w:val="20"/>
                <w:szCs w:val="20"/>
              </w:rPr>
              <w:t>Сумма</w:t>
            </w:r>
          </w:p>
        </w:tc>
      </w:tr>
      <w:tr w:rsidR="0076748B" w:rsidRPr="00584390" w:rsidTr="00A21B46">
        <w:trPr>
          <w:trHeight w:val="435"/>
        </w:trPr>
        <w:tc>
          <w:tcPr>
            <w:tcW w:w="3054" w:type="dxa"/>
            <w:vMerge/>
            <w:shd w:val="clear" w:color="auto" w:fill="auto"/>
          </w:tcPr>
          <w:p w:rsidR="0076748B" w:rsidRPr="00584390" w:rsidRDefault="0076748B" w:rsidP="00A21B46">
            <w:pPr>
              <w:rPr>
                <w:sz w:val="20"/>
                <w:szCs w:val="20"/>
              </w:rPr>
            </w:pPr>
          </w:p>
        </w:tc>
        <w:tc>
          <w:tcPr>
            <w:tcW w:w="777" w:type="dxa"/>
            <w:shd w:val="clear" w:color="auto" w:fill="auto"/>
            <w:noWrap/>
          </w:tcPr>
          <w:p w:rsidR="0076748B" w:rsidRPr="00584390" w:rsidRDefault="0076748B" w:rsidP="00A21B46">
            <w:pPr>
              <w:rPr>
                <w:sz w:val="20"/>
                <w:szCs w:val="20"/>
              </w:rPr>
            </w:pPr>
            <w:r w:rsidRPr="00584390">
              <w:rPr>
                <w:sz w:val="20"/>
                <w:szCs w:val="20"/>
              </w:rPr>
              <w:t>раздел</w:t>
            </w:r>
          </w:p>
        </w:tc>
        <w:tc>
          <w:tcPr>
            <w:tcW w:w="929" w:type="dxa"/>
            <w:shd w:val="clear" w:color="auto" w:fill="auto"/>
            <w:noWrap/>
          </w:tcPr>
          <w:p w:rsidR="0076748B" w:rsidRPr="00584390" w:rsidRDefault="0076748B" w:rsidP="00A21B46">
            <w:pPr>
              <w:rPr>
                <w:sz w:val="20"/>
                <w:szCs w:val="20"/>
              </w:rPr>
            </w:pPr>
            <w:r w:rsidRPr="00584390">
              <w:rPr>
                <w:sz w:val="20"/>
                <w:szCs w:val="20"/>
              </w:rPr>
              <w:t>подраздел</w:t>
            </w:r>
          </w:p>
        </w:tc>
        <w:tc>
          <w:tcPr>
            <w:tcW w:w="1143" w:type="dxa"/>
            <w:shd w:val="clear" w:color="auto" w:fill="auto"/>
            <w:noWrap/>
          </w:tcPr>
          <w:p w:rsidR="0076748B" w:rsidRPr="00584390" w:rsidRDefault="0076748B" w:rsidP="00A21B46">
            <w:pPr>
              <w:rPr>
                <w:sz w:val="20"/>
                <w:szCs w:val="20"/>
              </w:rPr>
            </w:pPr>
            <w:r w:rsidRPr="00584390">
              <w:rPr>
                <w:sz w:val="20"/>
                <w:szCs w:val="20"/>
              </w:rPr>
              <w:t>целевая статья</w:t>
            </w:r>
          </w:p>
        </w:tc>
        <w:tc>
          <w:tcPr>
            <w:tcW w:w="834" w:type="dxa"/>
            <w:shd w:val="clear" w:color="auto" w:fill="auto"/>
            <w:noWrap/>
          </w:tcPr>
          <w:p w:rsidR="0076748B" w:rsidRPr="00584390" w:rsidRDefault="0076748B" w:rsidP="00A21B46">
            <w:pPr>
              <w:rPr>
                <w:sz w:val="20"/>
                <w:szCs w:val="20"/>
              </w:rPr>
            </w:pPr>
            <w:r w:rsidRPr="00584390">
              <w:rPr>
                <w:sz w:val="20"/>
                <w:szCs w:val="20"/>
              </w:rPr>
              <w:t>вид расходов</w:t>
            </w:r>
          </w:p>
        </w:tc>
        <w:tc>
          <w:tcPr>
            <w:tcW w:w="1036" w:type="dxa"/>
            <w:shd w:val="clear" w:color="auto" w:fill="auto"/>
            <w:noWrap/>
          </w:tcPr>
          <w:p w:rsidR="0076748B" w:rsidRPr="00584390" w:rsidRDefault="0076748B" w:rsidP="00A21B46">
            <w:pPr>
              <w:rPr>
                <w:sz w:val="20"/>
                <w:szCs w:val="20"/>
              </w:rPr>
            </w:pPr>
            <w:r w:rsidRPr="00584390">
              <w:rPr>
                <w:sz w:val="20"/>
                <w:szCs w:val="20"/>
              </w:rPr>
              <w:t>2024 год</w:t>
            </w:r>
          </w:p>
        </w:tc>
        <w:tc>
          <w:tcPr>
            <w:tcW w:w="1295" w:type="dxa"/>
            <w:shd w:val="clear" w:color="auto" w:fill="auto"/>
            <w:noWrap/>
          </w:tcPr>
          <w:p w:rsidR="0076748B" w:rsidRPr="00584390" w:rsidRDefault="0076748B" w:rsidP="00A21B46">
            <w:pPr>
              <w:rPr>
                <w:sz w:val="20"/>
                <w:szCs w:val="20"/>
              </w:rPr>
            </w:pPr>
            <w:r w:rsidRPr="00584390">
              <w:rPr>
                <w:sz w:val="20"/>
                <w:szCs w:val="20"/>
              </w:rPr>
              <w:t>2025 год</w:t>
            </w:r>
          </w:p>
        </w:tc>
        <w:tc>
          <w:tcPr>
            <w:tcW w:w="1166" w:type="dxa"/>
            <w:shd w:val="clear" w:color="auto" w:fill="auto"/>
            <w:noWrap/>
          </w:tcPr>
          <w:p w:rsidR="0076748B" w:rsidRPr="00584390" w:rsidRDefault="0076748B" w:rsidP="00A21B46">
            <w:pPr>
              <w:rPr>
                <w:sz w:val="20"/>
                <w:szCs w:val="20"/>
              </w:rPr>
            </w:pPr>
            <w:r w:rsidRPr="00584390">
              <w:rPr>
                <w:sz w:val="20"/>
                <w:szCs w:val="20"/>
              </w:rPr>
              <w:t>2026 год</w:t>
            </w:r>
          </w:p>
        </w:tc>
      </w:tr>
      <w:tr w:rsidR="0076748B" w:rsidRPr="00584390" w:rsidTr="00A21B46">
        <w:trPr>
          <w:trHeight w:val="435"/>
        </w:trPr>
        <w:tc>
          <w:tcPr>
            <w:tcW w:w="3054" w:type="dxa"/>
            <w:shd w:val="clear" w:color="auto" w:fill="auto"/>
          </w:tcPr>
          <w:p w:rsidR="0076748B" w:rsidRPr="00584390" w:rsidRDefault="0076748B" w:rsidP="00A21B46">
            <w:pPr>
              <w:rPr>
                <w:sz w:val="20"/>
                <w:szCs w:val="20"/>
              </w:rPr>
            </w:pPr>
            <w:r w:rsidRPr="00584390">
              <w:rPr>
                <w:sz w:val="20"/>
                <w:szCs w:val="20"/>
              </w:rPr>
              <w:t>1</w:t>
            </w:r>
          </w:p>
        </w:tc>
        <w:tc>
          <w:tcPr>
            <w:tcW w:w="777" w:type="dxa"/>
            <w:shd w:val="clear" w:color="auto" w:fill="auto"/>
            <w:noWrap/>
          </w:tcPr>
          <w:p w:rsidR="0076748B" w:rsidRPr="00584390" w:rsidRDefault="0076748B" w:rsidP="00A21B46">
            <w:pPr>
              <w:rPr>
                <w:sz w:val="20"/>
                <w:szCs w:val="20"/>
              </w:rPr>
            </w:pPr>
            <w:r w:rsidRPr="00584390">
              <w:rPr>
                <w:sz w:val="20"/>
                <w:szCs w:val="20"/>
              </w:rPr>
              <w:t>3</w:t>
            </w:r>
          </w:p>
        </w:tc>
        <w:tc>
          <w:tcPr>
            <w:tcW w:w="929" w:type="dxa"/>
            <w:shd w:val="clear" w:color="auto" w:fill="auto"/>
            <w:noWrap/>
          </w:tcPr>
          <w:p w:rsidR="0076748B" w:rsidRPr="00584390" w:rsidRDefault="0076748B" w:rsidP="00A21B46">
            <w:pPr>
              <w:rPr>
                <w:sz w:val="20"/>
                <w:szCs w:val="20"/>
              </w:rPr>
            </w:pPr>
            <w:r w:rsidRPr="00584390">
              <w:rPr>
                <w:sz w:val="20"/>
                <w:szCs w:val="20"/>
              </w:rPr>
              <w:t>4</w:t>
            </w:r>
          </w:p>
        </w:tc>
        <w:tc>
          <w:tcPr>
            <w:tcW w:w="1143" w:type="dxa"/>
            <w:shd w:val="clear" w:color="auto" w:fill="auto"/>
            <w:noWrap/>
          </w:tcPr>
          <w:p w:rsidR="0076748B" w:rsidRPr="00584390" w:rsidRDefault="0076748B" w:rsidP="00A21B46">
            <w:pPr>
              <w:rPr>
                <w:sz w:val="20"/>
                <w:szCs w:val="20"/>
              </w:rPr>
            </w:pPr>
            <w:r w:rsidRPr="00584390">
              <w:rPr>
                <w:sz w:val="20"/>
                <w:szCs w:val="20"/>
              </w:rPr>
              <w:t>5</w:t>
            </w:r>
          </w:p>
        </w:tc>
        <w:tc>
          <w:tcPr>
            <w:tcW w:w="834" w:type="dxa"/>
            <w:shd w:val="clear" w:color="auto" w:fill="auto"/>
            <w:noWrap/>
          </w:tcPr>
          <w:p w:rsidR="0076748B" w:rsidRPr="00584390" w:rsidRDefault="0076748B" w:rsidP="00A21B46">
            <w:pPr>
              <w:rPr>
                <w:sz w:val="20"/>
                <w:szCs w:val="20"/>
              </w:rPr>
            </w:pPr>
            <w:r w:rsidRPr="00584390">
              <w:rPr>
                <w:sz w:val="20"/>
                <w:szCs w:val="20"/>
              </w:rPr>
              <w:t>6</w:t>
            </w:r>
          </w:p>
        </w:tc>
        <w:tc>
          <w:tcPr>
            <w:tcW w:w="1036" w:type="dxa"/>
            <w:shd w:val="clear" w:color="auto" w:fill="auto"/>
            <w:noWrap/>
          </w:tcPr>
          <w:p w:rsidR="0076748B" w:rsidRPr="00584390" w:rsidRDefault="0076748B" w:rsidP="00A21B46">
            <w:pPr>
              <w:rPr>
                <w:sz w:val="20"/>
                <w:szCs w:val="20"/>
              </w:rPr>
            </w:pPr>
            <w:r w:rsidRPr="00584390">
              <w:rPr>
                <w:sz w:val="20"/>
                <w:szCs w:val="20"/>
              </w:rPr>
              <w:t>8</w:t>
            </w:r>
          </w:p>
        </w:tc>
        <w:tc>
          <w:tcPr>
            <w:tcW w:w="1295" w:type="dxa"/>
            <w:shd w:val="clear" w:color="auto" w:fill="auto"/>
            <w:noWrap/>
          </w:tcPr>
          <w:p w:rsidR="0076748B" w:rsidRPr="00584390" w:rsidRDefault="0076748B" w:rsidP="00A21B46">
            <w:pPr>
              <w:rPr>
                <w:sz w:val="20"/>
                <w:szCs w:val="20"/>
              </w:rPr>
            </w:pPr>
            <w:r w:rsidRPr="00584390">
              <w:rPr>
                <w:sz w:val="20"/>
                <w:szCs w:val="20"/>
              </w:rPr>
              <w:t>9</w:t>
            </w:r>
          </w:p>
        </w:tc>
        <w:tc>
          <w:tcPr>
            <w:tcW w:w="1166" w:type="dxa"/>
            <w:shd w:val="clear" w:color="auto" w:fill="auto"/>
            <w:noWrap/>
          </w:tcPr>
          <w:p w:rsidR="0076748B" w:rsidRPr="00584390" w:rsidRDefault="0076748B" w:rsidP="00A21B46">
            <w:pPr>
              <w:rPr>
                <w:sz w:val="20"/>
                <w:szCs w:val="20"/>
              </w:rPr>
            </w:pPr>
            <w:r w:rsidRPr="00584390">
              <w:rPr>
                <w:sz w:val="20"/>
                <w:szCs w:val="20"/>
              </w:rPr>
              <w:t>10</w:t>
            </w:r>
          </w:p>
        </w:tc>
      </w:tr>
      <w:tr w:rsidR="0076748B" w:rsidRPr="00584390" w:rsidTr="00A21B46">
        <w:trPr>
          <w:trHeight w:val="435"/>
        </w:trPr>
        <w:tc>
          <w:tcPr>
            <w:tcW w:w="3054" w:type="dxa"/>
            <w:shd w:val="clear" w:color="auto" w:fill="auto"/>
          </w:tcPr>
          <w:p w:rsidR="0076748B" w:rsidRPr="00584390" w:rsidRDefault="0076748B" w:rsidP="00A21B46">
            <w:pPr>
              <w:rPr>
                <w:sz w:val="20"/>
                <w:szCs w:val="20"/>
              </w:rPr>
            </w:pPr>
            <w:r w:rsidRPr="00584390">
              <w:rPr>
                <w:sz w:val="20"/>
                <w:szCs w:val="20"/>
              </w:rPr>
              <w:t>Администрация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tc>
        <w:tc>
          <w:tcPr>
            <w:tcW w:w="777" w:type="dxa"/>
            <w:shd w:val="clear" w:color="auto" w:fill="auto"/>
            <w:noWrap/>
          </w:tcPr>
          <w:p w:rsidR="0076748B" w:rsidRPr="00584390" w:rsidRDefault="0076748B" w:rsidP="00A21B46">
            <w:pPr>
              <w:rPr>
                <w:sz w:val="20"/>
                <w:szCs w:val="20"/>
              </w:rPr>
            </w:pPr>
            <w:r w:rsidRPr="00584390">
              <w:rPr>
                <w:sz w:val="20"/>
                <w:szCs w:val="20"/>
              </w:rPr>
              <w:t>00</w:t>
            </w:r>
          </w:p>
        </w:tc>
        <w:tc>
          <w:tcPr>
            <w:tcW w:w="929" w:type="dxa"/>
            <w:shd w:val="clear" w:color="auto" w:fill="auto"/>
            <w:noWrap/>
          </w:tcPr>
          <w:p w:rsidR="0076748B" w:rsidRPr="00584390" w:rsidRDefault="0076748B" w:rsidP="00A21B46">
            <w:pPr>
              <w:rPr>
                <w:sz w:val="20"/>
                <w:szCs w:val="20"/>
              </w:rPr>
            </w:pPr>
            <w:r w:rsidRPr="00584390">
              <w:rPr>
                <w:sz w:val="20"/>
                <w:szCs w:val="20"/>
              </w:rPr>
              <w:t>00</w:t>
            </w:r>
          </w:p>
        </w:tc>
        <w:tc>
          <w:tcPr>
            <w:tcW w:w="1143" w:type="dxa"/>
            <w:shd w:val="clear" w:color="auto" w:fill="auto"/>
            <w:noWrap/>
          </w:tcPr>
          <w:p w:rsidR="0076748B" w:rsidRPr="00584390" w:rsidRDefault="0076748B" w:rsidP="00A21B46">
            <w:pPr>
              <w:rPr>
                <w:sz w:val="20"/>
                <w:szCs w:val="20"/>
              </w:rPr>
            </w:pPr>
            <w:r w:rsidRPr="00584390">
              <w:rPr>
                <w:sz w:val="20"/>
                <w:szCs w:val="20"/>
              </w:rPr>
              <w:t>0000000000</w:t>
            </w:r>
          </w:p>
        </w:tc>
        <w:tc>
          <w:tcPr>
            <w:tcW w:w="834" w:type="dxa"/>
            <w:shd w:val="clear" w:color="auto" w:fill="auto"/>
            <w:noWrap/>
          </w:tcPr>
          <w:p w:rsidR="0076748B" w:rsidRPr="00584390" w:rsidRDefault="0076748B" w:rsidP="00A21B46">
            <w:pPr>
              <w:rPr>
                <w:sz w:val="20"/>
                <w:szCs w:val="20"/>
              </w:rPr>
            </w:pPr>
            <w:r w:rsidRPr="00584390">
              <w:rPr>
                <w:sz w:val="20"/>
                <w:szCs w:val="20"/>
              </w:rPr>
              <w:t>000</w:t>
            </w:r>
          </w:p>
        </w:tc>
        <w:tc>
          <w:tcPr>
            <w:tcW w:w="1036" w:type="dxa"/>
            <w:shd w:val="clear" w:color="auto" w:fill="auto"/>
            <w:noWrap/>
          </w:tcPr>
          <w:p w:rsidR="0076748B" w:rsidRPr="00584390" w:rsidRDefault="0076748B" w:rsidP="00A21B46">
            <w:pPr>
              <w:rPr>
                <w:sz w:val="20"/>
                <w:szCs w:val="20"/>
                <w:highlight w:val="yellow"/>
              </w:rPr>
            </w:pPr>
            <w:r w:rsidRPr="00584390">
              <w:rPr>
                <w:sz w:val="20"/>
                <w:szCs w:val="20"/>
              </w:rPr>
              <w:t>12438,6</w:t>
            </w:r>
          </w:p>
        </w:tc>
        <w:tc>
          <w:tcPr>
            <w:tcW w:w="1295" w:type="dxa"/>
            <w:shd w:val="clear" w:color="auto" w:fill="auto"/>
            <w:noWrap/>
          </w:tcPr>
          <w:p w:rsidR="0076748B" w:rsidRPr="00584390" w:rsidRDefault="0076748B" w:rsidP="00A21B46">
            <w:pPr>
              <w:rPr>
                <w:sz w:val="20"/>
                <w:szCs w:val="20"/>
              </w:rPr>
            </w:pPr>
            <w:r w:rsidRPr="00584390">
              <w:rPr>
                <w:sz w:val="20"/>
                <w:szCs w:val="20"/>
              </w:rPr>
              <w:t>6956,3</w:t>
            </w:r>
          </w:p>
        </w:tc>
        <w:tc>
          <w:tcPr>
            <w:tcW w:w="1166" w:type="dxa"/>
            <w:shd w:val="clear" w:color="auto" w:fill="auto"/>
            <w:noWrap/>
          </w:tcPr>
          <w:p w:rsidR="0076748B" w:rsidRPr="00584390" w:rsidRDefault="0076748B" w:rsidP="00A21B46">
            <w:pPr>
              <w:rPr>
                <w:sz w:val="20"/>
                <w:szCs w:val="20"/>
              </w:rPr>
            </w:pPr>
            <w:r w:rsidRPr="00584390">
              <w:rPr>
                <w:sz w:val="20"/>
                <w:szCs w:val="20"/>
              </w:rPr>
              <w:t>6833,1</w:t>
            </w:r>
          </w:p>
        </w:tc>
      </w:tr>
      <w:tr w:rsidR="0076748B" w:rsidRPr="00584390" w:rsidTr="00A21B46">
        <w:trPr>
          <w:trHeight w:val="224"/>
        </w:trPr>
        <w:tc>
          <w:tcPr>
            <w:tcW w:w="3054" w:type="dxa"/>
            <w:shd w:val="clear" w:color="auto" w:fill="auto"/>
          </w:tcPr>
          <w:p w:rsidR="0076748B" w:rsidRPr="00584390" w:rsidRDefault="0076748B" w:rsidP="00A21B46">
            <w:pPr>
              <w:rPr>
                <w:sz w:val="20"/>
                <w:szCs w:val="20"/>
              </w:rPr>
            </w:pPr>
            <w:r w:rsidRPr="00584390">
              <w:rPr>
                <w:sz w:val="20"/>
                <w:szCs w:val="20"/>
              </w:rPr>
              <w:t>ОБЩЕГОСУДАРСТВЕННЫЕ ВОПРОСЫ</w:t>
            </w:r>
          </w:p>
        </w:tc>
        <w:tc>
          <w:tcPr>
            <w:tcW w:w="777" w:type="dxa"/>
            <w:shd w:val="clear" w:color="auto" w:fill="auto"/>
            <w:noWrap/>
          </w:tcPr>
          <w:p w:rsidR="0076748B" w:rsidRPr="00584390" w:rsidRDefault="0076748B" w:rsidP="00A21B46">
            <w:pPr>
              <w:rPr>
                <w:sz w:val="20"/>
                <w:szCs w:val="20"/>
              </w:rPr>
            </w:pPr>
            <w:r w:rsidRPr="00584390">
              <w:rPr>
                <w:sz w:val="20"/>
                <w:szCs w:val="20"/>
              </w:rPr>
              <w:t>01</w:t>
            </w:r>
          </w:p>
        </w:tc>
        <w:tc>
          <w:tcPr>
            <w:tcW w:w="929" w:type="dxa"/>
            <w:shd w:val="clear" w:color="auto" w:fill="auto"/>
            <w:noWrap/>
          </w:tcPr>
          <w:p w:rsidR="0076748B" w:rsidRPr="00584390" w:rsidRDefault="0076748B" w:rsidP="00A21B46">
            <w:pPr>
              <w:rPr>
                <w:sz w:val="20"/>
                <w:szCs w:val="20"/>
              </w:rPr>
            </w:pPr>
            <w:r w:rsidRPr="00584390">
              <w:rPr>
                <w:sz w:val="20"/>
                <w:szCs w:val="20"/>
              </w:rPr>
              <w:t>00</w:t>
            </w:r>
          </w:p>
        </w:tc>
        <w:tc>
          <w:tcPr>
            <w:tcW w:w="1143" w:type="dxa"/>
            <w:shd w:val="clear" w:color="auto" w:fill="auto"/>
            <w:noWrap/>
          </w:tcPr>
          <w:p w:rsidR="0076748B" w:rsidRPr="00584390" w:rsidRDefault="0076748B" w:rsidP="00A21B46">
            <w:pPr>
              <w:rPr>
                <w:sz w:val="20"/>
                <w:szCs w:val="20"/>
              </w:rPr>
            </w:pPr>
            <w:r w:rsidRPr="00584390">
              <w:rPr>
                <w:sz w:val="20"/>
                <w:szCs w:val="20"/>
              </w:rPr>
              <w:t>0000000000</w:t>
            </w:r>
          </w:p>
        </w:tc>
        <w:tc>
          <w:tcPr>
            <w:tcW w:w="834" w:type="dxa"/>
            <w:shd w:val="clear" w:color="auto" w:fill="auto"/>
            <w:noWrap/>
          </w:tcPr>
          <w:p w:rsidR="0076748B" w:rsidRPr="00584390" w:rsidRDefault="0076748B" w:rsidP="00A21B46">
            <w:pPr>
              <w:rPr>
                <w:sz w:val="20"/>
                <w:szCs w:val="20"/>
              </w:rPr>
            </w:pPr>
            <w:r w:rsidRPr="00584390">
              <w:rPr>
                <w:sz w:val="20"/>
                <w:szCs w:val="20"/>
              </w:rPr>
              <w:t>000</w:t>
            </w:r>
          </w:p>
        </w:tc>
        <w:tc>
          <w:tcPr>
            <w:tcW w:w="1036" w:type="dxa"/>
            <w:shd w:val="clear" w:color="auto" w:fill="auto"/>
            <w:noWrap/>
          </w:tcPr>
          <w:p w:rsidR="0076748B" w:rsidRPr="00584390" w:rsidRDefault="0076748B" w:rsidP="00A21B46">
            <w:pPr>
              <w:rPr>
                <w:sz w:val="20"/>
                <w:szCs w:val="20"/>
              </w:rPr>
            </w:pPr>
            <w:r w:rsidRPr="00584390">
              <w:rPr>
                <w:sz w:val="20"/>
                <w:szCs w:val="20"/>
              </w:rPr>
              <w:t>4807,7</w:t>
            </w:r>
          </w:p>
        </w:tc>
        <w:tc>
          <w:tcPr>
            <w:tcW w:w="1295" w:type="dxa"/>
            <w:shd w:val="clear" w:color="auto" w:fill="auto"/>
            <w:noWrap/>
          </w:tcPr>
          <w:p w:rsidR="0076748B" w:rsidRPr="00584390" w:rsidRDefault="0076748B" w:rsidP="00A21B46">
            <w:pPr>
              <w:rPr>
                <w:sz w:val="20"/>
                <w:szCs w:val="20"/>
              </w:rPr>
            </w:pPr>
            <w:r w:rsidRPr="00584390">
              <w:rPr>
                <w:sz w:val="20"/>
                <w:szCs w:val="20"/>
              </w:rPr>
              <w:t>3431,2</w:t>
            </w:r>
          </w:p>
        </w:tc>
        <w:tc>
          <w:tcPr>
            <w:tcW w:w="1166" w:type="dxa"/>
            <w:shd w:val="clear" w:color="auto" w:fill="auto"/>
            <w:noWrap/>
          </w:tcPr>
          <w:p w:rsidR="0076748B" w:rsidRPr="00584390" w:rsidRDefault="0076748B" w:rsidP="00A21B46">
            <w:pPr>
              <w:rPr>
                <w:sz w:val="20"/>
                <w:szCs w:val="20"/>
              </w:rPr>
            </w:pPr>
            <w:r w:rsidRPr="00584390">
              <w:rPr>
                <w:sz w:val="20"/>
                <w:szCs w:val="20"/>
              </w:rPr>
              <w:t>3104,2</w:t>
            </w:r>
          </w:p>
        </w:tc>
      </w:tr>
      <w:tr w:rsidR="0076748B" w:rsidRPr="00584390" w:rsidTr="00A21B46">
        <w:trPr>
          <w:trHeight w:val="1067"/>
        </w:trPr>
        <w:tc>
          <w:tcPr>
            <w:tcW w:w="3054" w:type="dxa"/>
            <w:shd w:val="clear" w:color="auto" w:fill="auto"/>
          </w:tcPr>
          <w:p w:rsidR="0076748B" w:rsidRPr="00584390" w:rsidRDefault="0076748B" w:rsidP="00A21B46">
            <w:pPr>
              <w:rPr>
                <w:sz w:val="20"/>
                <w:szCs w:val="20"/>
              </w:rPr>
            </w:pPr>
            <w:r w:rsidRPr="00584390">
              <w:rPr>
                <w:sz w:val="20"/>
                <w:szCs w:val="20"/>
              </w:rPr>
              <w:t>Функционирование высшего должностного лица субъекта Российской Федерации и муниципального образования</w:t>
            </w:r>
          </w:p>
        </w:tc>
        <w:tc>
          <w:tcPr>
            <w:tcW w:w="777" w:type="dxa"/>
            <w:shd w:val="clear" w:color="auto" w:fill="auto"/>
            <w:noWrap/>
          </w:tcPr>
          <w:p w:rsidR="0076748B" w:rsidRPr="00584390" w:rsidRDefault="0076748B" w:rsidP="00A21B46">
            <w:pPr>
              <w:rPr>
                <w:sz w:val="20"/>
                <w:szCs w:val="20"/>
              </w:rPr>
            </w:pPr>
            <w:r w:rsidRPr="00584390">
              <w:rPr>
                <w:sz w:val="20"/>
                <w:szCs w:val="20"/>
              </w:rPr>
              <w:t>01</w:t>
            </w:r>
          </w:p>
        </w:tc>
        <w:tc>
          <w:tcPr>
            <w:tcW w:w="929" w:type="dxa"/>
            <w:shd w:val="clear" w:color="auto" w:fill="auto"/>
            <w:noWrap/>
          </w:tcPr>
          <w:p w:rsidR="0076748B" w:rsidRPr="00584390" w:rsidRDefault="0076748B" w:rsidP="00A21B46">
            <w:pPr>
              <w:rPr>
                <w:sz w:val="20"/>
                <w:szCs w:val="20"/>
              </w:rPr>
            </w:pPr>
            <w:r w:rsidRPr="00584390">
              <w:rPr>
                <w:sz w:val="20"/>
                <w:szCs w:val="20"/>
              </w:rPr>
              <w:t>02</w:t>
            </w:r>
          </w:p>
        </w:tc>
        <w:tc>
          <w:tcPr>
            <w:tcW w:w="1143" w:type="dxa"/>
            <w:shd w:val="clear" w:color="auto" w:fill="auto"/>
            <w:noWrap/>
          </w:tcPr>
          <w:p w:rsidR="0076748B" w:rsidRPr="00584390" w:rsidRDefault="0076748B" w:rsidP="00A21B46">
            <w:pPr>
              <w:rPr>
                <w:sz w:val="20"/>
                <w:szCs w:val="20"/>
              </w:rPr>
            </w:pPr>
            <w:r w:rsidRPr="00584390">
              <w:rPr>
                <w:sz w:val="20"/>
                <w:szCs w:val="20"/>
              </w:rPr>
              <w:t>0000000000</w:t>
            </w:r>
          </w:p>
        </w:tc>
        <w:tc>
          <w:tcPr>
            <w:tcW w:w="834" w:type="dxa"/>
            <w:shd w:val="clear" w:color="auto" w:fill="auto"/>
            <w:noWrap/>
          </w:tcPr>
          <w:p w:rsidR="0076748B" w:rsidRPr="00584390" w:rsidRDefault="0076748B" w:rsidP="00A21B46">
            <w:pPr>
              <w:rPr>
                <w:sz w:val="20"/>
                <w:szCs w:val="20"/>
              </w:rPr>
            </w:pPr>
            <w:r w:rsidRPr="00584390">
              <w:rPr>
                <w:sz w:val="20"/>
                <w:szCs w:val="20"/>
              </w:rPr>
              <w:t>000</w:t>
            </w:r>
          </w:p>
        </w:tc>
        <w:tc>
          <w:tcPr>
            <w:tcW w:w="1036" w:type="dxa"/>
            <w:shd w:val="clear" w:color="auto" w:fill="auto"/>
            <w:noWrap/>
          </w:tcPr>
          <w:p w:rsidR="0076748B" w:rsidRPr="00584390" w:rsidRDefault="0076748B" w:rsidP="00A21B46">
            <w:pPr>
              <w:rPr>
                <w:sz w:val="20"/>
                <w:szCs w:val="20"/>
              </w:rPr>
            </w:pPr>
            <w:r w:rsidRPr="00584390">
              <w:rPr>
                <w:sz w:val="20"/>
                <w:szCs w:val="20"/>
              </w:rPr>
              <w:t>984,9</w:t>
            </w:r>
          </w:p>
        </w:tc>
        <w:tc>
          <w:tcPr>
            <w:tcW w:w="1295" w:type="dxa"/>
            <w:shd w:val="clear" w:color="auto" w:fill="auto"/>
            <w:noWrap/>
          </w:tcPr>
          <w:p w:rsidR="0076748B" w:rsidRPr="00584390" w:rsidRDefault="0076748B" w:rsidP="00A21B46">
            <w:pPr>
              <w:rPr>
                <w:sz w:val="20"/>
                <w:szCs w:val="20"/>
              </w:rPr>
            </w:pPr>
            <w:r w:rsidRPr="00584390">
              <w:rPr>
                <w:sz w:val="20"/>
                <w:szCs w:val="20"/>
              </w:rPr>
              <w:t>1088,1</w:t>
            </w:r>
          </w:p>
        </w:tc>
        <w:tc>
          <w:tcPr>
            <w:tcW w:w="1166" w:type="dxa"/>
            <w:shd w:val="clear" w:color="auto" w:fill="auto"/>
            <w:noWrap/>
          </w:tcPr>
          <w:p w:rsidR="0076748B" w:rsidRPr="00584390" w:rsidRDefault="0076748B" w:rsidP="00A21B46">
            <w:pPr>
              <w:rPr>
                <w:sz w:val="20"/>
                <w:szCs w:val="20"/>
              </w:rPr>
            </w:pPr>
            <w:r w:rsidRPr="00584390">
              <w:rPr>
                <w:sz w:val="20"/>
                <w:szCs w:val="20"/>
              </w:rPr>
              <w:t>1088,1</w:t>
            </w:r>
          </w:p>
        </w:tc>
      </w:tr>
      <w:tr w:rsidR="0076748B" w:rsidRPr="00584390" w:rsidTr="00A21B46">
        <w:trPr>
          <w:trHeight w:val="645"/>
        </w:trPr>
        <w:tc>
          <w:tcPr>
            <w:tcW w:w="3054" w:type="dxa"/>
            <w:shd w:val="clear" w:color="auto" w:fill="auto"/>
          </w:tcPr>
          <w:p w:rsidR="0076748B" w:rsidRPr="00584390" w:rsidRDefault="0076748B" w:rsidP="00A21B46">
            <w:pPr>
              <w:rPr>
                <w:sz w:val="20"/>
                <w:szCs w:val="20"/>
              </w:rPr>
            </w:pPr>
            <w:r w:rsidRPr="00584390">
              <w:rPr>
                <w:sz w:val="20"/>
                <w:szCs w:val="20"/>
              </w:rPr>
              <w:lastRenderedPageBreak/>
              <w:t>Глава муниципального образования</w:t>
            </w:r>
          </w:p>
        </w:tc>
        <w:tc>
          <w:tcPr>
            <w:tcW w:w="777" w:type="dxa"/>
            <w:shd w:val="clear" w:color="auto" w:fill="auto"/>
            <w:noWrap/>
          </w:tcPr>
          <w:p w:rsidR="0076748B" w:rsidRPr="00584390" w:rsidRDefault="0076748B" w:rsidP="00A21B46">
            <w:pPr>
              <w:rPr>
                <w:sz w:val="20"/>
                <w:szCs w:val="20"/>
              </w:rPr>
            </w:pPr>
            <w:r w:rsidRPr="00584390">
              <w:rPr>
                <w:sz w:val="20"/>
                <w:szCs w:val="20"/>
              </w:rPr>
              <w:t>01</w:t>
            </w:r>
          </w:p>
        </w:tc>
        <w:tc>
          <w:tcPr>
            <w:tcW w:w="929" w:type="dxa"/>
            <w:shd w:val="clear" w:color="auto" w:fill="auto"/>
            <w:noWrap/>
          </w:tcPr>
          <w:p w:rsidR="0076748B" w:rsidRPr="00584390" w:rsidRDefault="0076748B" w:rsidP="00A21B46">
            <w:pPr>
              <w:rPr>
                <w:sz w:val="20"/>
                <w:szCs w:val="20"/>
              </w:rPr>
            </w:pPr>
            <w:r w:rsidRPr="00584390">
              <w:rPr>
                <w:sz w:val="20"/>
                <w:szCs w:val="20"/>
              </w:rPr>
              <w:t>02</w:t>
            </w:r>
          </w:p>
        </w:tc>
        <w:tc>
          <w:tcPr>
            <w:tcW w:w="1143" w:type="dxa"/>
            <w:shd w:val="clear" w:color="auto" w:fill="auto"/>
            <w:noWrap/>
          </w:tcPr>
          <w:p w:rsidR="0076748B" w:rsidRPr="00584390" w:rsidRDefault="0076748B" w:rsidP="00A21B46">
            <w:pPr>
              <w:rPr>
                <w:sz w:val="20"/>
                <w:szCs w:val="20"/>
              </w:rPr>
            </w:pPr>
            <w:r w:rsidRPr="00584390">
              <w:rPr>
                <w:sz w:val="20"/>
                <w:szCs w:val="20"/>
              </w:rPr>
              <w:t>2010002030</w:t>
            </w:r>
          </w:p>
        </w:tc>
        <w:tc>
          <w:tcPr>
            <w:tcW w:w="834" w:type="dxa"/>
            <w:shd w:val="clear" w:color="auto" w:fill="auto"/>
            <w:noWrap/>
          </w:tcPr>
          <w:p w:rsidR="0076748B" w:rsidRPr="00584390" w:rsidRDefault="0076748B" w:rsidP="00A21B46">
            <w:pPr>
              <w:rPr>
                <w:sz w:val="20"/>
                <w:szCs w:val="20"/>
              </w:rPr>
            </w:pPr>
            <w:r w:rsidRPr="00584390">
              <w:rPr>
                <w:sz w:val="20"/>
                <w:szCs w:val="20"/>
              </w:rPr>
              <w:t>000</w:t>
            </w:r>
          </w:p>
        </w:tc>
        <w:tc>
          <w:tcPr>
            <w:tcW w:w="1036" w:type="dxa"/>
            <w:shd w:val="clear" w:color="auto" w:fill="auto"/>
            <w:noWrap/>
          </w:tcPr>
          <w:p w:rsidR="0076748B" w:rsidRPr="00584390" w:rsidRDefault="0076748B" w:rsidP="00A21B46">
            <w:pPr>
              <w:rPr>
                <w:sz w:val="20"/>
                <w:szCs w:val="20"/>
              </w:rPr>
            </w:pPr>
            <w:r w:rsidRPr="00584390">
              <w:rPr>
                <w:sz w:val="20"/>
                <w:szCs w:val="20"/>
              </w:rPr>
              <w:t>984,9</w:t>
            </w:r>
          </w:p>
        </w:tc>
        <w:tc>
          <w:tcPr>
            <w:tcW w:w="1295" w:type="dxa"/>
            <w:shd w:val="clear" w:color="auto" w:fill="auto"/>
            <w:noWrap/>
          </w:tcPr>
          <w:p w:rsidR="0076748B" w:rsidRPr="00584390" w:rsidRDefault="0076748B" w:rsidP="00A21B46">
            <w:pPr>
              <w:rPr>
                <w:sz w:val="20"/>
                <w:szCs w:val="20"/>
              </w:rPr>
            </w:pPr>
            <w:r w:rsidRPr="00584390">
              <w:rPr>
                <w:sz w:val="20"/>
                <w:szCs w:val="20"/>
              </w:rPr>
              <w:t>1088,1</w:t>
            </w:r>
          </w:p>
        </w:tc>
        <w:tc>
          <w:tcPr>
            <w:tcW w:w="1166" w:type="dxa"/>
            <w:shd w:val="clear" w:color="auto" w:fill="auto"/>
            <w:noWrap/>
          </w:tcPr>
          <w:p w:rsidR="0076748B" w:rsidRPr="00584390" w:rsidRDefault="0076748B" w:rsidP="00A21B46">
            <w:pPr>
              <w:rPr>
                <w:sz w:val="20"/>
                <w:szCs w:val="20"/>
              </w:rPr>
            </w:pPr>
            <w:r w:rsidRPr="00584390">
              <w:rPr>
                <w:sz w:val="20"/>
                <w:szCs w:val="20"/>
              </w:rPr>
              <w:t>1088,1</w:t>
            </w:r>
          </w:p>
        </w:tc>
      </w:tr>
      <w:tr w:rsidR="0076748B" w:rsidRPr="00584390" w:rsidTr="00A21B46">
        <w:trPr>
          <w:trHeight w:val="1278"/>
        </w:trPr>
        <w:tc>
          <w:tcPr>
            <w:tcW w:w="3054" w:type="dxa"/>
            <w:shd w:val="clear" w:color="auto" w:fill="auto"/>
          </w:tcPr>
          <w:p w:rsidR="0076748B" w:rsidRPr="00584390" w:rsidRDefault="0076748B" w:rsidP="00A21B46">
            <w:pPr>
              <w:rPr>
                <w:sz w:val="20"/>
                <w:szCs w:val="20"/>
              </w:rPr>
            </w:pPr>
            <w:r w:rsidRPr="0058439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shd w:val="clear" w:color="auto" w:fill="auto"/>
            <w:noWrap/>
          </w:tcPr>
          <w:p w:rsidR="0076748B" w:rsidRPr="00584390" w:rsidRDefault="0076748B" w:rsidP="00A21B46">
            <w:pPr>
              <w:rPr>
                <w:sz w:val="20"/>
                <w:szCs w:val="20"/>
              </w:rPr>
            </w:pPr>
            <w:r w:rsidRPr="00584390">
              <w:rPr>
                <w:sz w:val="20"/>
                <w:szCs w:val="20"/>
              </w:rPr>
              <w:t>01</w:t>
            </w:r>
          </w:p>
        </w:tc>
        <w:tc>
          <w:tcPr>
            <w:tcW w:w="929" w:type="dxa"/>
            <w:shd w:val="clear" w:color="auto" w:fill="auto"/>
            <w:noWrap/>
          </w:tcPr>
          <w:p w:rsidR="0076748B" w:rsidRPr="00584390" w:rsidRDefault="0076748B" w:rsidP="00A21B46">
            <w:pPr>
              <w:rPr>
                <w:sz w:val="20"/>
                <w:szCs w:val="20"/>
              </w:rPr>
            </w:pPr>
            <w:r w:rsidRPr="00584390">
              <w:rPr>
                <w:sz w:val="20"/>
                <w:szCs w:val="20"/>
              </w:rPr>
              <w:t>02</w:t>
            </w:r>
          </w:p>
        </w:tc>
        <w:tc>
          <w:tcPr>
            <w:tcW w:w="1143" w:type="dxa"/>
            <w:shd w:val="clear" w:color="auto" w:fill="auto"/>
            <w:noWrap/>
          </w:tcPr>
          <w:p w:rsidR="0076748B" w:rsidRPr="00584390" w:rsidRDefault="0076748B" w:rsidP="00A21B46">
            <w:pPr>
              <w:rPr>
                <w:sz w:val="20"/>
                <w:szCs w:val="20"/>
              </w:rPr>
            </w:pPr>
            <w:r w:rsidRPr="00584390">
              <w:rPr>
                <w:sz w:val="20"/>
                <w:szCs w:val="20"/>
              </w:rPr>
              <w:t>2010002030</w:t>
            </w:r>
          </w:p>
        </w:tc>
        <w:tc>
          <w:tcPr>
            <w:tcW w:w="834" w:type="dxa"/>
            <w:shd w:val="clear" w:color="auto" w:fill="auto"/>
            <w:noWrap/>
          </w:tcPr>
          <w:p w:rsidR="0076748B" w:rsidRPr="00584390" w:rsidRDefault="0076748B" w:rsidP="00A21B46">
            <w:pPr>
              <w:rPr>
                <w:sz w:val="20"/>
                <w:szCs w:val="20"/>
              </w:rPr>
            </w:pPr>
            <w:r w:rsidRPr="00584390">
              <w:rPr>
                <w:sz w:val="20"/>
                <w:szCs w:val="20"/>
              </w:rPr>
              <w:t>100</w:t>
            </w:r>
          </w:p>
        </w:tc>
        <w:tc>
          <w:tcPr>
            <w:tcW w:w="1036" w:type="dxa"/>
            <w:shd w:val="clear" w:color="auto" w:fill="auto"/>
            <w:noWrap/>
          </w:tcPr>
          <w:p w:rsidR="0076748B" w:rsidRPr="00584390" w:rsidRDefault="0076748B" w:rsidP="00A21B46">
            <w:pPr>
              <w:rPr>
                <w:sz w:val="20"/>
                <w:szCs w:val="20"/>
              </w:rPr>
            </w:pPr>
            <w:r w:rsidRPr="00584390">
              <w:rPr>
                <w:sz w:val="20"/>
                <w:szCs w:val="20"/>
              </w:rPr>
              <w:t>984,9</w:t>
            </w:r>
          </w:p>
        </w:tc>
        <w:tc>
          <w:tcPr>
            <w:tcW w:w="1295" w:type="dxa"/>
            <w:shd w:val="clear" w:color="auto" w:fill="auto"/>
            <w:noWrap/>
          </w:tcPr>
          <w:p w:rsidR="0076748B" w:rsidRPr="00584390" w:rsidRDefault="0076748B" w:rsidP="00A21B46">
            <w:pPr>
              <w:rPr>
                <w:sz w:val="20"/>
                <w:szCs w:val="20"/>
              </w:rPr>
            </w:pPr>
            <w:r w:rsidRPr="00584390">
              <w:rPr>
                <w:sz w:val="20"/>
                <w:szCs w:val="20"/>
              </w:rPr>
              <w:t>1088,1</w:t>
            </w:r>
          </w:p>
        </w:tc>
        <w:tc>
          <w:tcPr>
            <w:tcW w:w="1166" w:type="dxa"/>
            <w:shd w:val="clear" w:color="auto" w:fill="auto"/>
            <w:noWrap/>
          </w:tcPr>
          <w:p w:rsidR="0076748B" w:rsidRPr="00584390" w:rsidRDefault="0076748B" w:rsidP="00A21B46">
            <w:pPr>
              <w:rPr>
                <w:sz w:val="20"/>
                <w:szCs w:val="20"/>
              </w:rPr>
            </w:pPr>
            <w:r w:rsidRPr="00584390">
              <w:rPr>
                <w:sz w:val="20"/>
                <w:szCs w:val="20"/>
              </w:rPr>
              <w:t>1088,1</w:t>
            </w:r>
          </w:p>
        </w:tc>
      </w:tr>
      <w:tr w:rsidR="0076748B" w:rsidRPr="00584390" w:rsidTr="00A21B46">
        <w:trPr>
          <w:trHeight w:val="645"/>
        </w:trPr>
        <w:tc>
          <w:tcPr>
            <w:tcW w:w="3054" w:type="dxa"/>
            <w:tcBorders>
              <w:bottom w:val="single" w:sz="4" w:space="0" w:color="auto"/>
            </w:tcBorders>
            <w:shd w:val="clear" w:color="auto" w:fill="auto"/>
          </w:tcPr>
          <w:p w:rsidR="0076748B" w:rsidRPr="00584390" w:rsidRDefault="0076748B" w:rsidP="00A21B46">
            <w:pPr>
              <w:rPr>
                <w:sz w:val="20"/>
                <w:szCs w:val="20"/>
              </w:rPr>
            </w:pPr>
            <w:r w:rsidRPr="00584390">
              <w:rPr>
                <w:sz w:val="20"/>
                <w:szCs w:val="20"/>
              </w:rPr>
              <w:t>Расходы на выплаты персоналу государственных (муниципальных) органов</w:t>
            </w:r>
          </w:p>
        </w:tc>
        <w:tc>
          <w:tcPr>
            <w:tcW w:w="777" w:type="dxa"/>
            <w:tcBorders>
              <w:bottom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929" w:type="dxa"/>
            <w:tcBorders>
              <w:bottom w:val="single" w:sz="4" w:space="0" w:color="auto"/>
            </w:tcBorders>
            <w:shd w:val="clear" w:color="auto" w:fill="auto"/>
            <w:noWrap/>
          </w:tcPr>
          <w:p w:rsidR="0076748B" w:rsidRPr="00584390" w:rsidRDefault="0076748B" w:rsidP="00A21B46">
            <w:pPr>
              <w:rPr>
                <w:sz w:val="20"/>
                <w:szCs w:val="20"/>
              </w:rPr>
            </w:pPr>
            <w:r w:rsidRPr="00584390">
              <w:rPr>
                <w:sz w:val="20"/>
                <w:szCs w:val="20"/>
              </w:rPr>
              <w:t>02</w:t>
            </w:r>
          </w:p>
        </w:tc>
        <w:tc>
          <w:tcPr>
            <w:tcW w:w="1143" w:type="dxa"/>
            <w:tcBorders>
              <w:bottom w:val="single" w:sz="4" w:space="0" w:color="auto"/>
            </w:tcBorders>
            <w:shd w:val="clear" w:color="auto" w:fill="auto"/>
            <w:noWrap/>
          </w:tcPr>
          <w:p w:rsidR="0076748B" w:rsidRPr="00584390" w:rsidRDefault="0076748B" w:rsidP="00A21B46">
            <w:pPr>
              <w:rPr>
                <w:sz w:val="20"/>
                <w:szCs w:val="20"/>
              </w:rPr>
            </w:pPr>
            <w:r w:rsidRPr="00584390">
              <w:rPr>
                <w:sz w:val="20"/>
                <w:szCs w:val="20"/>
              </w:rPr>
              <w:t>2010002030</w:t>
            </w:r>
          </w:p>
        </w:tc>
        <w:tc>
          <w:tcPr>
            <w:tcW w:w="834" w:type="dxa"/>
            <w:tcBorders>
              <w:bottom w:val="single" w:sz="4" w:space="0" w:color="auto"/>
            </w:tcBorders>
            <w:shd w:val="clear" w:color="auto" w:fill="auto"/>
            <w:noWrap/>
          </w:tcPr>
          <w:p w:rsidR="0076748B" w:rsidRPr="00584390" w:rsidRDefault="0076748B" w:rsidP="00A21B46">
            <w:pPr>
              <w:rPr>
                <w:sz w:val="20"/>
                <w:szCs w:val="20"/>
              </w:rPr>
            </w:pPr>
            <w:r w:rsidRPr="00584390">
              <w:rPr>
                <w:sz w:val="20"/>
                <w:szCs w:val="20"/>
              </w:rPr>
              <w:t>120</w:t>
            </w:r>
          </w:p>
        </w:tc>
        <w:tc>
          <w:tcPr>
            <w:tcW w:w="1036" w:type="dxa"/>
            <w:tcBorders>
              <w:bottom w:val="single" w:sz="4" w:space="0" w:color="auto"/>
            </w:tcBorders>
            <w:shd w:val="clear" w:color="auto" w:fill="auto"/>
            <w:noWrap/>
          </w:tcPr>
          <w:p w:rsidR="0076748B" w:rsidRPr="00584390" w:rsidRDefault="0076748B" w:rsidP="00A21B46">
            <w:pPr>
              <w:rPr>
                <w:sz w:val="20"/>
                <w:szCs w:val="20"/>
              </w:rPr>
            </w:pPr>
            <w:r w:rsidRPr="00584390">
              <w:rPr>
                <w:sz w:val="20"/>
                <w:szCs w:val="20"/>
              </w:rPr>
              <w:t>984,9</w:t>
            </w:r>
          </w:p>
        </w:tc>
        <w:tc>
          <w:tcPr>
            <w:tcW w:w="1295" w:type="dxa"/>
            <w:tcBorders>
              <w:bottom w:val="single" w:sz="4" w:space="0" w:color="auto"/>
            </w:tcBorders>
            <w:shd w:val="clear" w:color="auto" w:fill="auto"/>
            <w:noWrap/>
          </w:tcPr>
          <w:p w:rsidR="0076748B" w:rsidRPr="00584390" w:rsidRDefault="0076748B" w:rsidP="00A21B46">
            <w:pPr>
              <w:rPr>
                <w:sz w:val="20"/>
                <w:szCs w:val="20"/>
              </w:rPr>
            </w:pPr>
            <w:r w:rsidRPr="00584390">
              <w:rPr>
                <w:sz w:val="20"/>
                <w:szCs w:val="20"/>
              </w:rPr>
              <w:t>1088,1</w:t>
            </w:r>
          </w:p>
        </w:tc>
        <w:tc>
          <w:tcPr>
            <w:tcW w:w="1166" w:type="dxa"/>
            <w:tcBorders>
              <w:bottom w:val="single" w:sz="4" w:space="0" w:color="auto"/>
            </w:tcBorders>
            <w:shd w:val="clear" w:color="auto" w:fill="auto"/>
            <w:noWrap/>
          </w:tcPr>
          <w:p w:rsidR="0076748B" w:rsidRPr="00584390" w:rsidRDefault="0076748B" w:rsidP="00A21B46">
            <w:pPr>
              <w:rPr>
                <w:sz w:val="20"/>
                <w:szCs w:val="20"/>
              </w:rPr>
            </w:pPr>
            <w:r w:rsidRPr="00584390">
              <w:rPr>
                <w:sz w:val="20"/>
                <w:szCs w:val="20"/>
              </w:rPr>
              <w:t>1088,1</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01</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04</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0000000000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3767,3</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2338,1</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2011,1</w:t>
            </w:r>
          </w:p>
        </w:tc>
      </w:tr>
      <w:tr w:rsidR="0076748B" w:rsidRPr="00584390" w:rsidTr="00A21B46">
        <w:trPr>
          <w:trHeight w:val="1278"/>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01</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04</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0500070190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r>
      <w:tr w:rsidR="0076748B" w:rsidRPr="00584390" w:rsidTr="00A21B46">
        <w:trPr>
          <w:trHeight w:val="645"/>
        </w:trPr>
        <w:tc>
          <w:tcPr>
            <w:tcW w:w="3054" w:type="dxa"/>
            <w:tcBorders>
              <w:top w:val="single" w:sz="4" w:space="0" w:color="auto"/>
            </w:tcBorders>
            <w:shd w:val="clear" w:color="auto" w:fill="auto"/>
          </w:tcPr>
          <w:p w:rsidR="0076748B" w:rsidRPr="00584390" w:rsidRDefault="0076748B" w:rsidP="00A21B46">
            <w:pPr>
              <w:rPr>
                <w:sz w:val="20"/>
                <w:szCs w:val="20"/>
              </w:rPr>
            </w:pPr>
            <w:r w:rsidRPr="00584390">
              <w:rPr>
                <w:sz w:val="20"/>
                <w:szCs w:val="20"/>
              </w:rPr>
              <w:t>Закупка товаров, работ и услуг для обеспечения государственных (муниципальных) нужд</w:t>
            </w:r>
          </w:p>
        </w:tc>
        <w:tc>
          <w:tcPr>
            <w:tcW w:w="777" w:type="dxa"/>
            <w:tcBorders>
              <w:top w:val="single" w:sz="4" w:space="0" w:color="auto"/>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01</w:t>
            </w:r>
          </w:p>
        </w:tc>
        <w:tc>
          <w:tcPr>
            <w:tcW w:w="929" w:type="dxa"/>
            <w:tcBorders>
              <w:top w:val="single" w:sz="4" w:space="0" w:color="auto"/>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04</w:t>
            </w:r>
          </w:p>
        </w:tc>
        <w:tc>
          <w:tcPr>
            <w:tcW w:w="1143" w:type="dxa"/>
            <w:tcBorders>
              <w:top w:val="single" w:sz="4" w:space="0" w:color="auto"/>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0500070190</w:t>
            </w:r>
          </w:p>
        </w:tc>
        <w:tc>
          <w:tcPr>
            <w:tcW w:w="834" w:type="dxa"/>
            <w:tcBorders>
              <w:top w:val="single" w:sz="4" w:space="0" w:color="auto"/>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200</w:t>
            </w:r>
          </w:p>
        </w:tc>
        <w:tc>
          <w:tcPr>
            <w:tcW w:w="1036" w:type="dxa"/>
            <w:tcBorders>
              <w:top w:val="single" w:sz="4" w:space="0" w:color="auto"/>
              <w:left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1295" w:type="dxa"/>
            <w:tcBorders>
              <w:top w:val="single" w:sz="4" w:space="0" w:color="auto"/>
              <w:left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1166" w:type="dxa"/>
            <w:tcBorders>
              <w:top w:val="single" w:sz="4" w:space="0" w:color="auto"/>
              <w:lef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r>
      <w:tr w:rsidR="0076748B" w:rsidRPr="00584390" w:rsidTr="00A21B46">
        <w:trPr>
          <w:trHeight w:val="645"/>
        </w:trPr>
        <w:tc>
          <w:tcPr>
            <w:tcW w:w="3054" w:type="dxa"/>
            <w:shd w:val="clear" w:color="auto" w:fill="auto"/>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777"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01</w:t>
            </w:r>
          </w:p>
        </w:tc>
        <w:tc>
          <w:tcPr>
            <w:tcW w:w="929"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04</w:t>
            </w:r>
          </w:p>
        </w:tc>
        <w:tc>
          <w:tcPr>
            <w:tcW w:w="1143"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0500070190</w:t>
            </w:r>
          </w:p>
        </w:tc>
        <w:tc>
          <w:tcPr>
            <w:tcW w:w="834"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240</w:t>
            </w:r>
          </w:p>
        </w:tc>
        <w:tc>
          <w:tcPr>
            <w:tcW w:w="1036" w:type="dxa"/>
            <w:tcBorders>
              <w:top w:val="single" w:sz="4" w:space="0" w:color="auto"/>
              <w:left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1295" w:type="dxa"/>
            <w:tcBorders>
              <w:top w:val="single" w:sz="4" w:space="0" w:color="auto"/>
              <w:left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1166" w:type="dxa"/>
            <w:tcBorders>
              <w:top w:val="single" w:sz="4" w:space="0" w:color="auto"/>
              <w:lef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r>
      <w:tr w:rsidR="0076748B" w:rsidRPr="00584390" w:rsidTr="00A21B46">
        <w:trPr>
          <w:trHeight w:val="645"/>
        </w:trPr>
        <w:tc>
          <w:tcPr>
            <w:tcW w:w="3054" w:type="dxa"/>
            <w:shd w:val="clear" w:color="auto" w:fill="auto"/>
          </w:tcPr>
          <w:p w:rsidR="0076748B" w:rsidRPr="00584390" w:rsidRDefault="0076748B" w:rsidP="00A21B46">
            <w:pPr>
              <w:rPr>
                <w:sz w:val="20"/>
                <w:szCs w:val="20"/>
              </w:rPr>
            </w:pPr>
            <w:r w:rsidRPr="00584390">
              <w:rPr>
                <w:sz w:val="20"/>
                <w:szCs w:val="20"/>
              </w:rPr>
              <w:t>Центральный аппарат</w:t>
            </w:r>
          </w:p>
        </w:tc>
        <w:tc>
          <w:tcPr>
            <w:tcW w:w="777"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01</w:t>
            </w:r>
          </w:p>
        </w:tc>
        <w:tc>
          <w:tcPr>
            <w:tcW w:w="929"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04</w:t>
            </w:r>
          </w:p>
        </w:tc>
        <w:tc>
          <w:tcPr>
            <w:tcW w:w="1143"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2010002040</w:t>
            </w:r>
          </w:p>
        </w:tc>
        <w:tc>
          <w:tcPr>
            <w:tcW w:w="834"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3767,2</w:t>
            </w:r>
          </w:p>
        </w:tc>
        <w:tc>
          <w:tcPr>
            <w:tcW w:w="1295" w:type="dxa"/>
            <w:tcBorders>
              <w:top w:val="single" w:sz="4" w:space="0" w:color="auto"/>
              <w:left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2338,0</w:t>
            </w:r>
          </w:p>
        </w:tc>
        <w:tc>
          <w:tcPr>
            <w:tcW w:w="1166" w:type="dxa"/>
            <w:tcBorders>
              <w:top w:val="single" w:sz="4" w:space="0" w:color="auto"/>
              <w:left w:val="single" w:sz="4" w:space="0" w:color="auto"/>
            </w:tcBorders>
            <w:shd w:val="clear" w:color="auto" w:fill="auto"/>
            <w:noWrap/>
          </w:tcPr>
          <w:p w:rsidR="0076748B" w:rsidRPr="00584390" w:rsidRDefault="0076748B" w:rsidP="00A21B46">
            <w:pPr>
              <w:rPr>
                <w:sz w:val="20"/>
                <w:szCs w:val="20"/>
              </w:rPr>
            </w:pPr>
            <w:r w:rsidRPr="00584390">
              <w:rPr>
                <w:sz w:val="20"/>
                <w:szCs w:val="20"/>
              </w:rPr>
              <w:t>2011,0</w:t>
            </w:r>
          </w:p>
        </w:tc>
      </w:tr>
      <w:tr w:rsidR="0076748B" w:rsidRPr="00584390" w:rsidTr="00A21B46">
        <w:trPr>
          <w:trHeight w:val="645"/>
        </w:trPr>
        <w:tc>
          <w:tcPr>
            <w:tcW w:w="3054" w:type="dxa"/>
            <w:shd w:val="clear" w:color="auto" w:fill="auto"/>
          </w:tcPr>
          <w:p w:rsidR="0076748B" w:rsidRPr="00584390" w:rsidRDefault="0076748B" w:rsidP="00A21B46">
            <w:pPr>
              <w:rPr>
                <w:sz w:val="20"/>
                <w:szCs w:val="20"/>
              </w:rPr>
            </w:pPr>
            <w:r w:rsidRPr="0058439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01</w:t>
            </w:r>
          </w:p>
        </w:tc>
        <w:tc>
          <w:tcPr>
            <w:tcW w:w="929"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04</w:t>
            </w:r>
          </w:p>
        </w:tc>
        <w:tc>
          <w:tcPr>
            <w:tcW w:w="1143"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2010002040</w:t>
            </w:r>
          </w:p>
        </w:tc>
        <w:tc>
          <w:tcPr>
            <w:tcW w:w="834"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100</w:t>
            </w:r>
          </w:p>
        </w:tc>
        <w:tc>
          <w:tcPr>
            <w:tcW w:w="1036" w:type="dxa"/>
            <w:tcBorders>
              <w:top w:val="single" w:sz="4" w:space="0" w:color="auto"/>
              <w:left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2708,4</w:t>
            </w:r>
          </w:p>
        </w:tc>
        <w:tc>
          <w:tcPr>
            <w:tcW w:w="1295" w:type="dxa"/>
            <w:tcBorders>
              <w:top w:val="single" w:sz="4" w:space="0" w:color="auto"/>
              <w:left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2065,5</w:t>
            </w:r>
          </w:p>
        </w:tc>
        <w:tc>
          <w:tcPr>
            <w:tcW w:w="1166" w:type="dxa"/>
            <w:tcBorders>
              <w:top w:val="single" w:sz="4" w:space="0" w:color="auto"/>
              <w:left w:val="single" w:sz="4" w:space="0" w:color="auto"/>
            </w:tcBorders>
            <w:shd w:val="clear" w:color="auto" w:fill="auto"/>
            <w:noWrap/>
          </w:tcPr>
          <w:p w:rsidR="0076748B" w:rsidRPr="00584390" w:rsidRDefault="0076748B" w:rsidP="00A21B46">
            <w:pPr>
              <w:rPr>
                <w:sz w:val="20"/>
                <w:szCs w:val="20"/>
              </w:rPr>
            </w:pPr>
            <w:r w:rsidRPr="00584390">
              <w:rPr>
                <w:sz w:val="20"/>
                <w:szCs w:val="20"/>
              </w:rPr>
              <w:t>2001,0</w:t>
            </w:r>
          </w:p>
        </w:tc>
      </w:tr>
      <w:tr w:rsidR="0076748B" w:rsidRPr="00584390" w:rsidTr="00A21B46">
        <w:trPr>
          <w:trHeight w:val="645"/>
        </w:trPr>
        <w:tc>
          <w:tcPr>
            <w:tcW w:w="3054" w:type="dxa"/>
            <w:shd w:val="clear" w:color="auto" w:fill="auto"/>
          </w:tcPr>
          <w:p w:rsidR="0076748B" w:rsidRPr="00584390" w:rsidRDefault="0076748B" w:rsidP="00A21B46">
            <w:pPr>
              <w:rPr>
                <w:sz w:val="20"/>
                <w:szCs w:val="20"/>
              </w:rPr>
            </w:pPr>
            <w:r w:rsidRPr="00584390">
              <w:rPr>
                <w:sz w:val="20"/>
                <w:szCs w:val="20"/>
              </w:rPr>
              <w:t>Расходы на выплаты персоналу государственных (муниципальных) органов</w:t>
            </w:r>
          </w:p>
        </w:tc>
        <w:tc>
          <w:tcPr>
            <w:tcW w:w="777"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01</w:t>
            </w:r>
          </w:p>
        </w:tc>
        <w:tc>
          <w:tcPr>
            <w:tcW w:w="929"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04</w:t>
            </w:r>
          </w:p>
        </w:tc>
        <w:tc>
          <w:tcPr>
            <w:tcW w:w="1143"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2010002040</w:t>
            </w:r>
          </w:p>
        </w:tc>
        <w:tc>
          <w:tcPr>
            <w:tcW w:w="834"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120</w:t>
            </w:r>
          </w:p>
        </w:tc>
        <w:tc>
          <w:tcPr>
            <w:tcW w:w="1036" w:type="dxa"/>
            <w:tcBorders>
              <w:top w:val="single" w:sz="4" w:space="0" w:color="auto"/>
              <w:left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2708,4</w:t>
            </w:r>
          </w:p>
        </w:tc>
        <w:tc>
          <w:tcPr>
            <w:tcW w:w="1295" w:type="dxa"/>
            <w:tcBorders>
              <w:top w:val="single" w:sz="4" w:space="0" w:color="auto"/>
              <w:left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2065,5</w:t>
            </w:r>
          </w:p>
        </w:tc>
        <w:tc>
          <w:tcPr>
            <w:tcW w:w="1166" w:type="dxa"/>
            <w:tcBorders>
              <w:top w:val="single" w:sz="4" w:space="0" w:color="auto"/>
              <w:left w:val="single" w:sz="4" w:space="0" w:color="auto"/>
            </w:tcBorders>
            <w:shd w:val="clear" w:color="auto" w:fill="auto"/>
            <w:noWrap/>
          </w:tcPr>
          <w:p w:rsidR="0076748B" w:rsidRPr="00584390" w:rsidRDefault="0076748B" w:rsidP="00A21B46">
            <w:pPr>
              <w:rPr>
                <w:sz w:val="20"/>
                <w:szCs w:val="20"/>
              </w:rPr>
            </w:pPr>
            <w:r w:rsidRPr="00584390">
              <w:rPr>
                <w:sz w:val="20"/>
                <w:szCs w:val="20"/>
              </w:rPr>
              <w:t>2001,0</w:t>
            </w:r>
          </w:p>
        </w:tc>
      </w:tr>
      <w:tr w:rsidR="0076748B" w:rsidRPr="00584390" w:rsidTr="00A21B46">
        <w:trPr>
          <w:trHeight w:val="645"/>
        </w:trPr>
        <w:tc>
          <w:tcPr>
            <w:tcW w:w="3054" w:type="dxa"/>
            <w:shd w:val="clear" w:color="auto" w:fill="auto"/>
          </w:tcPr>
          <w:p w:rsidR="0076748B" w:rsidRPr="00584390" w:rsidRDefault="0076748B" w:rsidP="00A21B46">
            <w:pPr>
              <w:rPr>
                <w:sz w:val="20"/>
                <w:szCs w:val="20"/>
              </w:rPr>
            </w:pPr>
            <w:r w:rsidRPr="00584390">
              <w:rPr>
                <w:sz w:val="20"/>
                <w:szCs w:val="20"/>
              </w:rPr>
              <w:t>Закупка товаров, работ и услуг для обеспечения государственных (муниципальных) нужд</w:t>
            </w:r>
          </w:p>
        </w:tc>
        <w:tc>
          <w:tcPr>
            <w:tcW w:w="777"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01</w:t>
            </w:r>
          </w:p>
        </w:tc>
        <w:tc>
          <w:tcPr>
            <w:tcW w:w="929"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04</w:t>
            </w:r>
          </w:p>
        </w:tc>
        <w:tc>
          <w:tcPr>
            <w:tcW w:w="1143"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2010002040</w:t>
            </w:r>
          </w:p>
        </w:tc>
        <w:tc>
          <w:tcPr>
            <w:tcW w:w="834"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200</w:t>
            </w:r>
          </w:p>
        </w:tc>
        <w:tc>
          <w:tcPr>
            <w:tcW w:w="1036" w:type="dxa"/>
            <w:tcBorders>
              <w:top w:val="single" w:sz="4" w:space="0" w:color="auto"/>
              <w:left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1009,9</w:t>
            </w:r>
          </w:p>
        </w:tc>
        <w:tc>
          <w:tcPr>
            <w:tcW w:w="1295" w:type="dxa"/>
            <w:tcBorders>
              <w:top w:val="single" w:sz="4" w:space="0" w:color="auto"/>
              <w:left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242,5</w:t>
            </w:r>
          </w:p>
        </w:tc>
        <w:tc>
          <w:tcPr>
            <w:tcW w:w="1166" w:type="dxa"/>
            <w:tcBorders>
              <w:top w:val="single" w:sz="4" w:space="0" w:color="auto"/>
              <w:left w:val="single" w:sz="4" w:space="0" w:color="auto"/>
            </w:tcBorders>
            <w:shd w:val="clear" w:color="auto" w:fill="auto"/>
            <w:noWrap/>
          </w:tcPr>
          <w:p w:rsidR="0076748B" w:rsidRPr="00584390" w:rsidRDefault="0076748B" w:rsidP="00A21B46">
            <w:pPr>
              <w:rPr>
                <w:sz w:val="20"/>
                <w:szCs w:val="20"/>
              </w:rPr>
            </w:pPr>
            <w:r w:rsidRPr="00584390">
              <w:rPr>
                <w:sz w:val="20"/>
                <w:szCs w:val="20"/>
              </w:rPr>
              <w:t>10,0</w:t>
            </w:r>
          </w:p>
        </w:tc>
      </w:tr>
      <w:tr w:rsidR="0076748B" w:rsidRPr="00584390" w:rsidTr="00A21B46">
        <w:trPr>
          <w:trHeight w:val="645"/>
        </w:trPr>
        <w:tc>
          <w:tcPr>
            <w:tcW w:w="3054" w:type="dxa"/>
            <w:tcBorders>
              <w:bottom w:val="single" w:sz="4" w:space="0" w:color="auto"/>
            </w:tcBorders>
            <w:shd w:val="clear" w:color="auto" w:fill="auto"/>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777"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01</w:t>
            </w:r>
          </w:p>
        </w:tc>
        <w:tc>
          <w:tcPr>
            <w:tcW w:w="929"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04</w:t>
            </w:r>
          </w:p>
        </w:tc>
        <w:tc>
          <w:tcPr>
            <w:tcW w:w="1143"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2010002040</w:t>
            </w:r>
          </w:p>
        </w:tc>
        <w:tc>
          <w:tcPr>
            <w:tcW w:w="834"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240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1009,9</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242,5</w:t>
            </w:r>
          </w:p>
        </w:tc>
        <w:tc>
          <w:tcPr>
            <w:tcW w:w="1166" w:type="dxa"/>
            <w:tcBorders>
              <w:top w:val="single" w:sz="4" w:space="0" w:color="auto"/>
              <w:left w:val="single" w:sz="4" w:space="0" w:color="auto"/>
              <w:bottom w:val="single" w:sz="4" w:space="0" w:color="auto"/>
            </w:tcBorders>
            <w:shd w:val="clear" w:color="auto" w:fill="auto"/>
            <w:noWrap/>
          </w:tcPr>
          <w:p w:rsidR="0076748B" w:rsidRPr="00584390" w:rsidRDefault="0076748B" w:rsidP="00A21B46">
            <w:pPr>
              <w:rPr>
                <w:sz w:val="20"/>
                <w:szCs w:val="20"/>
              </w:rPr>
            </w:pPr>
            <w:r w:rsidRPr="00584390">
              <w:rPr>
                <w:sz w:val="20"/>
                <w:szCs w:val="20"/>
              </w:rPr>
              <w:t>10,0</w:t>
            </w:r>
          </w:p>
        </w:tc>
      </w:tr>
      <w:tr w:rsidR="0076748B" w:rsidRPr="00584390" w:rsidTr="00A21B46">
        <w:trPr>
          <w:trHeight w:val="645"/>
        </w:trPr>
        <w:tc>
          <w:tcPr>
            <w:tcW w:w="3054" w:type="dxa"/>
            <w:tcBorders>
              <w:top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lastRenderedPageBreak/>
              <w:t>Иные бюджетные ассигнования</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01</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04</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2010002040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800</w:t>
            </w:r>
          </w:p>
        </w:tc>
        <w:tc>
          <w:tcPr>
            <w:tcW w:w="1036" w:type="dxa"/>
            <w:tcBorders>
              <w:top w:val="single" w:sz="4" w:space="0" w:color="auto"/>
              <w:left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48,9</w:t>
            </w:r>
          </w:p>
        </w:tc>
        <w:tc>
          <w:tcPr>
            <w:tcW w:w="1295" w:type="dxa"/>
            <w:tcBorders>
              <w:top w:val="single" w:sz="4" w:space="0" w:color="auto"/>
              <w:left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30,0</w:t>
            </w:r>
          </w:p>
        </w:tc>
        <w:tc>
          <w:tcPr>
            <w:tcW w:w="1166" w:type="dxa"/>
            <w:tcBorders>
              <w:top w:val="single" w:sz="4" w:space="0" w:color="auto"/>
              <w:lef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Уплата налогов, сборов и иных платежей</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01</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04</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2010002040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850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48,9</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30,0</w:t>
            </w:r>
          </w:p>
        </w:tc>
        <w:tc>
          <w:tcPr>
            <w:tcW w:w="1166" w:type="dxa"/>
            <w:tcBorders>
              <w:top w:val="single" w:sz="4" w:space="0" w:color="auto"/>
              <w:left w:val="single" w:sz="4" w:space="0" w:color="auto"/>
              <w:bottom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77" w:type="dxa"/>
            <w:tcBorders>
              <w:top w:val="nil"/>
              <w:left w:val="single" w:sz="4" w:space="0" w:color="auto"/>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01</w:t>
            </w:r>
          </w:p>
        </w:tc>
        <w:tc>
          <w:tcPr>
            <w:tcW w:w="929"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06</w:t>
            </w:r>
          </w:p>
        </w:tc>
        <w:tc>
          <w:tcPr>
            <w:tcW w:w="1143"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0000000000</w:t>
            </w:r>
          </w:p>
        </w:tc>
        <w:tc>
          <w:tcPr>
            <w:tcW w:w="834"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20,8</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313"/>
        </w:trPr>
        <w:tc>
          <w:tcPr>
            <w:tcW w:w="3054" w:type="dxa"/>
            <w:tcBorders>
              <w:top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Центральный аппарат</w:t>
            </w:r>
          </w:p>
        </w:tc>
        <w:tc>
          <w:tcPr>
            <w:tcW w:w="777" w:type="dxa"/>
            <w:tcBorders>
              <w:top w:val="nil"/>
              <w:left w:val="single" w:sz="4" w:space="0" w:color="auto"/>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01</w:t>
            </w:r>
          </w:p>
        </w:tc>
        <w:tc>
          <w:tcPr>
            <w:tcW w:w="929"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06</w:t>
            </w:r>
          </w:p>
        </w:tc>
        <w:tc>
          <w:tcPr>
            <w:tcW w:w="1143"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2010002040</w:t>
            </w:r>
          </w:p>
        </w:tc>
        <w:tc>
          <w:tcPr>
            <w:tcW w:w="834"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20,8</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Межбюджетные трансферты</w:t>
            </w:r>
          </w:p>
        </w:tc>
        <w:tc>
          <w:tcPr>
            <w:tcW w:w="777" w:type="dxa"/>
            <w:tcBorders>
              <w:top w:val="nil"/>
              <w:left w:val="single" w:sz="4" w:space="0" w:color="auto"/>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01</w:t>
            </w:r>
          </w:p>
        </w:tc>
        <w:tc>
          <w:tcPr>
            <w:tcW w:w="929"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06</w:t>
            </w:r>
          </w:p>
        </w:tc>
        <w:tc>
          <w:tcPr>
            <w:tcW w:w="1143"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2010002040</w:t>
            </w:r>
          </w:p>
        </w:tc>
        <w:tc>
          <w:tcPr>
            <w:tcW w:w="834"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500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20,8</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Иные межбюджетные трансферты</w:t>
            </w:r>
          </w:p>
        </w:tc>
        <w:tc>
          <w:tcPr>
            <w:tcW w:w="777" w:type="dxa"/>
            <w:tcBorders>
              <w:top w:val="nil"/>
              <w:left w:val="single" w:sz="4" w:space="0" w:color="auto"/>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01</w:t>
            </w:r>
          </w:p>
        </w:tc>
        <w:tc>
          <w:tcPr>
            <w:tcW w:w="929"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06</w:t>
            </w:r>
          </w:p>
        </w:tc>
        <w:tc>
          <w:tcPr>
            <w:tcW w:w="1143"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2010002040</w:t>
            </w:r>
          </w:p>
        </w:tc>
        <w:tc>
          <w:tcPr>
            <w:tcW w:w="834"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540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20,8</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Резервные фонды</w:t>
            </w:r>
          </w:p>
        </w:tc>
        <w:tc>
          <w:tcPr>
            <w:tcW w:w="777" w:type="dxa"/>
            <w:tcBorders>
              <w:top w:val="single" w:sz="4" w:space="0" w:color="auto"/>
              <w:left w:val="single" w:sz="4" w:space="0" w:color="auto"/>
              <w:bottom w:val="single" w:sz="4" w:space="0" w:color="auto"/>
              <w:right w:val="nil"/>
            </w:tcBorders>
            <w:shd w:val="clear" w:color="auto" w:fill="auto"/>
            <w:noWrap/>
            <w:vAlign w:val="bottom"/>
          </w:tcPr>
          <w:p w:rsidR="0076748B" w:rsidRPr="00584390" w:rsidRDefault="0076748B" w:rsidP="00A21B46">
            <w:pPr>
              <w:rPr>
                <w:bCs/>
                <w:sz w:val="20"/>
                <w:szCs w:val="20"/>
              </w:rPr>
            </w:pPr>
            <w:r w:rsidRPr="00584390">
              <w:rPr>
                <w:bCs/>
                <w:sz w:val="20"/>
                <w:szCs w:val="20"/>
              </w:rPr>
              <w:t>01</w:t>
            </w:r>
          </w:p>
        </w:tc>
        <w:tc>
          <w:tcPr>
            <w:tcW w:w="929" w:type="dxa"/>
            <w:tcBorders>
              <w:top w:val="single" w:sz="4" w:space="0" w:color="auto"/>
              <w:left w:val="single" w:sz="4" w:space="0" w:color="auto"/>
              <w:bottom w:val="single" w:sz="4" w:space="0" w:color="auto"/>
              <w:right w:val="nil"/>
            </w:tcBorders>
            <w:shd w:val="clear" w:color="auto" w:fill="auto"/>
            <w:noWrap/>
            <w:vAlign w:val="bottom"/>
          </w:tcPr>
          <w:p w:rsidR="0076748B" w:rsidRPr="00584390" w:rsidRDefault="0076748B" w:rsidP="00A21B46">
            <w:pPr>
              <w:rPr>
                <w:bCs/>
                <w:sz w:val="20"/>
                <w:szCs w:val="20"/>
              </w:rPr>
            </w:pPr>
            <w:r w:rsidRPr="00584390">
              <w:rPr>
                <w:bCs/>
                <w:sz w:val="20"/>
                <w:szCs w:val="20"/>
              </w:rPr>
              <w:t>11</w:t>
            </w:r>
          </w:p>
        </w:tc>
        <w:tc>
          <w:tcPr>
            <w:tcW w:w="1143" w:type="dxa"/>
            <w:tcBorders>
              <w:top w:val="single" w:sz="4" w:space="0" w:color="auto"/>
              <w:left w:val="single" w:sz="4" w:space="0" w:color="auto"/>
              <w:bottom w:val="single" w:sz="4" w:space="0" w:color="auto"/>
              <w:right w:val="nil"/>
            </w:tcBorders>
            <w:shd w:val="clear" w:color="auto" w:fill="auto"/>
            <w:noWrap/>
            <w:vAlign w:val="bottom"/>
          </w:tcPr>
          <w:p w:rsidR="0076748B" w:rsidRPr="00584390" w:rsidRDefault="0076748B" w:rsidP="00A21B46">
            <w:pPr>
              <w:rPr>
                <w:bCs/>
                <w:sz w:val="20"/>
                <w:szCs w:val="20"/>
              </w:rPr>
            </w:pPr>
            <w:r w:rsidRPr="00584390">
              <w:rPr>
                <w:bCs/>
                <w:sz w:val="20"/>
                <w:szCs w:val="20"/>
              </w:rPr>
              <w:t>0000000000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B" w:rsidRPr="00584390" w:rsidRDefault="0076748B" w:rsidP="00A21B46">
            <w:pPr>
              <w:rPr>
                <w:bCs/>
                <w:sz w:val="20"/>
                <w:szCs w:val="20"/>
              </w:rPr>
            </w:pPr>
            <w:r w:rsidRPr="00584390">
              <w:rPr>
                <w:bCs/>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5,0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5,0</w:t>
            </w:r>
          </w:p>
        </w:tc>
        <w:tc>
          <w:tcPr>
            <w:tcW w:w="1166" w:type="dxa"/>
            <w:tcBorders>
              <w:top w:val="single" w:sz="4" w:space="0" w:color="auto"/>
              <w:left w:val="single" w:sz="4" w:space="0" w:color="auto"/>
              <w:bottom w:val="single" w:sz="4" w:space="0" w:color="auto"/>
            </w:tcBorders>
            <w:shd w:val="clear" w:color="auto" w:fill="auto"/>
            <w:noWrap/>
          </w:tcPr>
          <w:p w:rsidR="0076748B" w:rsidRPr="00584390" w:rsidRDefault="0076748B" w:rsidP="00A21B46">
            <w:pPr>
              <w:rPr>
                <w:sz w:val="20"/>
                <w:szCs w:val="20"/>
              </w:rPr>
            </w:pPr>
            <w:r w:rsidRPr="00584390">
              <w:rPr>
                <w:sz w:val="20"/>
                <w:szCs w:val="20"/>
              </w:rPr>
              <w:t>5,0</w:t>
            </w:r>
          </w:p>
        </w:tc>
      </w:tr>
      <w:tr w:rsidR="0076748B" w:rsidRPr="00584390" w:rsidTr="00A21B46">
        <w:trPr>
          <w:trHeight w:val="379"/>
        </w:trPr>
        <w:tc>
          <w:tcPr>
            <w:tcW w:w="3054" w:type="dxa"/>
            <w:tcBorders>
              <w:top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Резервный фонд местных администраций</w:t>
            </w:r>
          </w:p>
        </w:tc>
        <w:tc>
          <w:tcPr>
            <w:tcW w:w="777"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01</w:t>
            </w:r>
          </w:p>
        </w:tc>
        <w:tc>
          <w:tcPr>
            <w:tcW w:w="929"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11</w:t>
            </w:r>
          </w:p>
        </w:tc>
        <w:tc>
          <w:tcPr>
            <w:tcW w:w="1143"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2010000050</w:t>
            </w:r>
          </w:p>
        </w:tc>
        <w:tc>
          <w:tcPr>
            <w:tcW w:w="834"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5,0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5,0</w:t>
            </w:r>
          </w:p>
        </w:tc>
        <w:tc>
          <w:tcPr>
            <w:tcW w:w="1166" w:type="dxa"/>
            <w:tcBorders>
              <w:top w:val="single" w:sz="4" w:space="0" w:color="auto"/>
              <w:left w:val="single" w:sz="4" w:space="0" w:color="auto"/>
              <w:bottom w:val="single" w:sz="4" w:space="0" w:color="auto"/>
            </w:tcBorders>
            <w:shd w:val="clear" w:color="auto" w:fill="auto"/>
            <w:noWrap/>
          </w:tcPr>
          <w:p w:rsidR="0076748B" w:rsidRPr="00584390" w:rsidRDefault="0076748B" w:rsidP="00A21B46">
            <w:pPr>
              <w:rPr>
                <w:sz w:val="20"/>
                <w:szCs w:val="20"/>
              </w:rPr>
            </w:pPr>
            <w:r w:rsidRPr="00584390">
              <w:rPr>
                <w:sz w:val="20"/>
                <w:szCs w:val="20"/>
              </w:rPr>
              <w:t>5,0</w:t>
            </w:r>
          </w:p>
        </w:tc>
      </w:tr>
      <w:tr w:rsidR="0076748B" w:rsidRPr="00584390" w:rsidTr="00A21B46">
        <w:trPr>
          <w:trHeight w:val="645"/>
        </w:trPr>
        <w:tc>
          <w:tcPr>
            <w:tcW w:w="3054" w:type="dxa"/>
            <w:tcBorders>
              <w:top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Иные бюджетные ассигнования</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01</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11</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2010000050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800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5,0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5,0</w:t>
            </w:r>
          </w:p>
        </w:tc>
        <w:tc>
          <w:tcPr>
            <w:tcW w:w="1166" w:type="dxa"/>
            <w:tcBorders>
              <w:top w:val="single" w:sz="4" w:space="0" w:color="auto"/>
              <w:left w:val="single" w:sz="4" w:space="0" w:color="auto"/>
              <w:bottom w:val="single" w:sz="4" w:space="0" w:color="auto"/>
            </w:tcBorders>
            <w:shd w:val="clear" w:color="auto" w:fill="auto"/>
            <w:noWrap/>
          </w:tcPr>
          <w:p w:rsidR="0076748B" w:rsidRPr="00584390" w:rsidRDefault="0076748B" w:rsidP="00A21B46">
            <w:pPr>
              <w:rPr>
                <w:sz w:val="20"/>
                <w:szCs w:val="20"/>
              </w:rPr>
            </w:pPr>
            <w:r w:rsidRPr="00584390">
              <w:rPr>
                <w:sz w:val="20"/>
                <w:szCs w:val="20"/>
              </w:rPr>
              <w:t>5,0</w:t>
            </w:r>
          </w:p>
        </w:tc>
      </w:tr>
      <w:tr w:rsidR="0076748B" w:rsidRPr="00584390" w:rsidTr="00A21B46">
        <w:trPr>
          <w:trHeight w:val="645"/>
        </w:trPr>
        <w:tc>
          <w:tcPr>
            <w:tcW w:w="3054" w:type="dxa"/>
            <w:tcBorders>
              <w:top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Резервные средства</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01</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11</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2010000050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870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5,0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5,0</w:t>
            </w:r>
          </w:p>
        </w:tc>
        <w:tc>
          <w:tcPr>
            <w:tcW w:w="1166" w:type="dxa"/>
            <w:tcBorders>
              <w:top w:val="single" w:sz="4" w:space="0" w:color="auto"/>
              <w:left w:val="single" w:sz="4" w:space="0" w:color="auto"/>
              <w:bottom w:val="single" w:sz="4" w:space="0" w:color="auto"/>
            </w:tcBorders>
            <w:shd w:val="clear" w:color="auto" w:fill="auto"/>
            <w:noWrap/>
          </w:tcPr>
          <w:p w:rsidR="0076748B" w:rsidRPr="00584390" w:rsidRDefault="0076748B" w:rsidP="00A21B46">
            <w:pPr>
              <w:rPr>
                <w:sz w:val="20"/>
                <w:szCs w:val="20"/>
              </w:rPr>
            </w:pPr>
            <w:r w:rsidRPr="00584390">
              <w:rPr>
                <w:sz w:val="20"/>
                <w:szCs w:val="20"/>
              </w:rPr>
              <w:t>5,0</w:t>
            </w:r>
          </w:p>
        </w:tc>
      </w:tr>
      <w:tr w:rsidR="0076748B" w:rsidRPr="00584390" w:rsidTr="00A21B46">
        <w:trPr>
          <w:trHeight w:val="645"/>
        </w:trPr>
        <w:tc>
          <w:tcPr>
            <w:tcW w:w="3054" w:type="dxa"/>
            <w:tcBorders>
              <w:top w:val="single" w:sz="4" w:space="0" w:color="auto"/>
              <w:bottom w:val="single" w:sz="4" w:space="0" w:color="auto"/>
              <w:right w:val="single" w:sz="4" w:space="0" w:color="auto"/>
            </w:tcBorders>
            <w:shd w:val="clear" w:color="auto" w:fill="auto"/>
          </w:tcPr>
          <w:p w:rsidR="0076748B" w:rsidRPr="00584390" w:rsidRDefault="0076748B" w:rsidP="00A21B46">
            <w:pPr>
              <w:rPr>
                <w:b/>
                <w:bCs/>
                <w:color w:val="000000"/>
                <w:sz w:val="20"/>
                <w:szCs w:val="20"/>
              </w:rPr>
            </w:pPr>
            <w:r w:rsidRPr="00584390">
              <w:rPr>
                <w:b/>
                <w:bCs/>
                <w:color w:val="000000"/>
                <w:sz w:val="20"/>
                <w:szCs w:val="20"/>
              </w:rPr>
              <w:t>Другие общегосударственные вопросы</w:t>
            </w:r>
          </w:p>
          <w:p w:rsidR="0076748B" w:rsidRPr="00584390" w:rsidRDefault="0076748B" w:rsidP="00A21B46">
            <w:pPr>
              <w:rPr>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lang w:val="en-US"/>
              </w:rPr>
            </w:pPr>
            <w:r w:rsidRPr="00584390">
              <w:rPr>
                <w:sz w:val="20"/>
                <w:szCs w:val="20"/>
                <w:lang w:val="en-US"/>
              </w:rPr>
              <w:t>01</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lang w:val="en-US"/>
              </w:rPr>
            </w:pPr>
            <w:r w:rsidRPr="00584390">
              <w:rPr>
                <w:sz w:val="20"/>
                <w:szCs w:val="20"/>
                <w:lang w:val="en-US"/>
              </w:rPr>
              <w:t>13</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lang w:val="en-US"/>
              </w:rPr>
            </w:pPr>
            <w:r w:rsidRPr="00584390">
              <w:rPr>
                <w:sz w:val="20"/>
                <w:szCs w:val="20"/>
                <w:lang w:val="en-US"/>
              </w:rPr>
              <w:t>000000000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lang w:val="en-US"/>
              </w:rPr>
            </w:pPr>
            <w:r w:rsidRPr="00584390">
              <w:rPr>
                <w:sz w:val="20"/>
                <w:szCs w:val="20"/>
                <w:lang w:val="en-US"/>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lang w:val="en-US"/>
              </w:rPr>
            </w:pPr>
            <w:r w:rsidRPr="00584390">
              <w:rPr>
                <w:sz w:val="20"/>
                <w:szCs w:val="20"/>
                <w:lang w:val="en-US"/>
              </w:rPr>
              <w:t>30.0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lang w:val="en-US"/>
              </w:rPr>
            </w:pPr>
            <w:r w:rsidRPr="00584390">
              <w:rPr>
                <w:sz w:val="20"/>
                <w:szCs w:val="20"/>
                <w:lang w:val="en-US"/>
              </w:rPr>
              <w:t>0.0</w:t>
            </w:r>
          </w:p>
        </w:tc>
        <w:tc>
          <w:tcPr>
            <w:tcW w:w="1166" w:type="dxa"/>
            <w:tcBorders>
              <w:top w:val="single" w:sz="4" w:space="0" w:color="auto"/>
              <w:left w:val="single" w:sz="4" w:space="0" w:color="auto"/>
              <w:bottom w:val="single" w:sz="4" w:space="0" w:color="auto"/>
            </w:tcBorders>
            <w:shd w:val="clear" w:color="auto" w:fill="auto"/>
            <w:noWrap/>
          </w:tcPr>
          <w:p w:rsidR="0076748B" w:rsidRPr="00584390" w:rsidRDefault="0076748B" w:rsidP="00A21B46">
            <w:pPr>
              <w:rPr>
                <w:sz w:val="20"/>
                <w:szCs w:val="20"/>
                <w:lang w:val="en-US"/>
              </w:rPr>
            </w:pPr>
            <w:r w:rsidRPr="00584390">
              <w:rPr>
                <w:sz w:val="20"/>
                <w:szCs w:val="20"/>
                <w:lang w:val="en-US"/>
              </w:rPr>
              <w:t>0.0</w:t>
            </w:r>
          </w:p>
        </w:tc>
      </w:tr>
      <w:tr w:rsidR="0076748B" w:rsidRPr="00584390" w:rsidTr="00A21B46">
        <w:trPr>
          <w:trHeight w:val="645"/>
        </w:trPr>
        <w:tc>
          <w:tcPr>
            <w:tcW w:w="3054" w:type="dxa"/>
            <w:tcBorders>
              <w:top w:val="single" w:sz="4" w:space="0" w:color="auto"/>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bCs/>
                <w:color w:val="000000"/>
                <w:sz w:val="20"/>
                <w:szCs w:val="20"/>
              </w:rPr>
            </w:pPr>
            <w:r w:rsidRPr="00584390">
              <w:rPr>
                <w:bCs/>
                <w:color w:val="000000"/>
                <w:sz w:val="20"/>
                <w:szCs w:val="20"/>
              </w:rPr>
              <w:t>Выполнение других обязательств государства</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76748B" w:rsidRPr="00584390" w:rsidRDefault="0076748B" w:rsidP="00A21B46">
            <w:pPr>
              <w:jc w:val="center"/>
              <w:rPr>
                <w:bCs/>
                <w:color w:val="000000"/>
                <w:sz w:val="20"/>
                <w:szCs w:val="20"/>
              </w:rPr>
            </w:pPr>
            <w:r w:rsidRPr="00584390">
              <w:rPr>
                <w:bCs/>
                <w:color w:val="000000"/>
                <w:sz w:val="20"/>
                <w:szCs w:val="20"/>
              </w:rPr>
              <w:t>01</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76748B" w:rsidRPr="00584390" w:rsidRDefault="0076748B" w:rsidP="00A21B46">
            <w:pPr>
              <w:jc w:val="center"/>
              <w:rPr>
                <w:bCs/>
                <w:color w:val="000000"/>
                <w:sz w:val="20"/>
                <w:szCs w:val="20"/>
              </w:rPr>
            </w:pPr>
            <w:r w:rsidRPr="00584390">
              <w:rPr>
                <w:bCs/>
                <w:color w:val="000000"/>
                <w:sz w:val="20"/>
                <w:szCs w:val="20"/>
              </w:rPr>
              <w:t>13</w:t>
            </w:r>
          </w:p>
        </w:tc>
        <w:tc>
          <w:tcPr>
            <w:tcW w:w="1143" w:type="dxa"/>
            <w:tcBorders>
              <w:top w:val="single" w:sz="4" w:space="0" w:color="auto"/>
              <w:left w:val="nil"/>
              <w:bottom w:val="single" w:sz="4" w:space="0" w:color="auto"/>
              <w:right w:val="single" w:sz="4" w:space="0" w:color="auto"/>
            </w:tcBorders>
            <w:shd w:val="clear" w:color="auto" w:fill="auto"/>
            <w:noWrap/>
            <w:vAlign w:val="center"/>
          </w:tcPr>
          <w:p w:rsidR="0076748B" w:rsidRPr="00584390" w:rsidRDefault="0076748B" w:rsidP="00A21B46">
            <w:pPr>
              <w:jc w:val="center"/>
              <w:rPr>
                <w:bCs/>
                <w:color w:val="000000"/>
                <w:sz w:val="20"/>
                <w:szCs w:val="20"/>
              </w:rPr>
            </w:pPr>
            <w:r w:rsidRPr="00584390">
              <w:rPr>
                <w:bCs/>
                <w:color w:val="000000"/>
                <w:sz w:val="20"/>
                <w:szCs w:val="20"/>
              </w:rPr>
              <w:t>2010009200</w:t>
            </w:r>
          </w:p>
        </w:tc>
        <w:tc>
          <w:tcPr>
            <w:tcW w:w="834" w:type="dxa"/>
            <w:tcBorders>
              <w:top w:val="single" w:sz="4" w:space="0" w:color="auto"/>
              <w:left w:val="nil"/>
              <w:bottom w:val="single" w:sz="4" w:space="0" w:color="auto"/>
              <w:right w:val="single" w:sz="4" w:space="0" w:color="auto"/>
            </w:tcBorders>
            <w:shd w:val="clear" w:color="auto" w:fill="auto"/>
            <w:noWrap/>
            <w:vAlign w:val="center"/>
          </w:tcPr>
          <w:p w:rsidR="0076748B" w:rsidRPr="00584390" w:rsidRDefault="0076748B" w:rsidP="00A21B46">
            <w:pPr>
              <w:jc w:val="center"/>
              <w:rPr>
                <w:bCs/>
                <w:color w:val="000000"/>
                <w:sz w:val="20"/>
                <w:szCs w:val="20"/>
              </w:rPr>
            </w:pPr>
            <w:r w:rsidRPr="00584390">
              <w:rPr>
                <w:bCs/>
                <w:color w:val="000000"/>
                <w:sz w:val="20"/>
                <w:szCs w:val="20"/>
                <w:lang w:val="en-US"/>
              </w:rPr>
              <w:t>000</w:t>
            </w:r>
            <w:r w:rsidRPr="00584390">
              <w:rPr>
                <w:bCs/>
                <w:color w:val="000000"/>
                <w:sz w:val="20"/>
                <w:szCs w:val="20"/>
              </w:rPr>
              <w:t> </w:t>
            </w:r>
          </w:p>
        </w:tc>
        <w:tc>
          <w:tcPr>
            <w:tcW w:w="1036" w:type="dxa"/>
            <w:tcBorders>
              <w:top w:val="single" w:sz="4" w:space="0" w:color="auto"/>
              <w:left w:val="nil"/>
              <w:bottom w:val="single" w:sz="4" w:space="0" w:color="auto"/>
              <w:right w:val="nil"/>
            </w:tcBorders>
            <w:shd w:val="clear" w:color="auto" w:fill="auto"/>
            <w:noWrap/>
            <w:vAlign w:val="center"/>
          </w:tcPr>
          <w:p w:rsidR="0076748B" w:rsidRPr="00584390" w:rsidRDefault="0076748B" w:rsidP="00A21B46">
            <w:pPr>
              <w:rPr>
                <w:bCs/>
                <w:color w:val="000000"/>
                <w:sz w:val="20"/>
                <w:szCs w:val="20"/>
              </w:rPr>
            </w:pPr>
            <w:r w:rsidRPr="00584390">
              <w:rPr>
                <w:bCs/>
                <w:color w:val="000000"/>
                <w:sz w:val="20"/>
                <w:szCs w:val="20"/>
              </w:rPr>
              <w:t xml:space="preserve">30,0 </w:t>
            </w:r>
          </w:p>
        </w:tc>
        <w:tc>
          <w:tcPr>
            <w:tcW w:w="1295" w:type="dxa"/>
            <w:tcBorders>
              <w:top w:val="single" w:sz="4" w:space="0" w:color="auto"/>
              <w:left w:val="single" w:sz="4" w:space="0" w:color="auto"/>
              <w:bottom w:val="single" w:sz="4" w:space="0" w:color="auto"/>
              <w:right w:val="nil"/>
            </w:tcBorders>
            <w:shd w:val="clear" w:color="auto" w:fill="auto"/>
            <w:noWrap/>
            <w:vAlign w:val="center"/>
          </w:tcPr>
          <w:p w:rsidR="0076748B" w:rsidRPr="00584390" w:rsidRDefault="0076748B" w:rsidP="00A21B46">
            <w:pPr>
              <w:rPr>
                <w:bCs/>
                <w:color w:val="000000"/>
                <w:sz w:val="20"/>
                <w:szCs w:val="20"/>
              </w:rPr>
            </w:pPr>
            <w:r w:rsidRPr="00584390">
              <w:rPr>
                <w:bCs/>
                <w:color w:val="000000"/>
                <w:sz w:val="20"/>
                <w:szCs w:val="20"/>
              </w:rPr>
              <w:t xml:space="preserve">0,0 </w:t>
            </w:r>
          </w:p>
        </w:tc>
        <w:tc>
          <w:tcPr>
            <w:tcW w:w="1166" w:type="dxa"/>
            <w:tcBorders>
              <w:top w:val="single" w:sz="4" w:space="0" w:color="auto"/>
              <w:left w:val="single" w:sz="4" w:space="0" w:color="auto"/>
              <w:bottom w:val="single" w:sz="4" w:space="0" w:color="auto"/>
              <w:right w:val="single" w:sz="8" w:space="0" w:color="auto"/>
            </w:tcBorders>
            <w:shd w:val="clear" w:color="auto" w:fill="auto"/>
            <w:noWrap/>
            <w:vAlign w:val="center"/>
          </w:tcPr>
          <w:p w:rsidR="0076748B" w:rsidRPr="00584390" w:rsidRDefault="0076748B" w:rsidP="00A21B46">
            <w:pPr>
              <w:rPr>
                <w:bCs/>
                <w:color w:val="000000"/>
                <w:sz w:val="20"/>
                <w:szCs w:val="20"/>
              </w:rPr>
            </w:pPr>
            <w:r w:rsidRPr="00584390">
              <w:rPr>
                <w:bCs/>
                <w:color w:val="000000"/>
                <w:sz w:val="20"/>
                <w:szCs w:val="20"/>
              </w:rPr>
              <w:t xml:space="preserve">0,0 </w:t>
            </w:r>
          </w:p>
        </w:tc>
      </w:tr>
      <w:tr w:rsidR="0076748B" w:rsidRPr="00584390" w:rsidTr="00A21B46">
        <w:trPr>
          <w:trHeight w:val="645"/>
        </w:trPr>
        <w:tc>
          <w:tcPr>
            <w:tcW w:w="3054" w:type="dxa"/>
            <w:tcBorders>
              <w:top w:val="nil"/>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color w:val="000000"/>
                <w:sz w:val="20"/>
                <w:szCs w:val="20"/>
              </w:rPr>
            </w:pPr>
            <w:r w:rsidRPr="00584390">
              <w:rPr>
                <w:color w:val="000000"/>
                <w:sz w:val="20"/>
                <w:szCs w:val="20"/>
              </w:rPr>
              <w:t>Закупка товаров, работ и услуг для обеспечения государственных (муниципальных) нужд</w:t>
            </w:r>
          </w:p>
        </w:tc>
        <w:tc>
          <w:tcPr>
            <w:tcW w:w="777"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01</w:t>
            </w:r>
          </w:p>
        </w:tc>
        <w:tc>
          <w:tcPr>
            <w:tcW w:w="929"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13</w:t>
            </w:r>
          </w:p>
        </w:tc>
        <w:tc>
          <w:tcPr>
            <w:tcW w:w="1143"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2010009200</w:t>
            </w:r>
          </w:p>
        </w:tc>
        <w:tc>
          <w:tcPr>
            <w:tcW w:w="834"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200</w:t>
            </w:r>
          </w:p>
        </w:tc>
        <w:tc>
          <w:tcPr>
            <w:tcW w:w="1036" w:type="dxa"/>
            <w:tcBorders>
              <w:top w:val="nil"/>
              <w:left w:val="nil"/>
              <w:bottom w:val="single" w:sz="4" w:space="0" w:color="auto"/>
              <w:right w:val="nil"/>
            </w:tcBorders>
            <w:shd w:val="clear" w:color="auto" w:fill="auto"/>
            <w:noWrap/>
            <w:vAlign w:val="center"/>
          </w:tcPr>
          <w:p w:rsidR="0076748B" w:rsidRPr="00584390" w:rsidRDefault="0076748B" w:rsidP="00A21B46">
            <w:pPr>
              <w:rPr>
                <w:color w:val="000000"/>
                <w:sz w:val="20"/>
                <w:szCs w:val="20"/>
              </w:rPr>
            </w:pPr>
            <w:r w:rsidRPr="00584390">
              <w:rPr>
                <w:color w:val="000000"/>
                <w:sz w:val="20"/>
                <w:szCs w:val="20"/>
              </w:rPr>
              <w:t>30,0</w:t>
            </w:r>
          </w:p>
        </w:tc>
        <w:tc>
          <w:tcPr>
            <w:tcW w:w="1295" w:type="dxa"/>
            <w:tcBorders>
              <w:top w:val="nil"/>
              <w:left w:val="single" w:sz="4" w:space="0" w:color="auto"/>
              <w:bottom w:val="single" w:sz="4" w:space="0" w:color="auto"/>
              <w:right w:val="nil"/>
            </w:tcBorders>
            <w:shd w:val="clear" w:color="auto" w:fill="auto"/>
            <w:noWrap/>
            <w:vAlign w:val="center"/>
          </w:tcPr>
          <w:p w:rsidR="0076748B" w:rsidRPr="00584390" w:rsidRDefault="0076748B" w:rsidP="00A21B46">
            <w:pPr>
              <w:rPr>
                <w:color w:val="000000"/>
                <w:sz w:val="20"/>
                <w:szCs w:val="20"/>
              </w:rPr>
            </w:pPr>
            <w:r w:rsidRPr="00584390">
              <w:rPr>
                <w:color w:val="000000"/>
                <w:sz w:val="20"/>
                <w:szCs w:val="20"/>
              </w:rPr>
              <w:t xml:space="preserve">0,0 </w:t>
            </w:r>
          </w:p>
        </w:tc>
        <w:tc>
          <w:tcPr>
            <w:tcW w:w="1166" w:type="dxa"/>
            <w:tcBorders>
              <w:top w:val="nil"/>
              <w:left w:val="single" w:sz="4" w:space="0" w:color="auto"/>
              <w:bottom w:val="single" w:sz="4" w:space="0" w:color="auto"/>
              <w:right w:val="single" w:sz="8" w:space="0" w:color="auto"/>
            </w:tcBorders>
            <w:shd w:val="clear" w:color="auto" w:fill="auto"/>
            <w:noWrap/>
            <w:vAlign w:val="center"/>
          </w:tcPr>
          <w:p w:rsidR="0076748B" w:rsidRPr="00584390" w:rsidRDefault="0076748B" w:rsidP="00A21B46">
            <w:pPr>
              <w:rPr>
                <w:color w:val="000000"/>
                <w:sz w:val="20"/>
                <w:szCs w:val="20"/>
              </w:rPr>
            </w:pPr>
            <w:r w:rsidRPr="00584390">
              <w:rPr>
                <w:color w:val="000000"/>
                <w:sz w:val="20"/>
                <w:szCs w:val="20"/>
              </w:rPr>
              <w:t xml:space="preserve">0,0 </w:t>
            </w:r>
          </w:p>
        </w:tc>
      </w:tr>
      <w:tr w:rsidR="0076748B" w:rsidRPr="00584390" w:rsidTr="00A21B46">
        <w:trPr>
          <w:trHeight w:val="645"/>
        </w:trPr>
        <w:tc>
          <w:tcPr>
            <w:tcW w:w="3054" w:type="dxa"/>
            <w:tcBorders>
              <w:top w:val="nil"/>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color w:val="000000"/>
                <w:sz w:val="20"/>
                <w:szCs w:val="20"/>
              </w:rPr>
            </w:pPr>
            <w:r w:rsidRPr="00584390">
              <w:rPr>
                <w:color w:val="000000"/>
                <w:sz w:val="20"/>
                <w:szCs w:val="20"/>
              </w:rPr>
              <w:t>Иные закупки товаров, работ и услуг для обеспечения государственных (муниципальных) нужд</w:t>
            </w:r>
          </w:p>
        </w:tc>
        <w:tc>
          <w:tcPr>
            <w:tcW w:w="777"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01</w:t>
            </w:r>
          </w:p>
        </w:tc>
        <w:tc>
          <w:tcPr>
            <w:tcW w:w="929"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13</w:t>
            </w:r>
          </w:p>
        </w:tc>
        <w:tc>
          <w:tcPr>
            <w:tcW w:w="1143"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2010009200</w:t>
            </w:r>
          </w:p>
        </w:tc>
        <w:tc>
          <w:tcPr>
            <w:tcW w:w="834"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240</w:t>
            </w:r>
          </w:p>
        </w:tc>
        <w:tc>
          <w:tcPr>
            <w:tcW w:w="1036" w:type="dxa"/>
            <w:tcBorders>
              <w:top w:val="nil"/>
              <w:left w:val="nil"/>
              <w:bottom w:val="single" w:sz="4" w:space="0" w:color="auto"/>
              <w:right w:val="nil"/>
            </w:tcBorders>
            <w:shd w:val="clear" w:color="auto" w:fill="auto"/>
            <w:noWrap/>
            <w:vAlign w:val="center"/>
          </w:tcPr>
          <w:p w:rsidR="0076748B" w:rsidRPr="00584390" w:rsidRDefault="0076748B" w:rsidP="00A21B46">
            <w:pPr>
              <w:rPr>
                <w:color w:val="000000"/>
                <w:sz w:val="20"/>
                <w:szCs w:val="20"/>
              </w:rPr>
            </w:pPr>
            <w:r w:rsidRPr="00584390">
              <w:rPr>
                <w:color w:val="000000"/>
                <w:sz w:val="20"/>
                <w:szCs w:val="20"/>
              </w:rPr>
              <w:t xml:space="preserve">30,0 </w:t>
            </w:r>
          </w:p>
        </w:tc>
        <w:tc>
          <w:tcPr>
            <w:tcW w:w="1295" w:type="dxa"/>
            <w:tcBorders>
              <w:top w:val="nil"/>
              <w:left w:val="single" w:sz="4" w:space="0" w:color="auto"/>
              <w:bottom w:val="single" w:sz="4" w:space="0" w:color="auto"/>
              <w:right w:val="nil"/>
            </w:tcBorders>
            <w:shd w:val="clear" w:color="auto" w:fill="auto"/>
            <w:noWrap/>
            <w:vAlign w:val="center"/>
          </w:tcPr>
          <w:p w:rsidR="0076748B" w:rsidRPr="00584390" w:rsidRDefault="0076748B" w:rsidP="00A21B46">
            <w:pPr>
              <w:rPr>
                <w:color w:val="000000"/>
                <w:sz w:val="20"/>
                <w:szCs w:val="20"/>
              </w:rPr>
            </w:pPr>
            <w:r w:rsidRPr="00584390">
              <w:rPr>
                <w:color w:val="000000"/>
                <w:sz w:val="20"/>
                <w:szCs w:val="20"/>
              </w:rPr>
              <w:t xml:space="preserve">0,0 </w:t>
            </w:r>
          </w:p>
        </w:tc>
        <w:tc>
          <w:tcPr>
            <w:tcW w:w="1166" w:type="dxa"/>
            <w:tcBorders>
              <w:top w:val="nil"/>
              <w:left w:val="single" w:sz="4" w:space="0" w:color="auto"/>
              <w:bottom w:val="single" w:sz="4" w:space="0" w:color="auto"/>
              <w:right w:val="single" w:sz="8" w:space="0" w:color="auto"/>
            </w:tcBorders>
            <w:shd w:val="clear" w:color="auto" w:fill="auto"/>
            <w:noWrap/>
            <w:vAlign w:val="center"/>
          </w:tcPr>
          <w:p w:rsidR="0076748B" w:rsidRPr="00584390" w:rsidRDefault="0076748B" w:rsidP="00A21B46">
            <w:pPr>
              <w:rPr>
                <w:color w:val="000000"/>
                <w:sz w:val="20"/>
                <w:szCs w:val="20"/>
              </w:rPr>
            </w:pPr>
            <w:r w:rsidRPr="00584390">
              <w:rPr>
                <w:color w:val="000000"/>
                <w:sz w:val="20"/>
                <w:szCs w:val="20"/>
              </w:rPr>
              <w:t xml:space="preserve">0,0 </w:t>
            </w:r>
          </w:p>
        </w:tc>
      </w:tr>
      <w:tr w:rsidR="0076748B" w:rsidRPr="00584390" w:rsidTr="00A21B46">
        <w:trPr>
          <w:trHeight w:val="645"/>
        </w:trPr>
        <w:tc>
          <w:tcPr>
            <w:tcW w:w="3054" w:type="dxa"/>
            <w:tcBorders>
              <w:top w:val="nil"/>
              <w:left w:val="single" w:sz="8"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НАЦИОНАЛЬНАЯ ОБОРОНА</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02</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0000000000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166,4</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183,6</w:t>
            </w:r>
          </w:p>
        </w:tc>
        <w:tc>
          <w:tcPr>
            <w:tcW w:w="1166" w:type="dxa"/>
            <w:tcBorders>
              <w:top w:val="single" w:sz="4" w:space="0" w:color="auto"/>
              <w:left w:val="single" w:sz="4" w:space="0" w:color="auto"/>
              <w:bottom w:val="single" w:sz="4" w:space="0" w:color="auto"/>
            </w:tcBorders>
            <w:shd w:val="clear" w:color="auto" w:fill="auto"/>
            <w:noWrap/>
          </w:tcPr>
          <w:p w:rsidR="0076748B" w:rsidRPr="00584390" w:rsidRDefault="0076748B" w:rsidP="00A21B46">
            <w:pPr>
              <w:rPr>
                <w:sz w:val="20"/>
                <w:szCs w:val="20"/>
              </w:rPr>
            </w:pPr>
            <w:r w:rsidRPr="00584390">
              <w:rPr>
                <w:sz w:val="20"/>
                <w:szCs w:val="20"/>
              </w:rPr>
              <w:t>201,2</w:t>
            </w:r>
          </w:p>
        </w:tc>
      </w:tr>
      <w:tr w:rsidR="0076748B" w:rsidRPr="00584390" w:rsidTr="00A21B46">
        <w:trPr>
          <w:trHeight w:val="645"/>
        </w:trPr>
        <w:tc>
          <w:tcPr>
            <w:tcW w:w="3054" w:type="dxa"/>
            <w:tcBorders>
              <w:top w:val="nil"/>
              <w:left w:val="single" w:sz="8"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Мобилизационная и вневойсковая подготовка</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02</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03</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0000000000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166,4</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183,6</w:t>
            </w:r>
          </w:p>
        </w:tc>
        <w:tc>
          <w:tcPr>
            <w:tcW w:w="1166" w:type="dxa"/>
            <w:tcBorders>
              <w:top w:val="single" w:sz="4" w:space="0" w:color="auto"/>
              <w:left w:val="single" w:sz="4" w:space="0" w:color="auto"/>
              <w:bottom w:val="single" w:sz="4" w:space="0" w:color="auto"/>
            </w:tcBorders>
            <w:shd w:val="clear" w:color="auto" w:fill="auto"/>
            <w:noWrap/>
          </w:tcPr>
          <w:p w:rsidR="0076748B" w:rsidRPr="00584390" w:rsidRDefault="0076748B" w:rsidP="00A21B46">
            <w:pPr>
              <w:rPr>
                <w:sz w:val="20"/>
                <w:szCs w:val="20"/>
              </w:rPr>
            </w:pPr>
            <w:r w:rsidRPr="00584390">
              <w:rPr>
                <w:sz w:val="20"/>
                <w:szCs w:val="20"/>
              </w:rPr>
              <w:t>201,2</w:t>
            </w:r>
          </w:p>
        </w:tc>
      </w:tr>
      <w:tr w:rsidR="0076748B" w:rsidRPr="00584390" w:rsidTr="00A21B46">
        <w:trPr>
          <w:trHeight w:val="645"/>
        </w:trPr>
        <w:tc>
          <w:tcPr>
            <w:tcW w:w="3054" w:type="dxa"/>
            <w:tcBorders>
              <w:top w:val="nil"/>
              <w:left w:val="single" w:sz="8"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Субвенция бюджетам на осуществление первичного воинского учета органами местного самоуправления поселений, муниципальных и городских округов</w:t>
            </w:r>
          </w:p>
        </w:tc>
        <w:tc>
          <w:tcPr>
            <w:tcW w:w="777" w:type="dxa"/>
            <w:tcBorders>
              <w:top w:val="nil"/>
              <w:left w:val="nil"/>
              <w:bottom w:val="single" w:sz="4" w:space="0" w:color="auto"/>
              <w:right w:val="single" w:sz="8" w:space="0" w:color="auto"/>
            </w:tcBorders>
            <w:shd w:val="clear" w:color="auto" w:fill="auto"/>
            <w:noWrap/>
          </w:tcPr>
          <w:p w:rsidR="0076748B" w:rsidRPr="00584390" w:rsidRDefault="0076748B" w:rsidP="00A21B46">
            <w:pPr>
              <w:rPr>
                <w:sz w:val="20"/>
                <w:szCs w:val="20"/>
              </w:rPr>
            </w:pPr>
            <w:r w:rsidRPr="00584390">
              <w:rPr>
                <w:sz w:val="20"/>
                <w:szCs w:val="20"/>
              </w:rPr>
              <w:t>02</w:t>
            </w:r>
          </w:p>
        </w:tc>
        <w:tc>
          <w:tcPr>
            <w:tcW w:w="929" w:type="dxa"/>
            <w:tcBorders>
              <w:top w:val="nil"/>
              <w:left w:val="nil"/>
              <w:bottom w:val="single" w:sz="4" w:space="0" w:color="auto"/>
              <w:right w:val="single" w:sz="8" w:space="0" w:color="auto"/>
            </w:tcBorders>
            <w:shd w:val="clear" w:color="auto" w:fill="auto"/>
            <w:noWrap/>
          </w:tcPr>
          <w:p w:rsidR="0076748B" w:rsidRPr="00584390" w:rsidRDefault="0076748B" w:rsidP="00A21B46">
            <w:pPr>
              <w:rPr>
                <w:sz w:val="20"/>
                <w:szCs w:val="20"/>
              </w:rPr>
            </w:pPr>
            <w:r w:rsidRPr="00584390">
              <w:rPr>
                <w:sz w:val="20"/>
                <w:szCs w:val="20"/>
              </w:rPr>
              <w:t>03</w:t>
            </w:r>
          </w:p>
        </w:tc>
        <w:tc>
          <w:tcPr>
            <w:tcW w:w="1143" w:type="dxa"/>
            <w:tcBorders>
              <w:top w:val="nil"/>
              <w:left w:val="nil"/>
              <w:bottom w:val="single" w:sz="4" w:space="0" w:color="auto"/>
              <w:right w:val="single" w:sz="8" w:space="0" w:color="auto"/>
            </w:tcBorders>
            <w:shd w:val="clear" w:color="auto" w:fill="auto"/>
            <w:noWrap/>
          </w:tcPr>
          <w:p w:rsidR="0076748B" w:rsidRPr="00584390" w:rsidRDefault="0076748B" w:rsidP="00A21B46">
            <w:pPr>
              <w:rPr>
                <w:sz w:val="20"/>
                <w:szCs w:val="20"/>
              </w:rPr>
            </w:pPr>
            <w:r w:rsidRPr="00584390">
              <w:rPr>
                <w:sz w:val="20"/>
                <w:szCs w:val="20"/>
              </w:rPr>
              <w:t>9900051180</w:t>
            </w:r>
          </w:p>
        </w:tc>
        <w:tc>
          <w:tcPr>
            <w:tcW w:w="834" w:type="dxa"/>
            <w:tcBorders>
              <w:top w:val="nil"/>
              <w:left w:val="nil"/>
              <w:bottom w:val="single" w:sz="4" w:space="0" w:color="auto"/>
              <w:right w:val="single" w:sz="8" w:space="0" w:color="auto"/>
            </w:tcBorders>
            <w:shd w:val="clear" w:color="auto" w:fill="auto"/>
            <w:noWrap/>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166,4</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183,6</w:t>
            </w:r>
          </w:p>
        </w:tc>
        <w:tc>
          <w:tcPr>
            <w:tcW w:w="1166" w:type="dxa"/>
            <w:tcBorders>
              <w:top w:val="single" w:sz="4" w:space="0" w:color="auto"/>
              <w:left w:val="single" w:sz="4" w:space="0" w:color="auto"/>
              <w:bottom w:val="single" w:sz="4" w:space="0" w:color="auto"/>
            </w:tcBorders>
            <w:shd w:val="clear" w:color="auto" w:fill="auto"/>
            <w:noWrap/>
          </w:tcPr>
          <w:p w:rsidR="0076748B" w:rsidRPr="00584390" w:rsidRDefault="0076748B" w:rsidP="00A21B46">
            <w:pPr>
              <w:rPr>
                <w:sz w:val="20"/>
                <w:szCs w:val="20"/>
              </w:rPr>
            </w:pPr>
            <w:r w:rsidRPr="00584390">
              <w:rPr>
                <w:sz w:val="20"/>
                <w:szCs w:val="20"/>
              </w:rPr>
              <w:t>201,2</w:t>
            </w:r>
          </w:p>
        </w:tc>
      </w:tr>
      <w:tr w:rsidR="0076748B" w:rsidRPr="00584390" w:rsidTr="00A21B46">
        <w:trPr>
          <w:trHeight w:val="645"/>
        </w:trPr>
        <w:tc>
          <w:tcPr>
            <w:tcW w:w="3054" w:type="dxa"/>
            <w:tcBorders>
              <w:top w:val="nil"/>
              <w:left w:val="single" w:sz="8"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 xml:space="preserve">Расходы на выплаты персоналу в целях обеспечения выполнения функций государственными (муниципальными) органами, </w:t>
            </w:r>
            <w:r w:rsidRPr="00584390">
              <w:rPr>
                <w:sz w:val="20"/>
                <w:szCs w:val="20"/>
              </w:rPr>
              <w:lastRenderedPageBreak/>
              <w:t>казенными учреждениями, органами управления государственными внебюджетными фондами</w:t>
            </w:r>
          </w:p>
        </w:tc>
        <w:tc>
          <w:tcPr>
            <w:tcW w:w="777" w:type="dxa"/>
            <w:tcBorders>
              <w:top w:val="nil"/>
              <w:left w:val="nil"/>
              <w:bottom w:val="single" w:sz="4" w:space="0" w:color="auto"/>
              <w:right w:val="single" w:sz="8" w:space="0" w:color="auto"/>
            </w:tcBorders>
            <w:shd w:val="clear" w:color="auto" w:fill="auto"/>
            <w:noWrap/>
          </w:tcPr>
          <w:p w:rsidR="0076748B" w:rsidRPr="00584390" w:rsidRDefault="0076748B" w:rsidP="00A21B46">
            <w:pPr>
              <w:rPr>
                <w:sz w:val="20"/>
                <w:szCs w:val="20"/>
              </w:rPr>
            </w:pPr>
            <w:r w:rsidRPr="00584390">
              <w:rPr>
                <w:sz w:val="20"/>
                <w:szCs w:val="20"/>
              </w:rPr>
              <w:lastRenderedPageBreak/>
              <w:t>02</w:t>
            </w:r>
          </w:p>
        </w:tc>
        <w:tc>
          <w:tcPr>
            <w:tcW w:w="929" w:type="dxa"/>
            <w:tcBorders>
              <w:top w:val="nil"/>
              <w:left w:val="nil"/>
              <w:bottom w:val="single" w:sz="4" w:space="0" w:color="auto"/>
              <w:right w:val="single" w:sz="8" w:space="0" w:color="auto"/>
            </w:tcBorders>
            <w:shd w:val="clear" w:color="auto" w:fill="auto"/>
            <w:noWrap/>
          </w:tcPr>
          <w:p w:rsidR="0076748B" w:rsidRPr="00584390" w:rsidRDefault="0076748B" w:rsidP="00A21B46">
            <w:pPr>
              <w:rPr>
                <w:sz w:val="20"/>
                <w:szCs w:val="20"/>
              </w:rPr>
            </w:pPr>
            <w:r w:rsidRPr="00584390">
              <w:rPr>
                <w:sz w:val="20"/>
                <w:szCs w:val="20"/>
              </w:rPr>
              <w:t>03</w:t>
            </w:r>
          </w:p>
        </w:tc>
        <w:tc>
          <w:tcPr>
            <w:tcW w:w="1143" w:type="dxa"/>
            <w:tcBorders>
              <w:top w:val="nil"/>
              <w:left w:val="nil"/>
              <w:bottom w:val="single" w:sz="4" w:space="0" w:color="auto"/>
              <w:right w:val="single" w:sz="8" w:space="0" w:color="auto"/>
            </w:tcBorders>
            <w:shd w:val="clear" w:color="auto" w:fill="auto"/>
            <w:noWrap/>
          </w:tcPr>
          <w:p w:rsidR="0076748B" w:rsidRPr="00584390" w:rsidRDefault="0076748B" w:rsidP="00A21B46">
            <w:pPr>
              <w:rPr>
                <w:sz w:val="20"/>
                <w:szCs w:val="20"/>
              </w:rPr>
            </w:pPr>
            <w:r w:rsidRPr="00584390">
              <w:rPr>
                <w:sz w:val="20"/>
                <w:szCs w:val="20"/>
              </w:rPr>
              <w:t>9900051180</w:t>
            </w:r>
          </w:p>
        </w:tc>
        <w:tc>
          <w:tcPr>
            <w:tcW w:w="834" w:type="dxa"/>
            <w:tcBorders>
              <w:top w:val="nil"/>
              <w:left w:val="nil"/>
              <w:bottom w:val="single" w:sz="4" w:space="0" w:color="auto"/>
              <w:right w:val="single" w:sz="8" w:space="0" w:color="auto"/>
            </w:tcBorders>
            <w:shd w:val="clear" w:color="auto" w:fill="auto"/>
            <w:noWrap/>
          </w:tcPr>
          <w:p w:rsidR="0076748B" w:rsidRPr="00584390" w:rsidRDefault="0076748B" w:rsidP="00A21B46">
            <w:pPr>
              <w:rPr>
                <w:sz w:val="20"/>
                <w:szCs w:val="20"/>
              </w:rPr>
            </w:pPr>
            <w:r w:rsidRPr="00584390">
              <w:rPr>
                <w:sz w:val="20"/>
                <w:szCs w:val="20"/>
              </w:rPr>
              <w:t>100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166,4</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183,6</w:t>
            </w:r>
          </w:p>
        </w:tc>
        <w:tc>
          <w:tcPr>
            <w:tcW w:w="1166" w:type="dxa"/>
            <w:tcBorders>
              <w:top w:val="single" w:sz="4" w:space="0" w:color="auto"/>
              <w:left w:val="single" w:sz="4" w:space="0" w:color="auto"/>
              <w:bottom w:val="single" w:sz="4" w:space="0" w:color="auto"/>
            </w:tcBorders>
            <w:shd w:val="clear" w:color="auto" w:fill="auto"/>
            <w:noWrap/>
          </w:tcPr>
          <w:p w:rsidR="0076748B" w:rsidRPr="00584390" w:rsidRDefault="0076748B" w:rsidP="00A21B46">
            <w:pPr>
              <w:rPr>
                <w:sz w:val="20"/>
                <w:szCs w:val="20"/>
              </w:rPr>
            </w:pPr>
            <w:r w:rsidRPr="00584390">
              <w:rPr>
                <w:sz w:val="20"/>
                <w:szCs w:val="20"/>
              </w:rPr>
              <w:t>201,2</w:t>
            </w:r>
          </w:p>
        </w:tc>
      </w:tr>
      <w:tr w:rsidR="0076748B" w:rsidRPr="00584390" w:rsidTr="00A21B46">
        <w:trPr>
          <w:trHeight w:val="645"/>
        </w:trPr>
        <w:tc>
          <w:tcPr>
            <w:tcW w:w="3054" w:type="dxa"/>
            <w:tcBorders>
              <w:top w:val="nil"/>
              <w:left w:val="single" w:sz="8"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lastRenderedPageBreak/>
              <w:t>Расходы на выплаты персоналу государственных (муниципальных) органов</w:t>
            </w:r>
          </w:p>
        </w:tc>
        <w:tc>
          <w:tcPr>
            <w:tcW w:w="777" w:type="dxa"/>
            <w:tcBorders>
              <w:top w:val="nil"/>
              <w:left w:val="nil"/>
              <w:bottom w:val="single" w:sz="4" w:space="0" w:color="auto"/>
              <w:right w:val="single" w:sz="8" w:space="0" w:color="auto"/>
            </w:tcBorders>
            <w:shd w:val="clear" w:color="auto" w:fill="auto"/>
            <w:noWrap/>
          </w:tcPr>
          <w:p w:rsidR="0076748B" w:rsidRPr="00584390" w:rsidRDefault="0076748B" w:rsidP="00A21B46">
            <w:pPr>
              <w:rPr>
                <w:sz w:val="20"/>
                <w:szCs w:val="20"/>
              </w:rPr>
            </w:pPr>
            <w:r w:rsidRPr="00584390">
              <w:rPr>
                <w:sz w:val="20"/>
                <w:szCs w:val="20"/>
              </w:rPr>
              <w:t>02</w:t>
            </w:r>
          </w:p>
        </w:tc>
        <w:tc>
          <w:tcPr>
            <w:tcW w:w="929" w:type="dxa"/>
            <w:tcBorders>
              <w:top w:val="nil"/>
              <w:left w:val="nil"/>
              <w:bottom w:val="single" w:sz="4" w:space="0" w:color="auto"/>
              <w:right w:val="single" w:sz="8" w:space="0" w:color="auto"/>
            </w:tcBorders>
            <w:shd w:val="clear" w:color="auto" w:fill="auto"/>
            <w:noWrap/>
          </w:tcPr>
          <w:p w:rsidR="0076748B" w:rsidRPr="00584390" w:rsidRDefault="0076748B" w:rsidP="00A21B46">
            <w:pPr>
              <w:rPr>
                <w:sz w:val="20"/>
                <w:szCs w:val="20"/>
              </w:rPr>
            </w:pPr>
            <w:r w:rsidRPr="00584390">
              <w:rPr>
                <w:sz w:val="20"/>
                <w:szCs w:val="20"/>
              </w:rPr>
              <w:t>03</w:t>
            </w:r>
          </w:p>
        </w:tc>
        <w:tc>
          <w:tcPr>
            <w:tcW w:w="1143" w:type="dxa"/>
            <w:tcBorders>
              <w:top w:val="nil"/>
              <w:left w:val="nil"/>
              <w:bottom w:val="single" w:sz="4" w:space="0" w:color="auto"/>
              <w:right w:val="single" w:sz="8" w:space="0" w:color="auto"/>
            </w:tcBorders>
            <w:shd w:val="clear" w:color="auto" w:fill="auto"/>
            <w:noWrap/>
          </w:tcPr>
          <w:p w:rsidR="0076748B" w:rsidRPr="00584390" w:rsidRDefault="0076748B" w:rsidP="00A21B46">
            <w:pPr>
              <w:rPr>
                <w:sz w:val="20"/>
                <w:szCs w:val="20"/>
              </w:rPr>
            </w:pPr>
            <w:r w:rsidRPr="00584390">
              <w:rPr>
                <w:sz w:val="20"/>
                <w:szCs w:val="20"/>
              </w:rPr>
              <w:t>9900051180</w:t>
            </w:r>
          </w:p>
        </w:tc>
        <w:tc>
          <w:tcPr>
            <w:tcW w:w="834" w:type="dxa"/>
            <w:tcBorders>
              <w:top w:val="nil"/>
              <w:left w:val="nil"/>
              <w:bottom w:val="single" w:sz="4" w:space="0" w:color="auto"/>
              <w:right w:val="single" w:sz="8" w:space="0" w:color="auto"/>
            </w:tcBorders>
            <w:shd w:val="clear" w:color="auto" w:fill="auto"/>
            <w:noWrap/>
          </w:tcPr>
          <w:p w:rsidR="0076748B" w:rsidRPr="00584390" w:rsidRDefault="0076748B" w:rsidP="00A21B46">
            <w:pPr>
              <w:rPr>
                <w:sz w:val="20"/>
                <w:szCs w:val="20"/>
              </w:rPr>
            </w:pPr>
            <w:r w:rsidRPr="00584390">
              <w:rPr>
                <w:sz w:val="20"/>
                <w:szCs w:val="20"/>
              </w:rPr>
              <w:t>120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166,4</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183,6</w:t>
            </w:r>
          </w:p>
        </w:tc>
        <w:tc>
          <w:tcPr>
            <w:tcW w:w="1166" w:type="dxa"/>
            <w:tcBorders>
              <w:top w:val="single" w:sz="4" w:space="0" w:color="auto"/>
              <w:left w:val="single" w:sz="4" w:space="0" w:color="auto"/>
              <w:bottom w:val="single" w:sz="4" w:space="0" w:color="auto"/>
            </w:tcBorders>
            <w:shd w:val="clear" w:color="auto" w:fill="auto"/>
            <w:noWrap/>
          </w:tcPr>
          <w:p w:rsidR="0076748B" w:rsidRPr="00584390" w:rsidRDefault="0076748B" w:rsidP="00A21B46">
            <w:pPr>
              <w:rPr>
                <w:sz w:val="20"/>
                <w:szCs w:val="20"/>
              </w:rPr>
            </w:pPr>
            <w:r w:rsidRPr="00584390">
              <w:rPr>
                <w:sz w:val="20"/>
                <w:szCs w:val="20"/>
              </w:rPr>
              <w:t>201,2</w:t>
            </w:r>
          </w:p>
        </w:tc>
      </w:tr>
      <w:tr w:rsidR="0076748B" w:rsidRPr="00584390" w:rsidTr="00A21B46">
        <w:trPr>
          <w:trHeight w:val="645"/>
        </w:trPr>
        <w:tc>
          <w:tcPr>
            <w:tcW w:w="3054" w:type="dxa"/>
            <w:tcBorders>
              <w:top w:val="nil"/>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НАЦИОНАЛЬНАЯ БЕЗОПАСНОСТЬ И ПРАВООХРАНИТЕЛЬНАЯ ДЕЯТЕЛЬНОСТЬ</w:t>
            </w:r>
          </w:p>
        </w:tc>
        <w:tc>
          <w:tcPr>
            <w:tcW w:w="777"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03</w:t>
            </w:r>
          </w:p>
        </w:tc>
        <w:tc>
          <w:tcPr>
            <w:tcW w:w="929"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00</w:t>
            </w:r>
          </w:p>
        </w:tc>
        <w:tc>
          <w:tcPr>
            <w:tcW w:w="1143"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0000000000</w:t>
            </w:r>
          </w:p>
        </w:tc>
        <w:tc>
          <w:tcPr>
            <w:tcW w:w="834"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31,7</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p w:rsidR="0076748B" w:rsidRPr="00584390" w:rsidRDefault="0076748B" w:rsidP="00A21B46">
            <w:pPr>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nil"/>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 xml:space="preserve">Защита населения и территории от чрезвычайных ситуаций природного и техногенного характера, </w:t>
            </w:r>
            <w:proofErr w:type="spellStart"/>
            <w:r w:rsidRPr="00584390">
              <w:rPr>
                <w:sz w:val="20"/>
                <w:szCs w:val="20"/>
              </w:rPr>
              <w:t>пажарная</w:t>
            </w:r>
            <w:proofErr w:type="spellEnd"/>
            <w:r w:rsidRPr="00584390">
              <w:rPr>
                <w:sz w:val="20"/>
                <w:szCs w:val="20"/>
              </w:rPr>
              <w:t xml:space="preserve"> безопасность</w:t>
            </w:r>
          </w:p>
        </w:tc>
        <w:tc>
          <w:tcPr>
            <w:tcW w:w="777"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03</w:t>
            </w:r>
          </w:p>
        </w:tc>
        <w:tc>
          <w:tcPr>
            <w:tcW w:w="929"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10</w:t>
            </w:r>
          </w:p>
        </w:tc>
        <w:tc>
          <w:tcPr>
            <w:tcW w:w="1143"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0000000000</w:t>
            </w:r>
          </w:p>
        </w:tc>
        <w:tc>
          <w:tcPr>
            <w:tcW w:w="834"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31,7</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p w:rsidR="0076748B" w:rsidRPr="00584390" w:rsidRDefault="0076748B" w:rsidP="00A21B46">
            <w:pPr>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nil"/>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77"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03</w:t>
            </w:r>
          </w:p>
        </w:tc>
        <w:tc>
          <w:tcPr>
            <w:tcW w:w="929"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10</w:t>
            </w:r>
          </w:p>
        </w:tc>
        <w:tc>
          <w:tcPr>
            <w:tcW w:w="1143"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2010021800</w:t>
            </w:r>
          </w:p>
        </w:tc>
        <w:tc>
          <w:tcPr>
            <w:tcW w:w="834"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000 </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lang w:val="en-US"/>
              </w:rPr>
            </w:pPr>
            <w:r w:rsidRPr="00584390">
              <w:rPr>
                <w:sz w:val="20"/>
                <w:szCs w:val="20"/>
                <w:lang w:val="en-US"/>
              </w:rPr>
              <w:t>0.0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p w:rsidR="0076748B" w:rsidRPr="00584390" w:rsidRDefault="0076748B" w:rsidP="00A21B46">
            <w:pPr>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nil"/>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Закупка товаров, работ и услуг для государственных (муниципальных) нужд</w:t>
            </w:r>
          </w:p>
        </w:tc>
        <w:tc>
          <w:tcPr>
            <w:tcW w:w="777"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03</w:t>
            </w:r>
          </w:p>
        </w:tc>
        <w:tc>
          <w:tcPr>
            <w:tcW w:w="929"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10</w:t>
            </w:r>
          </w:p>
        </w:tc>
        <w:tc>
          <w:tcPr>
            <w:tcW w:w="1143"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2010021800</w:t>
            </w:r>
          </w:p>
        </w:tc>
        <w:tc>
          <w:tcPr>
            <w:tcW w:w="834"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200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lang w:val="en-US"/>
              </w:rPr>
            </w:pPr>
            <w:r w:rsidRPr="00584390">
              <w:rPr>
                <w:sz w:val="20"/>
                <w:szCs w:val="20"/>
                <w:lang w:val="en-US"/>
              </w:rPr>
              <w:t>0.0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p w:rsidR="0076748B" w:rsidRPr="00584390" w:rsidRDefault="0076748B" w:rsidP="00A21B46">
            <w:pPr>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03</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10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2010021800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240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lang w:val="en-US"/>
              </w:rPr>
            </w:pPr>
            <w:r w:rsidRPr="00584390">
              <w:rPr>
                <w:sz w:val="20"/>
                <w:szCs w:val="20"/>
                <w:lang w:val="en-US"/>
              </w:rPr>
              <w:t>0.0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p w:rsidR="0076748B" w:rsidRPr="00584390" w:rsidRDefault="0076748B" w:rsidP="00A21B46">
            <w:pPr>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Проведение мероприятий по обеспечению пожарной безопасности</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03</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10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2010021900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lang w:val="en-US"/>
              </w:rPr>
            </w:pPr>
            <w:r w:rsidRPr="00584390">
              <w:rPr>
                <w:sz w:val="20"/>
                <w:szCs w:val="20"/>
                <w:lang w:val="en-US"/>
              </w:rPr>
              <w:t>31.7</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Закупка товаров, работ и услуг для государственных (муниципальных) нужд</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03</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10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2010021900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200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lang w:val="en-US"/>
              </w:rPr>
            </w:pPr>
            <w:r w:rsidRPr="00584390">
              <w:rPr>
                <w:sz w:val="20"/>
                <w:szCs w:val="20"/>
                <w:lang w:val="en-US"/>
              </w:rPr>
              <w:t>31.7</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03</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10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2010021900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240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lang w:val="en-US"/>
              </w:rPr>
            </w:pPr>
            <w:r w:rsidRPr="00584390">
              <w:rPr>
                <w:sz w:val="20"/>
                <w:szCs w:val="20"/>
                <w:lang w:val="en-US"/>
              </w:rPr>
              <w:t>31.7</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НАЦИОНАЛЬНАЯ ЭКОНОМИКА</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04</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0000000000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lang w:val="en-US"/>
              </w:rPr>
            </w:pPr>
            <w:r w:rsidRPr="00584390">
              <w:rPr>
                <w:sz w:val="20"/>
                <w:szCs w:val="20"/>
                <w:lang w:val="en-US"/>
              </w:rPr>
              <w:t>5376.6</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3052,2</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3076,1</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Водное хозяйство</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04</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06</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0000000000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lang w:val="en-US"/>
              </w:rPr>
            </w:pPr>
            <w:r w:rsidRPr="00584390">
              <w:rPr>
                <w:sz w:val="20"/>
                <w:szCs w:val="20"/>
                <w:lang w:val="en-US"/>
              </w:rPr>
              <w:t>182.7</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bCs/>
                <w:color w:val="000000"/>
                <w:sz w:val="20"/>
                <w:szCs w:val="20"/>
              </w:rPr>
            </w:pPr>
            <w:r w:rsidRPr="00584390">
              <w:rPr>
                <w:bCs/>
                <w:color w:val="000000"/>
                <w:sz w:val="20"/>
                <w:szCs w:val="20"/>
              </w:rPr>
              <w:t>Субсидия на реализацию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среды"(Поддержание безопасного технического состояния)</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76748B" w:rsidRPr="00584390" w:rsidRDefault="0076748B" w:rsidP="00A21B46">
            <w:pPr>
              <w:jc w:val="center"/>
              <w:rPr>
                <w:bCs/>
                <w:color w:val="000000"/>
                <w:sz w:val="20"/>
                <w:szCs w:val="20"/>
              </w:rPr>
            </w:pPr>
            <w:r w:rsidRPr="00584390">
              <w:rPr>
                <w:bCs/>
                <w:color w:val="000000"/>
                <w:sz w:val="20"/>
                <w:szCs w:val="20"/>
              </w:rPr>
              <w:t>04</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76748B" w:rsidRPr="00584390" w:rsidRDefault="0076748B" w:rsidP="00A21B46">
            <w:pPr>
              <w:jc w:val="center"/>
              <w:rPr>
                <w:bCs/>
                <w:color w:val="000000"/>
                <w:sz w:val="20"/>
                <w:szCs w:val="20"/>
              </w:rPr>
            </w:pPr>
            <w:r w:rsidRPr="00584390">
              <w:rPr>
                <w:bCs/>
                <w:color w:val="000000"/>
                <w:sz w:val="20"/>
                <w:szCs w:val="20"/>
              </w:rPr>
              <w:t>06</w:t>
            </w:r>
          </w:p>
        </w:tc>
        <w:tc>
          <w:tcPr>
            <w:tcW w:w="1143" w:type="dxa"/>
            <w:tcBorders>
              <w:top w:val="single" w:sz="4" w:space="0" w:color="auto"/>
              <w:left w:val="nil"/>
              <w:bottom w:val="single" w:sz="4" w:space="0" w:color="auto"/>
              <w:right w:val="single" w:sz="4" w:space="0" w:color="auto"/>
            </w:tcBorders>
            <w:shd w:val="clear" w:color="auto" w:fill="auto"/>
            <w:noWrap/>
            <w:vAlign w:val="center"/>
          </w:tcPr>
          <w:p w:rsidR="0076748B" w:rsidRPr="00584390" w:rsidRDefault="0076748B" w:rsidP="00A21B46">
            <w:pPr>
              <w:jc w:val="center"/>
              <w:rPr>
                <w:bCs/>
                <w:color w:val="000000"/>
                <w:sz w:val="20"/>
                <w:szCs w:val="20"/>
              </w:rPr>
            </w:pPr>
            <w:r w:rsidRPr="00584390">
              <w:rPr>
                <w:bCs/>
                <w:color w:val="000000"/>
                <w:sz w:val="20"/>
                <w:szCs w:val="20"/>
              </w:rPr>
              <w:t>1201670860</w:t>
            </w:r>
          </w:p>
        </w:tc>
        <w:tc>
          <w:tcPr>
            <w:tcW w:w="834" w:type="dxa"/>
            <w:tcBorders>
              <w:top w:val="single" w:sz="4" w:space="0" w:color="auto"/>
              <w:left w:val="nil"/>
              <w:bottom w:val="single" w:sz="4" w:space="0" w:color="auto"/>
              <w:right w:val="single" w:sz="4" w:space="0" w:color="auto"/>
            </w:tcBorders>
            <w:shd w:val="clear" w:color="auto" w:fill="auto"/>
            <w:noWrap/>
            <w:vAlign w:val="center"/>
          </w:tcPr>
          <w:p w:rsidR="0076748B" w:rsidRPr="00584390" w:rsidRDefault="0076748B" w:rsidP="00A21B46">
            <w:pPr>
              <w:jc w:val="center"/>
              <w:rPr>
                <w:bCs/>
                <w:color w:val="000000"/>
                <w:sz w:val="20"/>
                <w:szCs w:val="20"/>
              </w:rPr>
            </w:pPr>
            <w:r w:rsidRPr="00584390">
              <w:rPr>
                <w:bCs/>
                <w:color w:val="000000"/>
                <w:sz w:val="20"/>
                <w:szCs w:val="20"/>
              </w:rPr>
              <w:t> 000</w:t>
            </w:r>
          </w:p>
        </w:tc>
        <w:tc>
          <w:tcPr>
            <w:tcW w:w="1036" w:type="dxa"/>
            <w:tcBorders>
              <w:top w:val="single" w:sz="4" w:space="0" w:color="auto"/>
              <w:left w:val="nil"/>
              <w:bottom w:val="single" w:sz="4" w:space="0" w:color="auto"/>
              <w:right w:val="nil"/>
            </w:tcBorders>
            <w:shd w:val="clear" w:color="auto" w:fill="auto"/>
            <w:noWrap/>
            <w:vAlign w:val="center"/>
          </w:tcPr>
          <w:p w:rsidR="0076748B" w:rsidRPr="00584390" w:rsidRDefault="0076748B" w:rsidP="00A21B46">
            <w:pPr>
              <w:rPr>
                <w:bCs/>
                <w:color w:val="000000"/>
                <w:sz w:val="20"/>
                <w:szCs w:val="20"/>
              </w:rPr>
            </w:pPr>
            <w:r w:rsidRPr="00584390">
              <w:rPr>
                <w:bCs/>
                <w:color w:val="000000"/>
                <w:sz w:val="20"/>
                <w:szCs w:val="20"/>
              </w:rPr>
              <w:t>95.</w:t>
            </w:r>
            <w:r w:rsidRPr="00584390">
              <w:rPr>
                <w:bCs/>
                <w:color w:val="000000"/>
                <w:sz w:val="20"/>
                <w:szCs w:val="20"/>
                <w:lang w:val="en-US"/>
              </w:rPr>
              <w:t>0</w:t>
            </w:r>
            <w:r w:rsidRPr="00584390">
              <w:rPr>
                <w:bCs/>
                <w:color w:val="000000"/>
                <w:sz w:val="20"/>
                <w:szCs w:val="20"/>
              </w:rPr>
              <w:t xml:space="preserve"> </w:t>
            </w:r>
          </w:p>
        </w:tc>
        <w:tc>
          <w:tcPr>
            <w:tcW w:w="1295" w:type="dxa"/>
            <w:tcBorders>
              <w:top w:val="single" w:sz="4" w:space="0" w:color="auto"/>
              <w:left w:val="single" w:sz="4" w:space="0" w:color="auto"/>
              <w:bottom w:val="single" w:sz="4" w:space="0" w:color="auto"/>
              <w:right w:val="nil"/>
            </w:tcBorders>
            <w:shd w:val="clear" w:color="auto" w:fill="auto"/>
            <w:noWrap/>
            <w:vAlign w:val="center"/>
          </w:tcPr>
          <w:p w:rsidR="0076748B" w:rsidRPr="00584390" w:rsidRDefault="0076748B" w:rsidP="00A21B46">
            <w:pPr>
              <w:rPr>
                <w:bCs/>
                <w:color w:val="000000"/>
                <w:sz w:val="20"/>
                <w:szCs w:val="20"/>
              </w:rPr>
            </w:pPr>
            <w:r w:rsidRPr="00584390">
              <w:rPr>
                <w:bCs/>
                <w:color w:val="000000"/>
                <w:sz w:val="20"/>
                <w:szCs w:val="20"/>
              </w:rPr>
              <w:t>0.</w:t>
            </w:r>
            <w:r w:rsidRPr="00584390">
              <w:rPr>
                <w:bCs/>
                <w:color w:val="000000"/>
                <w:sz w:val="20"/>
                <w:szCs w:val="20"/>
                <w:lang w:val="en-US"/>
              </w:rPr>
              <w:t>0</w:t>
            </w:r>
            <w:r w:rsidRPr="00584390">
              <w:rPr>
                <w:bCs/>
                <w:color w:val="000000"/>
                <w:sz w:val="20"/>
                <w:szCs w:val="20"/>
              </w:rPr>
              <w:t xml:space="preserve"> </w:t>
            </w:r>
          </w:p>
        </w:tc>
        <w:tc>
          <w:tcPr>
            <w:tcW w:w="1166" w:type="dxa"/>
            <w:tcBorders>
              <w:top w:val="single" w:sz="4" w:space="0" w:color="auto"/>
              <w:left w:val="single" w:sz="4" w:space="0" w:color="auto"/>
              <w:bottom w:val="single" w:sz="4" w:space="0" w:color="auto"/>
              <w:right w:val="single" w:sz="8" w:space="0" w:color="auto"/>
            </w:tcBorders>
            <w:shd w:val="clear" w:color="auto" w:fill="auto"/>
            <w:noWrap/>
            <w:vAlign w:val="center"/>
          </w:tcPr>
          <w:p w:rsidR="0076748B" w:rsidRPr="00584390" w:rsidRDefault="0076748B" w:rsidP="00A21B46">
            <w:pPr>
              <w:rPr>
                <w:bCs/>
                <w:color w:val="000000"/>
                <w:sz w:val="20"/>
                <w:szCs w:val="20"/>
              </w:rPr>
            </w:pPr>
            <w:r w:rsidRPr="00584390">
              <w:rPr>
                <w:bCs/>
                <w:color w:val="000000"/>
                <w:sz w:val="20"/>
                <w:szCs w:val="20"/>
              </w:rPr>
              <w:t>0.</w:t>
            </w:r>
            <w:r w:rsidRPr="00584390">
              <w:rPr>
                <w:bCs/>
                <w:color w:val="000000"/>
                <w:sz w:val="20"/>
                <w:szCs w:val="20"/>
                <w:lang w:val="en-US"/>
              </w:rPr>
              <w:t>0</w:t>
            </w:r>
            <w:r w:rsidRPr="00584390">
              <w:rPr>
                <w:bCs/>
                <w:color w:val="000000"/>
                <w:sz w:val="20"/>
                <w:szCs w:val="20"/>
              </w:rPr>
              <w:t xml:space="preserve"> </w:t>
            </w:r>
          </w:p>
        </w:tc>
      </w:tr>
      <w:tr w:rsidR="0076748B" w:rsidRPr="00584390" w:rsidTr="00A21B46">
        <w:trPr>
          <w:trHeight w:val="645"/>
        </w:trPr>
        <w:tc>
          <w:tcPr>
            <w:tcW w:w="3054" w:type="dxa"/>
            <w:tcBorders>
              <w:top w:val="nil"/>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color w:val="000000"/>
                <w:sz w:val="20"/>
                <w:szCs w:val="20"/>
              </w:rPr>
            </w:pPr>
            <w:r w:rsidRPr="00584390">
              <w:rPr>
                <w:color w:val="000000"/>
                <w:sz w:val="20"/>
                <w:szCs w:val="20"/>
              </w:rPr>
              <w:lastRenderedPageBreak/>
              <w:t>Закупка товаров, работ и услуг для обеспечения государственных (муниципальных) нужд</w:t>
            </w:r>
          </w:p>
        </w:tc>
        <w:tc>
          <w:tcPr>
            <w:tcW w:w="777"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04</w:t>
            </w:r>
          </w:p>
        </w:tc>
        <w:tc>
          <w:tcPr>
            <w:tcW w:w="929"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06</w:t>
            </w:r>
          </w:p>
        </w:tc>
        <w:tc>
          <w:tcPr>
            <w:tcW w:w="1143"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1201670860</w:t>
            </w:r>
          </w:p>
        </w:tc>
        <w:tc>
          <w:tcPr>
            <w:tcW w:w="834"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200</w:t>
            </w:r>
          </w:p>
        </w:tc>
        <w:tc>
          <w:tcPr>
            <w:tcW w:w="1036" w:type="dxa"/>
            <w:tcBorders>
              <w:top w:val="single" w:sz="4" w:space="0" w:color="auto"/>
              <w:left w:val="nil"/>
              <w:bottom w:val="single" w:sz="4" w:space="0" w:color="auto"/>
              <w:right w:val="nil"/>
            </w:tcBorders>
            <w:shd w:val="clear" w:color="auto" w:fill="auto"/>
            <w:noWrap/>
            <w:vAlign w:val="center"/>
          </w:tcPr>
          <w:p w:rsidR="0076748B" w:rsidRPr="00584390" w:rsidRDefault="0076748B" w:rsidP="00A21B46">
            <w:pPr>
              <w:rPr>
                <w:bCs/>
                <w:color w:val="000000"/>
                <w:sz w:val="20"/>
                <w:szCs w:val="20"/>
              </w:rPr>
            </w:pPr>
            <w:r w:rsidRPr="00584390">
              <w:rPr>
                <w:bCs/>
                <w:color w:val="000000"/>
                <w:sz w:val="20"/>
                <w:szCs w:val="20"/>
              </w:rPr>
              <w:t>95.</w:t>
            </w:r>
            <w:r w:rsidRPr="00584390">
              <w:rPr>
                <w:bCs/>
                <w:color w:val="000000"/>
                <w:sz w:val="20"/>
                <w:szCs w:val="20"/>
                <w:lang w:val="en-US"/>
              </w:rPr>
              <w:t>0</w:t>
            </w:r>
            <w:r w:rsidRPr="00584390">
              <w:rPr>
                <w:bCs/>
                <w:color w:val="000000"/>
                <w:sz w:val="20"/>
                <w:szCs w:val="20"/>
              </w:rPr>
              <w:t xml:space="preserve"> </w:t>
            </w:r>
          </w:p>
        </w:tc>
        <w:tc>
          <w:tcPr>
            <w:tcW w:w="1295" w:type="dxa"/>
            <w:tcBorders>
              <w:top w:val="single" w:sz="4" w:space="0" w:color="auto"/>
              <w:left w:val="single" w:sz="4" w:space="0" w:color="auto"/>
              <w:bottom w:val="single" w:sz="4" w:space="0" w:color="auto"/>
              <w:right w:val="nil"/>
            </w:tcBorders>
            <w:shd w:val="clear" w:color="auto" w:fill="auto"/>
            <w:noWrap/>
            <w:vAlign w:val="center"/>
          </w:tcPr>
          <w:p w:rsidR="0076748B" w:rsidRPr="00584390" w:rsidRDefault="0076748B" w:rsidP="00A21B46">
            <w:pPr>
              <w:rPr>
                <w:bCs/>
                <w:color w:val="000000"/>
                <w:sz w:val="20"/>
                <w:szCs w:val="20"/>
              </w:rPr>
            </w:pPr>
            <w:r w:rsidRPr="00584390">
              <w:rPr>
                <w:bCs/>
                <w:color w:val="000000"/>
                <w:sz w:val="20"/>
                <w:szCs w:val="20"/>
              </w:rPr>
              <w:t>0.</w:t>
            </w:r>
            <w:r w:rsidRPr="00584390">
              <w:rPr>
                <w:bCs/>
                <w:color w:val="000000"/>
                <w:sz w:val="20"/>
                <w:szCs w:val="20"/>
                <w:lang w:val="en-US"/>
              </w:rPr>
              <w:t>0</w:t>
            </w:r>
            <w:r w:rsidRPr="00584390">
              <w:rPr>
                <w:bCs/>
                <w:color w:val="000000"/>
                <w:sz w:val="20"/>
                <w:szCs w:val="20"/>
              </w:rPr>
              <w:t xml:space="preserve"> </w:t>
            </w:r>
          </w:p>
        </w:tc>
        <w:tc>
          <w:tcPr>
            <w:tcW w:w="1166" w:type="dxa"/>
            <w:tcBorders>
              <w:top w:val="single" w:sz="4" w:space="0" w:color="auto"/>
              <w:left w:val="single" w:sz="4" w:space="0" w:color="auto"/>
              <w:bottom w:val="single" w:sz="4" w:space="0" w:color="auto"/>
              <w:right w:val="single" w:sz="8" w:space="0" w:color="auto"/>
            </w:tcBorders>
            <w:shd w:val="clear" w:color="auto" w:fill="auto"/>
            <w:noWrap/>
            <w:vAlign w:val="center"/>
          </w:tcPr>
          <w:p w:rsidR="0076748B" w:rsidRPr="00584390" w:rsidRDefault="0076748B" w:rsidP="00A21B46">
            <w:pPr>
              <w:rPr>
                <w:bCs/>
                <w:color w:val="000000"/>
                <w:sz w:val="20"/>
                <w:szCs w:val="20"/>
              </w:rPr>
            </w:pPr>
            <w:r w:rsidRPr="00584390">
              <w:rPr>
                <w:bCs/>
                <w:color w:val="000000"/>
                <w:sz w:val="20"/>
                <w:szCs w:val="20"/>
              </w:rPr>
              <w:t>0.</w:t>
            </w:r>
            <w:r w:rsidRPr="00584390">
              <w:rPr>
                <w:bCs/>
                <w:color w:val="000000"/>
                <w:sz w:val="20"/>
                <w:szCs w:val="20"/>
                <w:lang w:val="en-US"/>
              </w:rPr>
              <w:t>0</w:t>
            </w:r>
            <w:r w:rsidRPr="00584390">
              <w:rPr>
                <w:bCs/>
                <w:color w:val="000000"/>
                <w:sz w:val="20"/>
                <w:szCs w:val="20"/>
              </w:rPr>
              <w:t xml:space="preserve"> </w:t>
            </w:r>
          </w:p>
        </w:tc>
      </w:tr>
      <w:tr w:rsidR="0076748B" w:rsidRPr="00584390" w:rsidTr="00A21B46">
        <w:trPr>
          <w:trHeight w:val="645"/>
        </w:trPr>
        <w:tc>
          <w:tcPr>
            <w:tcW w:w="3054" w:type="dxa"/>
            <w:tcBorders>
              <w:top w:val="nil"/>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color w:val="000000"/>
                <w:sz w:val="20"/>
                <w:szCs w:val="20"/>
              </w:rPr>
            </w:pPr>
            <w:r w:rsidRPr="00584390">
              <w:rPr>
                <w:color w:val="000000"/>
                <w:sz w:val="20"/>
                <w:szCs w:val="20"/>
              </w:rPr>
              <w:t>Иные закупки товаров, работ и услуг для обеспечения государственных (муниципальных) нужд</w:t>
            </w:r>
          </w:p>
        </w:tc>
        <w:tc>
          <w:tcPr>
            <w:tcW w:w="777"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04</w:t>
            </w:r>
          </w:p>
        </w:tc>
        <w:tc>
          <w:tcPr>
            <w:tcW w:w="929"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06</w:t>
            </w:r>
          </w:p>
        </w:tc>
        <w:tc>
          <w:tcPr>
            <w:tcW w:w="1143"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1201670860</w:t>
            </w:r>
          </w:p>
        </w:tc>
        <w:tc>
          <w:tcPr>
            <w:tcW w:w="834"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240</w:t>
            </w:r>
          </w:p>
        </w:tc>
        <w:tc>
          <w:tcPr>
            <w:tcW w:w="1036" w:type="dxa"/>
            <w:tcBorders>
              <w:top w:val="single" w:sz="4" w:space="0" w:color="auto"/>
              <w:left w:val="nil"/>
              <w:bottom w:val="single" w:sz="4" w:space="0" w:color="auto"/>
              <w:right w:val="nil"/>
            </w:tcBorders>
            <w:shd w:val="clear" w:color="auto" w:fill="auto"/>
            <w:noWrap/>
            <w:vAlign w:val="center"/>
          </w:tcPr>
          <w:p w:rsidR="0076748B" w:rsidRPr="00584390" w:rsidRDefault="0076748B" w:rsidP="00A21B46">
            <w:pPr>
              <w:rPr>
                <w:bCs/>
                <w:color w:val="000000"/>
                <w:sz w:val="20"/>
                <w:szCs w:val="20"/>
              </w:rPr>
            </w:pPr>
            <w:r w:rsidRPr="00584390">
              <w:rPr>
                <w:bCs/>
                <w:color w:val="000000"/>
                <w:sz w:val="20"/>
                <w:szCs w:val="20"/>
              </w:rPr>
              <w:t>95.</w:t>
            </w:r>
            <w:r w:rsidRPr="00584390">
              <w:rPr>
                <w:bCs/>
                <w:color w:val="000000"/>
                <w:sz w:val="20"/>
                <w:szCs w:val="20"/>
                <w:lang w:val="en-US"/>
              </w:rPr>
              <w:t>0</w:t>
            </w:r>
            <w:r w:rsidRPr="00584390">
              <w:rPr>
                <w:bCs/>
                <w:color w:val="000000"/>
                <w:sz w:val="20"/>
                <w:szCs w:val="20"/>
              </w:rPr>
              <w:t xml:space="preserve"> </w:t>
            </w:r>
          </w:p>
        </w:tc>
        <w:tc>
          <w:tcPr>
            <w:tcW w:w="1295" w:type="dxa"/>
            <w:tcBorders>
              <w:top w:val="single" w:sz="4" w:space="0" w:color="auto"/>
              <w:left w:val="single" w:sz="4" w:space="0" w:color="auto"/>
              <w:bottom w:val="single" w:sz="4" w:space="0" w:color="auto"/>
              <w:right w:val="nil"/>
            </w:tcBorders>
            <w:shd w:val="clear" w:color="auto" w:fill="auto"/>
            <w:noWrap/>
            <w:vAlign w:val="center"/>
          </w:tcPr>
          <w:p w:rsidR="0076748B" w:rsidRPr="00584390" w:rsidRDefault="0076748B" w:rsidP="00A21B46">
            <w:pPr>
              <w:rPr>
                <w:bCs/>
                <w:color w:val="000000"/>
                <w:sz w:val="20"/>
                <w:szCs w:val="20"/>
              </w:rPr>
            </w:pPr>
            <w:r w:rsidRPr="00584390">
              <w:rPr>
                <w:bCs/>
                <w:color w:val="000000"/>
                <w:sz w:val="20"/>
                <w:szCs w:val="20"/>
              </w:rPr>
              <w:t>0.</w:t>
            </w:r>
            <w:r w:rsidRPr="00584390">
              <w:rPr>
                <w:bCs/>
                <w:color w:val="000000"/>
                <w:sz w:val="20"/>
                <w:szCs w:val="20"/>
                <w:lang w:val="en-US"/>
              </w:rPr>
              <w:t>0</w:t>
            </w:r>
            <w:r w:rsidRPr="00584390">
              <w:rPr>
                <w:bCs/>
                <w:color w:val="000000"/>
                <w:sz w:val="20"/>
                <w:szCs w:val="20"/>
              </w:rPr>
              <w:t xml:space="preserve"> </w:t>
            </w:r>
          </w:p>
        </w:tc>
        <w:tc>
          <w:tcPr>
            <w:tcW w:w="1166" w:type="dxa"/>
            <w:tcBorders>
              <w:top w:val="single" w:sz="4" w:space="0" w:color="auto"/>
              <w:left w:val="single" w:sz="4" w:space="0" w:color="auto"/>
              <w:bottom w:val="single" w:sz="4" w:space="0" w:color="auto"/>
              <w:right w:val="single" w:sz="8" w:space="0" w:color="auto"/>
            </w:tcBorders>
            <w:shd w:val="clear" w:color="auto" w:fill="auto"/>
            <w:noWrap/>
            <w:vAlign w:val="center"/>
          </w:tcPr>
          <w:p w:rsidR="0076748B" w:rsidRPr="00584390" w:rsidRDefault="0076748B" w:rsidP="00A21B46">
            <w:pPr>
              <w:rPr>
                <w:bCs/>
                <w:color w:val="000000"/>
                <w:sz w:val="20"/>
                <w:szCs w:val="20"/>
              </w:rPr>
            </w:pPr>
            <w:r w:rsidRPr="00584390">
              <w:rPr>
                <w:bCs/>
                <w:color w:val="000000"/>
                <w:sz w:val="20"/>
                <w:szCs w:val="20"/>
              </w:rPr>
              <w:t>0.</w:t>
            </w:r>
            <w:r w:rsidRPr="00584390">
              <w:rPr>
                <w:bCs/>
                <w:color w:val="000000"/>
                <w:sz w:val="20"/>
                <w:szCs w:val="20"/>
                <w:lang w:val="en-US"/>
              </w:rPr>
              <w:t>0</w:t>
            </w:r>
            <w:r w:rsidRPr="00584390">
              <w:rPr>
                <w:bCs/>
                <w:color w:val="000000"/>
                <w:sz w:val="20"/>
                <w:szCs w:val="20"/>
              </w:rPr>
              <w:t xml:space="preserve"> </w:t>
            </w:r>
          </w:p>
        </w:tc>
      </w:tr>
      <w:tr w:rsidR="0076748B" w:rsidRPr="00584390" w:rsidTr="00A21B46">
        <w:trPr>
          <w:trHeight w:val="645"/>
        </w:trPr>
        <w:tc>
          <w:tcPr>
            <w:tcW w:w="3054" w:type="dxa"/>
            <w:tcBorders>
              <w:bottom w:val="single" w:sz="4" w:space="0" w:color="auto"/>
            </w:tcBorders>
            <w:shd w:val="clear" w:color="auto" w:fill="auto"/>
            <w:vAlign w:val="center"/>
          </w:tcPr>
          <w:p w:rsidR="0076748B" w:rsidRPr="00584390" w:rsidRDefault="0076748B" w:rsidP="00A21B46">
            <w:pPr>
              <w:rPr>
                <w:bCs/>
                <w:sz w:val="20"/>
                <w:szCs w:val="20"/>
              </w:rPr>
            </w:pPr>
            <w:r w:rsidRPr="00584390">
              <w:rPr>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04</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06</w:t>
            </w:r>
          </w:p>
        </w:tc>
        <w:tc>
          <w:tcPr>
            <w:tcW w:w="1143" w:type="dxa"/>
            <w:shd w:val="clear" w:color="auto" w:fill="auto"/>
            <w:noWrap/>
          </w:tcPr>
          <w:p w:rsidR="0076748B" w:rsidRPr="00584390" w:rsidRDefault="0076748B" w:rsidP="00A21B46">
            <w:pPr>
              <w:rPr>
                <w:sz w:val="20"/>
                <w:szCs w:val="20"/>
              </w:rPr>
            </w:pPr>
            <w:r w:rsidRPr="00584390">
              <w:rPr>
                <w:sz w:val="20"/>
                <w:szCs w:val="20"/>
              </w:rPr>
              <w:t>20.1.00.21800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8</w:t>
            </w:r>
            <w:r w:rsidRPr="00584390">
              <w:rPr>
                <w:sz w:val="20"/>
                <w:szCs w:val="20"/>
                <w:lang w:val="en-US"/>
              </w:rPr>
              <w:t>6</w:t>
            </w:r>
            <w:r w:rsidRPr="00584390">
              <w:rPr>
                <w:sz w:val="20"/>
                <w:szCs w:val="20"/>
              </w:rPr>
              <w:t>,0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Закупка товаров, работ и услуг для государственных (муниципальных) нужд</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04</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06</w:t>
            </w:r>
          </w:p>
        </w:tc>
        <w:tc>
          <w:tcPr>
            <w:tcW w:w="1143" w:type="dxa"/>
            <w:shd w:val="clear" w:color="auto" w:fill="auto"/>
            <w:noWrap/>
          </w:tcPr>
          <w:p w:rsidR="0076748B" w:rsidRPr="00584390" w:rsidRDefault="0076748B" w:rsidP="00A21B46">
            <w:pPr>
              <w:rPr>
                <w:sz w:val="20"/>
                <w:szCs w:val="20"/>
              </w:rPr>
            </w:pPr>
            <w:r w:rsidRPr="00584390">
              <w:rPr>
                <w:sz w:val="20"/>
                <w:szCs w:val="20"/>
              </w:rPr>
              <w:t>20.1.00.21800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200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8</w:t>
            </w:r>
            <w:r w:rsidRPr="00584390">
              <w:rPr>
                <w:sz w:val="20"/>
                <w:szCs w:val="20"/>
                <w:lang w:val="en-US"/>
              </w:rPr>
              <w:t>6</w:t>
            </w:r>
            <w:r w:rsidRPr="00584390">
              <w:rPr>
                <w:sz w:val="20"/>
                <w:szCs w:val="20"/>
              </w:rPr>
              <w:t>,0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04</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06</w:t>
            </w:r>
          </w:p>
        </w:tc>
        <w:tc>
          <w:tcPr>
            <w:tcW w:w="1143" w:type="dxa"/>
            <w:shd w:val="clear" w:color="auto" w:fill="auto"/>
            <w:noWrap/>
          </w:tcPr>
          <w:p w:rsidR="0076748B" w:rsidRPr="00584390" w:rsidRDefault="0076748B" w:rsidP="00A21B46">
            <w:pPr>
              <w:rPr>
                <w:sz w:val="20"/>
                <w:szCs w:val="20"/>
              </w:rPr>
            </w:pPr>
            <w:r w:rsidRPr="00584390">
              <w:rPr>
                <w:sz w:val="20"/>
                <w:szCs w:val="20"/>
              </w:rPr>
              <w:t>20.1.00.21800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240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8</w:t>
            </w:r>
            <w:r w:rsidRPr="00584390">
              <w:rPr>
                <w:sz w:val="20"/>
                <w:szCs w:val="20"/>
                <w:lang w:val="en-US"/>
              </w:rPr>
              <w:t>6</w:t>
            </w:r>
            <w:r w:rsidRPr="00584390">
              <w:rPr>
                <w:sz w:val="20"/>
                <w:szCs w:val="20"/>
              </w:rPr>
              <w:t>,0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Дорожное хозяйство (дорожные фонды)</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04</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09</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0000000000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5193,9</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3052,2</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3076,1</w:t>
            </w:r>
          </w:p>
        </w:tc>
      </w:tr>
      <w:tr w:rsidR="0076748B" w:rsidRPr="00584390" w:rsidTr="00A21B46">
        <w:trPr>
          <w:trHeight w:val="645"/>
        </w:trPr>
        <w:tc>
          <w:tcPr>
            <w:tcW w:w="305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Прочие мероприятия в области дорожного хозяйства</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04</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09</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0490060200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233,9</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Закупка товаров, работ и услуг для государственных (муниципальных) нужд</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04</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09</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0490060200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233,9</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nil"/>
              <w:left w:val="single" w:sz="8" w:space="0" w:color="auto"/>
              <w:bottom w:val="single" w:sz="4" w:space="0" w:color="auto"/>
              <w:right w:val="single" w:sz="8" w:space="0" w:color="auto"/>
            </w:tcBorders>
            <w:shd w:val="clear" w:color="auto" w:fill="auto"/>
            <w:vAlign w:val="center"/>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04</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09</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0490060200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240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233,9</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Содержание автомобильных дорог и инженерных сооружений на них в границах поселений за счет средств дорожного фонда</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04</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09</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2010060210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4960,0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3052,2</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3076,1</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Закупка товаров, работ и услуг для государственных (муниципальных) нужд</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04</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09</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2010060210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4960,0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3052,2</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3076,1</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04</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09</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2010060210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240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4960,0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3052,2</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3076,1</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ЖИЛИЩНО-КОММУНАЛЬНОЕ ХОЗЯЙСТВО</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05</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0000000000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lang w:val="en-US"/>
              </w:rPr>
            </w:pPr>
            <w:r w:rsidRPr="00584390">
              <w:rPr>
                <w:sz w:val="20"/>
                <w:szCs w:val="20"/>
                <w:lang w:val="en-US"/>
              </w:rPr>
              <w:t>1776.2</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Коммунальное хозяйство</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05</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02</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0000000000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lang w:val="en-US"/>
              </w:rPr>
            </w:pPr>
            <w:r w:rsidRPr="00584390">
              <w:rPr>
                <w:sz w:val="20"/>
                <w:szCs w:val="20"/>
                <w:lang w:val="en-US"/>
              </w:rPr>
              <w:t>606.8</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Мероприятия в области коммунального хозяйства</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05</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02</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2010065030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 xml:space="preserve">000 </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lang w:val="en-US"/>
              </w:rPr>
            </w:pPr>
            <w:r w:rsidRPr="00584390">
              <w:rPr>
                <w:sz w:val="20"/>
                <w:szCs w:val="20"/>
                <w:lang w:val="en-US"/>
              </w:rPr>
              <w:t>606.8</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Закупка товаров, работ и услуг для обеспечения государственных (муниципальных) нужд</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05</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02</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2010065030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lang w:val="en-US"/>
              </w:rPr>
            </w:pPr>
            <w:r w:rsidRPr="00584390">
              <w:rPr>
                <w:sz w:val="20"/>
                <w:szCs w:val="20"/>
                <w:lang w:val="en-US"/>
              </w:rPr>
              <w:t>606.8</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 xml:space="preserve">Иные закупки товаров, работ и услуг для обеспечения </w:t>
            </w:r>
            <w:r w:rsidRPr="00584390">
              <w:rPr>
                <w:sz w:val="20"/>
                <w:szCs w:val="20"/>
              </w:rPr>
              <w:lastRenderedPageBreak/>
              <w:t>государственных (муниципальных) нужд</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lastRenderedPageBreak/>
              <w:t>05</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02</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2010065030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240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lang w:val="en-US"/>
              </w:rPr>
            </w:pPr>
            <w:r w:rsidRPr="00584390">
              <w:rPr>
                <w:sz w:val="20"/>
                <w:szCs w:val="20"/>
                <w:lang w:val="en-US"/>
              </w:rPr>
              <w:t>606.8</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lastRenderedPageBreak/>
              <w:t>Благоустройство</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05</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03</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 xml:space="preserve">0000000000 </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lang w:val="en-US"/>
              </w:rPr>
              <w:t>1169</w:t>
            </w:r>
            <w:r w:rsidRPr="00584390">
              <w:rPr>
                <w:sz w:val="20"/>
                <w:szCs w:val="20"/>
              </w:rPr>
              <w:t>,3</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Уличное освещение</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05</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03</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2010060100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lang w:val="en-US"/>
              </w:rPr>
            </w:pPr>
            <w:r w:rsidRPr="00584390">
              <w:rPr>
                <w:sz w:val="20"/>
                <w:szCs w:val="20"/>
                <w:lang w:val="en-US"/>
              </w:rPr>
              <w:t>658.0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Закупка товаров, работ и услуг для обеспечения государственных (муниципальных) нужд</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05</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03</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2010060100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lang w:val="en-US"/>
              </w:rPr>
            </w:pPr>
            <w:r w:rsidRPr="00584390">
              <w:rPr>
                <w:sz w:val="20"/>
                <w:szCs w:val="20"/>
                <w:lang w:val="en-US"/>
              </w:rPr>
              <w:t>658.0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05</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03</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2010060100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240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658,0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bCs/>
                <w:color w:val="000000"/>
                <w:sz w:val="20"/>
                <w:szCs w:val="20"/>
              </w:rPr>
            </w:pPr>
            <w:r w:rsidRPr="00584390">
              <w:rPr>
                <w:bCs/>
                <w:color w:val="000000"/>
                <w:sz w:val="20"/>
                <w:szCs w:val="20"/>
              </w:rPr>
              <w:t>Организация и содержание мест захоронения</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76748B" w:rsidRPr="00584390" w:rsidRDefault="0076748B" w:rsidP="00A21B46">
            <w:pPr>
              <w:jc w:val="center"/>
              <w:rPr>
                <w:bCs/>
                <w:color w:val="000000"/>
                <w:sz w:val="20"/>
                <w:szCs w:val="20"/>
              </w:rPr>
            </w:pPr>
            <w:r w:rsidRPr="00584390">
              <w:rPr>
                <w:bCs/>
                <w:color w:val="000000"/>
                <w:sz w:val="20"/>
                <w:szCs w:val="20"/>
              </w:rPr>
              <w:t>05</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76748B" w:rsidRPr="00584390" w:rsidRDefault="0076748B" w:rsidP="00A21B46">
            <w:pPr>
              <w:jc w:val="center"/>
              <w:rPr>
                <w:bCs/>
                <w:color w:val="000000"/>
                <w:sz w:val="20"/>
                <w:szCs w:val="20"/>
              </w:rPr>
            </w:pPr>
            <w:r w:rsidRPr="00584390">
              <w:rPr>
                <w:bCs/>
                <w:color w:val="000000"/>
                <w:sz w:val="20"/>
                <w:szCs w:val="20"/>
              </w:rPr>
              <w:t>03</w:t>
            </w:r>
          </w:p>
        </w:tc>
        <w:tc>
          <w:tcPr>
            <w:tcW w:w="1143" w:type="dxa"/>
            <w:tcBorders>
              <w:top w:val="single" w:sz="4" w:space="0" w:color="auto"/>
              <w:left w:val="nil"/>
              <w:bottom w:val="single" w:sz="4" w:space="0" w:color="auto"/>
              <w:right w:val="single" w:sz="4" w:space="0" w:color="auto"/>
            </w:tcBorders>
            <w:shd w:val="clear" w:color="auto" w:fill="auto"/>
            <w:noWrap/>
            <w:vAlign w:val="center"/>
          </w:tcPr>
          <w:p w:rsidR="0076748B" w:rsidRPr="00584390" w:rsidRDefault="0076748B" w:rsidP="00A21B46">
            <w:pPr>
              <w:jc w:val="center"/>
              <w:rPr>
                <w:bCs/>
                <w:color w:val="000000"/>
                <w:sz w:val="20"/>
                <w:szCs w:val="20"/>
              </w:rPr>
            </w:pPr>
            <w:r w:rsidRPr="00584390">
              <w:rPr>
                <w:bCs/>
                <w:color w:val="000000"/>
                <w:sz w:val="20"/>
                <w:szCs w:val="20"/>
              </w:rPr>
              <w:t>2010060400</w:t>
            </w:r>
          </w:p>
        </w:tc>
        <w:tc>
          <w:tcPr>
            <w:tcW w:w="834" w:type="dxa"/>
            <w:tcBorders>
              <w:top w:val="single" w:sz="4" w:space="0" w:color="auto"/>
              <w:left w:val="nil"/>
              <w:bottom w:val="single" w:sz="4" w:space="0" w:color="auto"/>
              <w:right w:val="single" w:sz="4" w:space="0" w:color="auto"/>
            </w:tcBorders>
            <w:shd w:val="clear" w:color="auto" w:fill="auto"/>
            <w:noWrap/>
            <w:vAlign w:val="center"/>
          </w:tcPr>
          <w:p w:rsidR="0076748B" w:rsidRPr="00584390" w:rsidRDefault="0076748B" w:rsidP="00A21B46">
            <w:pPr>
              <w:jc w:val="center"/>
              <w:rPr>
                <w:bCs/>
                <w:color w:val="000000"/>
                <w:sz w:val="20"/>
                <w:szCs w:val="20"/>
              </w:rPr>
            </w:pPr>
            <w:r w:rsidRPr="00584390">
              <w:rPr>
                <w:bCs/>
                <w:color w:val="000000"/>
                <w:sz w:val="20"/>
                <w:szCs w:val="20"/>
              </w:rPr>
              <w:t> 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15,1</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nil"/>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color w:val="000000"/>
                <w:sz w:val="20"/>
                <w:szCs w:val="20"/>
              </w:rPr>
            </w:pPr>
            <w:r w:rsidRPr="00584390">
              <w:rPr>
                <w:color w:val="000000"/>
                <w:sz w:val="20"/>
                <w:szCs w:val="20"/>
              </w:rPr>
              <w:t>Закупка товаров, работ и услуг для обеспечения государственных (муниципальных) нужд</w:t>
            </w:r>
          </w:p>
        </w:tc>
        <w:tc>
          <w:tcPr>
            <w:tcW w:w="777"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05</w:t>
            </w:r>
          </w:p>
        </w:tc>
        <w:tc>
          <w:tcPr>
            <w:tcW w:w="929"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03</w:t>
            </w:r>
          </w:p>
        </w:tc>
        <w:tc>
          <w:tcPr>
            <w:tcW w:w="1143"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2010060400</w:t>
            </w:r>
          </w:p>
        </w:tc>
        <w:tc>
          <w:tcPr>
            <w:tcW w:w="834"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200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15,1</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nil"/>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color w:val="000000"/>
                <w:sz w:val="20"/>
                <w:szCs w:val="20"/>
              </w:rPr>
            </w:pPr>
            <w:r w:rsidRPr="00584390">
              <w:rPr>
                <w:color w:val="000000"/>
                <w:sz w:val="20"/>
                <w:szCs w:val="20"/>
              </w:rPr>
              <w:t>Иные закупки товаров, работ и услуг для обеспечения государственных (муниципальных) нужд</w:t>
            </w:r>
          </w:p>
        </w:tc>
        <w:tc>
          <w:tcPr>
            <w:tcW w:w="777"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05</w:t>
            </w:r>
          </w:p>
        </w:tc>
        <w:tc>
          <w:tcPr>
            <w:tcW w:w="929"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03</w:t>
            </w:r>
          </w:p>
        </w:tc>
        <w:tc>
          <w:tcPr>
            <w:tcW w:w="1143"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2010060400</w:t>
            </w:r>
          </w:p>
        </w:tc>
        <w:tc>
          <w:tcPr>
            <w:tcW w:w="834" w:type="dxa"/>
            <w:tcBorders>
              <w:top w:val="nil"/>
              <w:left w:val="nil"/>
              <w:bottom w:val="single" w:sz="4" w:space="0" w:color="auto"/>
              <w:right w:val="single" w:sz="4" w:space="0" w:color="auto"/>
            </w:tcBorders>
            <w:shd w:val="clear" w:color="auto" w:fill="auto"/>
            <w:noWrap/>
            <w:vAlign w:val="center"/>
          </w:tcPr>
          <w:p w:rsidR="0076748B" w:rsidRPr="00584390" w:rsidRDefault="0076748B" w:rsidP="00A21B46">
            <w:pPr>
              <w:jc w:val="center"/>
              <w:rPr>
                <w:color w:val="000000"/>
                <w:sz w:val="20"/>
                <w:szCs w:val="20"/>
              </w:rPr>
            </w:pPr>
            <w:r w:rsidRPr="00584390">
              <w:rPr>
                <w:color w:val="000000"/>
                <w:sz w:val="20"/>
                <w:szCs w:val="20"/>
              </w:rPr>
              <w:t>240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15,1</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Прочие мероприятия по благоустройству городских округов и поселений</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05</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03</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2010060500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 xml:space="preserve"> 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495,9</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Закупка товаров, работ и услуг для обеспечения государственных (муниципальных) нужд</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05</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03</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2010060500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495,9</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05</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03</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2010060500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240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495,9</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КУЛЬТУРА, КИНЕМАТОГРАФИЯ</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08</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0000000000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160,0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Культура</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08</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0000000000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160,0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Учреждения культуры и мероприятия в сфере культуры и кинематографии</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08</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2010044000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 xml:space="preserve">000 </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160,0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Закупка товаров, работ и услуг для обеспечения государственных (муниципальных) нужд</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08</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2010044000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160,0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08</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2010044000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240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160,0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СОЦИАЛЬНАЯ ПОЛИТИКА</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10</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0000000000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Пенсионное обеспечение</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10</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0000000000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lastRenderedPageBreak/>
              <w:t>Доплаты к пенсиям государственных служащих субъектов Российской Федерации и муниципальных служащих</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10</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2010049100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 xml:space="preserve"> 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Социальное обеспечение и иные выплаты населению</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10</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2010049100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300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Публичные нормативные социальные выплаты гражданам</w:t>
            </w:r>
          </w:p>
        </w:tc>
        <w:tc>
          <w:tcPr>
            <w:tcW w:w="77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10</w:t>
            </w:r>
          </w:p>
        </w:tc>
        <w:tc>
          <w:tcPr>
            <w:tcW w:w="929"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2010049100</w:t>
            </w:r>
          </w:p>
        </w:tc>
        <w:tc>
          <w:tcPr>
            <w:tcW w:w="834"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310</w:t>
            </w:r>
          </w:p>
        </w:tc>
        <w:tc>
          <w:tcPr>
            <w:tcW w:w="103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1295"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Условно утвержденные расходы</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00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0000000000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169,3</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331,6</w:t>
            </w:r>
          </w:p>
        </w:tc>
      </w:tr>
      <w:tr w:rsidR="0076748B" w:rsidRPr="00584390" w:rsidTr="00A21B46">
        <w:trPr>
          <w:trHeight w:val="645"/>
        </w:trPr>
        <w:tc>
          <w:tcPr>
            <w:tcW w:w="3054" w:type="dxa"/>
            <w:tcBorders>
              <w:top w:val="single" w:sz="4" w:space="0" w:color="auto"/>
              <w:left w:val="single" w:sz="4"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Условно утвержденные расходы</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0000000000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000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8B" w:rsidRPr="00584390" w:rsidRDefault="0076748B" w:rsidP="00A21B46">
            <w:pPr>
              <w:rPr>
                <w:sz w:val="20"/>
                <w:szCs w:val="20"/>
              </w:rPr>
            </w:pPr>
            <w:r w:rsidRPr="00584390">
              <w:rPr>
                <w:sz w:val="20"/>
                <w:szCs w:val="20"/>
              </w:rPr>
              <w:t>169,3</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p>
          <w:p w:rsidR="0076748B" w:rsidRPr="00584390" w:rsidRDefault="0076748B" w:rsidP="00A21B46">
            <w:pPr>
              <w:rPr>
                <w:sz w:val="20"/>
                <w:szCs w:val="20"/>
              </w:rPr>
            </w:pPr>
            <w:r w:rsidRPr="00584390">
              <w:rPr>
                <w:sz w:val="20"/>
                <w:szCs w:val="20"/>
              </w:rPr>
              <w:t>331,6</w:t>
            </w:r>
          </w:p>
        </w:tc>
      </w:tr>
      <w:tr w:rsidR="0076748B" w:rsidRPr="00584390" w:rsidTr="00A21B46">
        <w:trPr>
          <w:trHeight w:val="645"/>
        </w:trPr>
        <w:tc>
          <w:tcPr>
            <w:tcW w:w="3054" w:type="dxa"/>
            <w:tcBorders>
              <w:top w:val="single" w:sz="4" w:space="0" w:color="auto"/>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Условно-утвержденные расходы</w:t>
            </w:r>
          </w:p>
        </w:tc>
        <w:tc>
          <w:tcPr>
            <w:tcW w:w="777" w:type="dxa"/>
            <w:tcBorders>
              <w:top w:val="single" w:sz="4" w:space="0" w:color="auto"/>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w:t>
            </w:r>
          </w:p>
        </w:tc>
        <w:tc>
          <w:tcPr>
            <w:tcW w:w="929" w:type="dxa"/>
            <w:tcBorders>
              <w:top w:val="single" w:sz="4" w:space="0" w:color="auto"/>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w:t>
            </w:r>
          </w:p>
        </w:tc>
        <w:tc>
          <w:tcPr>
            <w:tcW w:w="1143" w:type="dxa"/>
            <w:tcBorders>
              <w:top w:val="single" w:sz="4" w:space="0" w:color="auto"/>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9990000090</w:t>
            </w:r>
          </w:p>
        </w:tc>
        <w:tc>
          <w:tcPr>
            <w:tcW w:w="834" w:type="dxa"/>
            <w:tcBorders>
              <w:top w:val="single" w:sz="4" w:space="0" w:color="auto"/>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000</w:t>
            </w:r>
          </w:p>
        </w:tc>
        <w:tc>
          <w:tcPr>
            <w:tcW w:w="1036" w:type="dxa"/>
            <w:tcBorders>
              <w:top w:val="single" w:sz="4" w:space="0" w:color="auto"/>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169,3</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p>
          <w:p w:rsidR="0076748B" w:rsidRPr="00584390" w:rsidRDefault="0076748B" w:rsidP="00A21B46">
            <w:pPr>
              <w:rPr>
                <w:sz w:val="20"/>
                <w:szCs w:val="20"/>
              </w:rPr>
            </w:pPr>
            <w:r w:rsidRPr="00584390">
              <w:rPr>
                <w:sz w:val="20"/>
                <w:szCs w:val="20"/>
              </w:rPr>
              <w:t>331,6</w:t>
            </w:r>
          </w:p>
        </w:tc>
      </w:tr>
      <w:tr w:rsidR="0076748B" w:rsidRPr="00584390" w:rsidTr="00A21B46">
        <w:trPr>
          <w:trHeight w:val="645"/>
        </w:trPr>
        <w:tc>
          <w:tcPr>
            <w:tcW w:w="3054" w:type="dxa"/>
            <w:tcBorders>
              <w:top w:val="nil"/>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Условно утвержденные расходы</w:t>
            </w:r>
          </w:p>
        </w:tc>
        <w:tc>
          <w:tcPr>
            <w:tcW w:w="777"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w:t>
            </w:r>
          </w:p>
        </w:tc>
        <w:tc>
          <w:tcPr>
            <w:tcW w:w="929"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w:t>
            </w:r>
          </w:p>
        </w:tc>
        <w:tc>
          <w:tcPr>
            <w:tcW w:w="1143"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9990000090</w:t>
            </w:r>
          </w:p>
        </w:tc>
        <w:tc>
          <w:tcPr>
            <w:tcW w:w="834"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999</w:t>
            </w:r>
          </w:p>
        </w:tc>
        <w:tc>
          <w:tcPr>
            <w:tcW w:w="1036"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w:t>
            </w:r>
          </w:p>
        </w:tc>
        <w:tc>
          <w:tcPr>
            <w:tcW w:w="1295"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169,3</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p>
          <w:p w:rsidR="0076748B" w:rsidRPr="00584390" w:rsidRDefault="0076748B" w:rsidP="00A21B46">
            <w:pPr>
              <w:rPr>
                <w:sz w:val="20"/>
                <w:szCs w:val="20"/>
              </w:rPr>
            </w:pPr>
            <w:r w:rsidRPr="00584390">
              <w:rPr>
                <w:sz w:val="20"/>
                <w:szCs w:val="20"/>
              </w:rPr>
              <w:t>331,6</w:t>
            </w:r>
          </w:p>
        </w:tc>
      </w:tr>
    </w:tbl>
    <w:p w:rsidR="0076748B" w:rsidRPr="00584390" w:rsidRDefault="0076748B" w:rsidP="0076748B">
      <w:pPr>
        <w:rPr>
          <w:sz w:val="20"/>
          <w:szCs w:val="20"/>
        </w:rPr>
      </w:pPr>
    </w:p>
    <w:p w:rsidR="0076748B" w:rsidRPr="00584390" w:rsidRDefault="0076748B" w:rsidP="0076748B">
      <w:pPr>
        <w:jc w:val="right"/>
        <w:rPr>
          <w:b/>
          <w:sz w:val="20"/>
          <w:szCs w:val="20"/>
        </w:rPr>
      </w:pPr>
      <w:r w:rsidRPr="00584390">
        <w:rPr>
          <w:b/>
          <w:sz w:val="20"/>
          <w:szCs w:val="20"/>
        </w:rPr>
        <w:t>Приложение № 2</w:t>
      </w:r>
    </w:p>
    <w:p w:rsidR="0076748B" w:rsidRPr="00584390" w:rsidRDefault="0076748B" w:rsidP="0076748B">
      <w:pPr>
        <w:jc w:val="right"/>
        <w:rPr>
          <w:sz w:val="20"/>
          <w:szCs w:val="20"/>
        </w:rPr>
      </w:pPr>
      <w:r w:rsidRPr="00584390">
        <w:rPr>
          <w:sz w:val="20"/>
          <w:szCs w:val="20"/>
        </w:rPr>
        <w:t xml:space="preserve">                              к решению Совета депутатов </w:t>
      </w:r>
    </w:p>
    <w:p w:rsidR="0076748B" w:rsidRPr="00584390" w:rsidRDefault="0076748B" w:rsidP="0076748B">
      <w:pPr>
        <w:jc w:val="right"/>
        <w:rPr>
          <w:sz w:val="20"/>
          <w:szCs w:val="20"/>
        </w:rPr>
      </w:pPr>
      <w:r w:rsidRPr="00584390">
        <w:rPr>
          <w:sz w:val="20"/>
          <w:szCs w:val="20"/>
        </w:rPr>
        <w:t>Верх-</w:t>
      </w:r>
      <w:proofErr w:type="spellStart"/>
      <w:r w:rsidRPr="00584390">
        <w:rPr>
          <w:sz w:val="20"/>
          <w:szCs w:val="20"/>
        </w:rPr>
        <w:t>Алеусского</w:t>
      </w:r>
      <w:proofErr w:type="spellEnd"/>
      <w:r w:rsidRPr="00584390">
        <w:rPr>
          <w:sz w:val="20"/>
          <w:szCs w:val="20"/>
        </w:rPr>
        <w:t xml:space="preserve"> </w:t>
      </w:r>
      <w:proofErr w:type="gramStart"/>
      <w:r w:rsidRPr="00584390">
        <w:rPr>
          <w:sz w:val="20"/>
          <w:szCs w:val="20"/>
        </w:rPr>
        <w:t>сельсовета  Ордынского</w:t>
      </w:r>
      <w:proofErr w:type="gramEnd"/>
      <w:r w:rsidRPr="00584390">
        <w:rPr>
          <w:sz w:val="20"/>
          <w:szCs w:val="20"/>
        </w:rPr>
        <w:t xml:space="preserve"> района Новосибирской области                                                                                                                              «О внесении изменений в решение Совета депутатов</w:t>
      </w:r>
    </w:p>
    <w:p w:rsidR="0076748B" w:rsidRPr="00584390" w:rsidRDefault="0076748B" w:rsidP="0076748B">
      <w:pPr>
        <w:jc w:val="right"/>
        <w:rPr>
          <w:sz w:val="20"/>
          <w:szCs w:val="20"/>
        </w:rPr>
      </w:pPr>
      <w:r w:rsidRPr="00584390">
        <w:rPr>
          <w:sz w:val="20"/>
          <w:szCs w:val="20"/>
        </w:rPr>
        <w:t xml:space="preserve"> Верх-</w:t>
      </w:r>
      <w:proofErr w:type="spellStart"/>
      <w:r w:rsidRPr="00584390">
        <w:rPr>
          <w:sz w:val="20"/>
          <w:szCs w:val="20"/>
        </w:rPr>
        <w:t>Алеусского</w:t>
      </w:r>
      <w:proofErr w:type="spellEnd"/>
      <w:r w:rsidRPr="00584390">
        <w:rPr>
          <w:sz w:val="20"/>
          <w:szCs w:val="20"/>
        </w:rPr>
        <w:t xml:space="preserve"> сельсовета </w:t>
      </w:r>
    </w:p>
    <w:p w:rsidR="0076748B" w:rsidRPr="00584390" w:rsidRDefault="0076748B" w:rsidP="0076748B">
      <w:pPr>
        <w:jc w:val="right"/>
        <w:rPr>
          <w:sz w:val="20"/>
          <w:szCs w:val="20"/>
        </w:rPr>
      </w:pPr>
      <w:r w:rsidRPr="00584390">
        <w:rPr>
          <w:sz w:val="20"/>
          <w:szCs w:val="20"/>
        </w:rPr>
        <w:t>Ордынского района Новосибирской области</w:t>
      </w:r>
    </w:p>
    <w:p w:rsidR="0076748B" w:rsidRPr="00584390" w:rsidRDefault="0076748B" w:rsidP="0076748B">
      <w:pPr>
        <w:jc w:val="right"/>
        <w:rPr>
          <w:sz w:val="20"/>
          <w:szCs w:val="20"/>
        </w:rPr>
      </w:pPr>
      <w:r w:rsidRPr="00584390">
        <w:rPr>
          <w:sz w:val="20"/>
          <w:szCs w:val="20"/>
        </w:rPr>
        <w:t xml:space="preserve">от 22.12.2023 №1 «О </w:t>
      </w:r>
      <w:proofErr w:type="gramStart"/>
      <w:r w:rsidRPr="00584390">
        <w:rPr>
          <w:sz w:val="20"/>
          <w:szCs w:val="20"/>
        </w:rPr>
        <w:t>бюджете  Верх</w:t>
      </w:r>
      <w:proofErr w:type="gramEnd"/>
      <w:r w:rsidRPr="00584390">
        <w:rPr>
          <w:sz w:val="20"/>
          <w:szCs w:val="20"/>
        </w:rPr>
        <w:t>-</w:t>
      </w:r>
      <w:proofErr w:type="spellStart"/>
      <w:r w:rsidRPr="00584390">
        <w:rPr>
          <w:sz w:val="20"/>
          <w:szCs w:val="20"/>
        </w:rPr>
        <w:t>Алеусского</w:t>
      </w:r>
      <w:proofErr w:type="spellEnd"/>
      <w:r w:rsidRPr="00584390">
        <w:rPr>
          <w:sz w:val="20"/>
          <w:szCs w:val="20"/>
        </w:rPr>
        <w:t xml:space="preserve"> сельсовета</w:t>
      </w:r>
    </w:p>
    <w:p w:rsidR="0076748B" w:rsidRPr="00584390" w:rsidRDefault="0076748B" w:rsidP="0076748B">
      <w:pPr>
        <w:jc w:val="right"/>
        <w:rPr>
          <w:sz w:val="20"/>
          <w:szCs w:val="20"/>
        </w:rPr>
      </w:pPr>
      <w:r w:rsidRPr="00584390">
        <w:rPr>
          <w:sz w:val="20"/>
          <w:szCs w:val="20"/>
        </w:rPr>
        <w:t xml:space="preserve"> Ордынского района Новосибирской области на 2024 год и </w:t>
      </w:r>
    </w:p>
    <w:p w:rsidR="0076748B" w:rsidRPr="00584390" w:rsidRDefault="0076748B" w:rsidP="0076748B">
      <w:pPr>
        <w:jc w:val="right"/>
        <w:rPr>
          <w:sz w:val="20"/>
          <w:szCs w:val="20"/>
        </w:rPr>
      </w:pPr>
      <w:r w:rsidRPr="00584390">
        <w:rPr>
          <w:sz w:val="20"/>
          <w:szCs w:val="20"/>
        </w:rPr>
        <w:t xml:space="preserve">плановый период 2025 и 2026 годов» </w:t>
      </w:r>
    </w:p>
    <w:p w:rsidR="0076748B" w:rsidRPr="00584390" w:rsidRDefault="0076748B" w:rsidP="00584390">
      <w:pPr>
        <w:jc w:val="right"/>
        <w:rPr>
          <w:sz w:val="20"/>
          <w:szCs w:val="20"/>
        </w:rPr>
      </w:pPr>
      <w:r w:rsidRPr="00584390">
        <w:rPr>
          <w:sz w:val="20"/>
          <w:szCs w:val="20"/>
        </w:rPr>
        <w:t>от   31.05.2024 № 2</w:t>
      </w:r>
    </w:p>
    <w:p w:rsidR="0076748B" w:rsidRPr="00584390" w:rsidRDefault="0076748B" w:rsidP="0076748B">
      <w:pPr>
        <w:jc w:val="right"/>
        <w:rPr>
          <w:sz w:val="20"/>
          <w:szCs w:val="20"/>
        </w:rPr>
      </w:pPr>
      <w:r w:rsidRPr="00584390">
        <w:rPr>
          <w:sz w:val="20"/>
          <w:szCs w:val="20"/>
        </w:rPr>
        <w:t>Приложение №3</w:t>
      </w:r>
    </w:p>
    <w:p w:rsidR="0076748B" w:rsidRPr="00584390" w:rsidRDefault="0076748B" w:rsidP="0076748B">
      <w:pPr>
        <w:jc w:val="center"/>
        <w:rPr>
          <w:sz w:val="20"/>
          <w:szCs w:val="20"/>
        </w:rPr>
      </w:pPr>
      <w:r w:rsidRPr="00584390">
        <w:rPr>
          <w:sz w:val="20"/>
          <w:szCs w:val="20"/>
        </w:rPr>
        <w:t>Ведомственная структура расходов местного бюджета на 2024 год</w:t>
      </w:r>
    </w:p>
    <w:p w:rsidR="0076748B" w:rsidRPr="00584390" w:rsidRDefault="0076748B" w:rsidP="00584390">
      <w:pPr>
        <w:jc w:val="center"/>
        <w:rPr>
          <w:sz w:val="20"/>
          <w:szCs w:val="20"/>
        </w:rPr>
      </w:pPr>
      <w:r w:rsidRPr="00584390">
        <w:rPr>
          <w:sz w:val="20"/>
          <w:szCs w:val="20"/>
        </w:rPr>
        <w:t xml:space="preserve"> и плановый период 2025 и 2026 годов</w:t>
      </w:r>
    </w:p>
    <w:p w:rsidR="0076748B" w:rsidRPr="00584390" w:rsidRDefault="0076748B" w:rsidP="0076748B">
      <w:pPr>
        <w:jc w:val="right"/>
        <w:rPr>
          <w:sz w:val="20"/>
          <w:szCs w:val="20"/>
        </w:rPr>
      </w:pPr>
      <w:proofErr w:type="spellStart"/>
      <w:r w:rsidRPr="00584390">
        <w:rPr>
          <w:b/>
          <w:bCs/>
          <w:sz w:val="20"/>
          <w:szCs w:val="20"/>
        </w:rPr>
        <w:t>тыс.рублей</w:t>
      </w:r>
      <w:proofErr w:type="spellEnd"/>
    </w:p>
    <w:tbl>
      <w:tblPr>
        <w:tblW w:w="12948"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1139"/>
        <w:gridCol w:w="810"/>
        <w:gridCol w:w="1127"/>
        <w:gridCol w:w="1366"/>
        <w:gridCol w:w="1651"/>
        <w:gridCol w:w="866"/>
        <w:gridCol w:w="1065"/>
        <w:gridCol w:w="15"/>
        <w:gridCol w:w="15"/>
        <w:gridCol w:w="15"/>
        <w:gridCol w:w="15"/>
        <w:gridCol w:w="15"/>
        <w:gridCol w:w="15"/>
        <w:gridCol w:w="19"/>
        <w:gridCol w:w="1226"/>
        <w:gridCol w:w="766"/>
      </w:tblGrid>
      <w:tr w:rsidR="008A4367" w:rsidRPr="00584390" w:rsidTr="008A4367">
        <w:trPr>
          <w:trHeight w:val="208"/>
        </w:trPr>
        <w:tc>
          <w:tcPr>
            <w:tcW w:w="2823" w:type="dxa"/>
            <w:vMerge w:val="restart"/>
            <w:shd w:val="clear" w:color="auto" w:fill="auto"/>
          </w:tcPr>
          <w:p w:rsidR="008A4367" w:rsidRPr="00584390" w:rsidRDefault="008A4367" w:rsidP="00A21B46">
            <w:pPr>
              <w:rPr>
                <w:sz w:val="20"/>
                <w:szCs w:val="20"/>
              </w:rPr>
            </w:pPr>
            <w:r w:rsidRPr="00584390">
              <w:rPr>
                <w:b/>
                <w:bCs/>
                <w:sz w:val="20"/>
                <w:szCs w:val="20"/>
              </w:rPr>
              <w:t>Наименование</w:t>
            </w:r>
          </w:p>
        </w:tc>
        <w:tc>
          <w:tcPr>
            <w:tcW w:w="6093" w:type="dxa"/>
            <w:gridSpan w:val="5"/>
            <w:shd w:val="clear" w:color="auto" w:fill="auto"/>
          </w:tcPr>
          <w:p w:rsidR="008A4367" w:rsidRPr="00584390" w:rsidRDefault="008A4367" w:rsidP="00A21B46">
            <w:pPr>
              <w:rPr>
                <w:sz w:val="20"/>
                <w:szCs w:val="20"/>
              </w:rPr>
            </w:pPr>
            <w:r w:rsidRPr="00584390">
              <w:rPr>
                <w:b/>
                <w:bCs/>
                <w:sz w:val="20"/>
                <w:szCs w:val="20"/>
              </w:rPr>
              <w:t>Коды классификации</w:t>
            </w:r>
          </w:p>
        </w:tc>
        <w:tc>
          <w:tcPr>
            <w:tcW w:w="2040" w:type="dxa"/>
            <w:gridSpan w:val="9"/>
            <w:shd w:val="clear" w:color="auto" w:fill="auto"/>
            <w:noWrap/>
          </w:tcPr>
          <w:p w:rsidR="008A4367" w:rsidRPr="00584390" w:rsidRDefault="008A4367" w:rsidP="00A21B46">
            <w:pPr>
              <w:rPr>
                <w:sz w:val="20"/>
                <w:szCs w:val="20"/>
              </w:rPr>
            </w:pPr>
            <w:r w:rsidRPr="00584390">
              <w:rPr>
                <w:b/>
                <w:bCs/>
                <w:sz w:val="20"/>
                <w:szCs w:val="20"/>
              </w:rPr>
              <w:t>сумма</w:t>
            </w:r>
          </w:p>
        </w:tc>
        <w:tc>
          <w:tcPr>
            <w:tcW w:w="1992" w:type="dxa"/>
            <w:gridSpan w:val="2"/>
            <w:shd w:val="clear" w:color="auto" w:fill="auto"/>
          </w:tcPr>
          <w:p w:rsidR="008A4367" w:rsidRPr="00584390" w:rsidRDefault="008A4367" w:rsidP="008A4367">
            <w:pPr>
              <w:rPr>
                <w:sz w:val="20"/>
                <w:szCs w:val="20"/>
              </w:rPr>
            </w:pPr>
          </w:p>
        </w:tc>
      </w:tr>
      <w:tr w:rsidR="008A4367" w:rsidRPr="00584390" w:rsidTr="008A4367">
        <w:trPr>
          <w:trHeight w:val="216"/>
        </w:trPr>
        <w:tc>
          <w:tcPr>
            <w:tcW w:w="2823" w:type="dxa"/>
            <w:vMerge/>
            <w:shd w:val="clear" w:color="auto" w:fill="auto"/>
          </w:tcPr>
          <w:p w:rsidR="008A4367" w:rsidRPr="00584390" w:rsidRDefault="008A4367" w:rsidP="00A21B46">
            <w:pPr>
              <w:rPr>
                <w:b/>
                <w:bCs/>
                <w:sz w:val="20"/>
                <w:szCs w:val="20"/>
              </w:rPr>
            </w:pPr>
          </w:p>
        </w:tc>
        <w:tc>
          <w:tcPr>
            <w:tcW w:w="1139" w:type="dxa"/>
            <w:shd w:val="clear" w:color="auto" w:fill="auto"/>
          </w:tcPr>
          <w:p w:rsidR="008A4367" w:rsidRPr="00584390" w:rsidRDefault="008A4367" w:rsidP="00A21B46">
            <w:pPr>
              <w:rPr>
                <w:sz w:val="20"/>
                <w:szCs w:val="20"/>
              </w:rPr>
            </w:pPr>
            <w:r w:rsidRPr="00584390">
              <w:rPr>
                <w:b/>
                <w:bCs/>
                <w:sz w:val="20"/>
                <w:szCs w:val="20"/>
              </w:rPr>
              <w:t>структура расходов</w:t>
            </w:r>
          </w:p>
        </w:tc>
        <w:tc>
          <w:tcPr>
            <w:tcW w:w="810" w:type="dxa"/>
            <w:shd w:val="clear" w:color="auto" w:fill="auto"/>
            <w:noWrap/>
          </w:tcPr>
          <w:p w:rsidR="008A4367" w:rsidRPr="00584390" w:rsidRDefault="008A4367" w:rsidP="00A21B46">
            <w:pPr>
              <w:rPr>
                <w:sz w:val="20"/>
                <w:szCs w:val="20"/>
              </w:rPr>
            </w:pPr>
            <w:r w:rsidRPr="00584390">
              <w:rPr>
                <w:b/>
                <w:bCs/>
                <w:sz w:val="20"/>
                <w:szCs w:val="20"/>
              </w:rPr>
              <w:t>раздел</w:t>
            </w:r>
          </w:p>
        </w:tc>
        <w:tc>
          <w:tcPr>
            <w:tcW w:w="1127" w:type="dxa"/>
            <w:shd w:val="clear" w:color="auto" w:fill="auto"/>
            <w:noWrap/>
          </w:tcPr>
          <w:p w:rsidR="008A4367" w:rsidRPr="00584390" w:rsidRDefault="008A4367" w:rsidP="00A21B46">
            <w:pPr>
              <w:rPr>
                <w:sz w:val="20"/>
                <w:szCs w:val="20"/>
              </w:rPr>
            </w:pPr>
            <w:r w:rsidRPr="00584390">
              <w:rPr>
                <w:b/>
                <w:bCs/>
                <w:sz w:val="20"/>
                <w:szCs w:val="20"/>
              </w:rPr>
              <w:t>подраздел</w:t>
            </w:r>
          </w:p>
        </w:tc>
        <w:tc>
          <w:tcPr>
            <w:tcW w:w="1366" w:type="dxa"/>
            <w:shd w:val="clear" w:color="auto" w:fill="auto"/>
            <w:noWrap/>
          </w:tcPr>
          <w:p w:rsidR="008A4367" w:rsidRPr="00584390" w:rsidRDefault="008A4367" w:rsidP="00A21B46">
            <w:pPr>
              <w:rPr>
                <w:sz w:val="20"/>
                <w:szCs w:val="20"/>
              </w:rPr>
            </w:pPr>
            <w:r w:rsidRPr="00584390">
              <w:rPr>
                <w:b/>
                <w:bCs/>
                <w:sz w:val="20"/>
                <w:szCs w:val="20"/>
              </w:rPr>
              <w:t>целевая статья</w:t>
            </w:r>
          </w:p>
        </w:tc>
        <w:tc>
          <w:tcPr>
            <w:tcW w:w="1651" w:type="dxa"/>
            <w:shd w:val="clear" w:color="auto" w:fill="auto"/>
            <w:noWrap/>
          </w:tcPr>
          <w:p w:rsidR="008A4367" w:rsidRPr="00584390" w:rsidRDefault="008A4367" w:rsidP="00A21B46">
            <w:pPr>
              <w:rPr>
                <w:sz w:val="20"/>
                <w:szCs w:val="20"/>
              </w:rPr>
            </w:pPr>
            <w:r w:rsidRPr="00584390">
              <w:rPr>
                <w:b/>
                <w:bCs/>
                <w:sz w:val="20"/>
                <w:szCs w:val="20"/>
              </w:rPr>
              <w:t>вид расхода</w:t>
            </w:r>
          </w:p>
        </w:tc>
        <w:tc>
          <w:tcPr>
            <w:tcW w:w="866" w:type="dxa"/>
            <w:shd w:val="clear" w:color="auto" w:fill="auto"/>
            <w:noWrap/>
          </w:tcPr>
          <w:p w:rsidR="008A4367" w:rsidRPr="00584390" w:rsidRDefault="008A4367" w:rsidP="00A21B46">
            <w:pPr>
              <w:rPr>
                <w:sz w:val="20"/>
                <w:szCs w:val="20"/>
              </w:rPr>
            </w:pPr>
            <w:r w:rsidRPr="00584390">
              <w:rPr>
                <w:b/>
                <w:bCs/>
                <w:sz w:val="20"/>
                <w:szCs w:val="20"/>
              </w:rPr>
              <w:t>2024 год</w:t>
            </w:r>
          </w:p>
        </w:tc>
        <w:tc>
          <w:tcPr>
            <w:tcW w:w="1174" w:type="dxa"/>
            <w:gridSpan w:val="8"/>
            <w:shd w:val="clear" w:color="auto" w:fill="auto"/>
            <w:noWrap/>
          </w:tcPr>
          <w:p w:rsidR="008A4367" w:rsidRPr="00584390" w:rsidRDefault="008A4367" w:rsidP="00A21B46">
            <w:pPr>
              <w:rPr>
                <w:sz w:val="20"/>
                <w:szCs w:val="20"/>
              </w:rPr>
            </w:pPr>
            <w:r w:rsidRPr="00584390">
              <w:rPr>
                <w:b/>
                <w:bCs/>
                <w:sz w:val="20"/>
                <w:szCs w:val="20"/>
              </w:rPr>
              <w:t>2025 год</w:t>
            </w:r>
          </w:p>
        </w:tc>
        <w:tc>
          <w:tcPr>
            <w:tcW w:w="1226" w:type="dxa"/>
            <w:shd w:val="clear" w:color="auto" w:fill="auto"/>
          </w:tcPr>
          <w:p w:rsidR="008A4367" w:rsidRPr="00584390" w:rsidRDefault="008A4367" w:rsidP="008A4367">
            <w:pPr>
              <w:rPr>
                <w:sz w:val="20"/>
                <w:szCs w:val="20"/>
              </w:rPr>
            </w:pPr>
          </w:p>
        </w:tc>
        <w:tc>
          <w:tcPr>
            <w:tcW w:w="766" w:type="dxa"/>
            <w:shd w:val="clear" w:color="auto" w:fill="auto"/>
            <w:noWrap/>
          </w:tcPr>
          <w:p w:rsidR="008A4367" w:rsidRPr="00584390" w:rsidRDefault="008A4367" w:rsidP="00A21B46">
            <w:pPr>
              <w:rPr>
                <w:sz w:val="20"/>
                <w:szCs w:val="20"/>
              </w:rPr>
            </w:pPr>
            <w:r w:rsidRPr="00584390">
              <w:rPr>
                <w:b/>
                <w:bCs/>
                <w:sz w:val="20"/>
                <w:szCs w:val="20"/>
              </w:rPr>
              <w:t>2026 год</w:t>
            </w:r>
          </w:p>
        </w:tc>
      </w:tr>
      <w:tr w:rsidR="008A4367" w:rsidRPr="00584390" w:rsidTr="008A4367">
        <w:trPr>
          <w:trHeight w:val="436"/>
        </w:trPr>
        <w:tc>
          <w:tcPr>
            <w:tcW w:w="2823" w:type="dxa"/>
            <w:shd w:val="clear" w:color="auto" w:fill="auto"/>
          </w:tcPr>
          <w:p w:rsidR="008A4367" w:rsidRPr="00584390" w:rsidRDefault="008A4367" w:rsidP="00A21B46">
            <w:pPr>
              <w:rPr>
                <w:sz w:val="20"/>
                <w:szCs w:val="20"/>
              </w:rPr>
            </w:pPr>
            <w:r w:rsidRPr="00584390">
              <w:rPr>
                <w:b/>
                <w:bCs/>
                <w:sz w:val="20"/>
                <w:szCs w:val="20"/>
              </w:rPr>
              <w:t>1</w:t>
            </w:r>
          </w:p>
        </w:tc>
        <w:tc>
          <w:tcPr>
            <w:tcW w:w="1139" w:type="dxa"/>
            <w:shd w:val="clear" w:color="auto" w:fill="auto"/>
          </w:tcPr>
          <w:p w:rsidR="008A4367" w:rsidRPr="00584390" w:rsidRDefault="008A4367" w:rsidP="00A21B46">
            <w:pPr>
              <w:rPr>
                <w:sz w:val="20"/>
                <w:szCs w:val="20"/>
              </w:rPr>
            </w:pPr>
            <w:r w:rsidRPr="00584390">
              <w:rPr>
                <w:b/>
                <w:bCs/>
                <w:sz w:val="20"/>
                <w:szCs w:val="20"/>
              </w:rPr>
              <w:t>2</w:t>
            </w:r>
          </w:p>
        </w:tc>
        <w:tc>
          <w:tcPr>
            <w:tcW w:w="810" w:type="dxa"/>
            <w:shd w:val="clear" w:color="auto" w:fill="auto"/>
            <w:noWrap/>
          </w:tcPr>
          <w:p w:rsidR="008A4367" w:rsidRPr="00584390" w:rsidRDefault="008A4367" w:rsidP="00A21B46">
            <w:pPr>
              <w:rPr>
                <w:sz w:val="20"/>
                <w:szCs w:val="20"/>
              </w:rPr>
            </w:pPr>
            <w:r w:rsidRPr="00584390">
              <w:rPr>
                <w:b/>
                <w:bCs/>
                <w:sz w:val="20"/>
                <w:szCs w:val="20"/>
              </w:rPr>
              <w:t>3</w:t>
            </w:r>
          </w:p>
        </w:tc>
        <w:tc>
          <w:tcPr>
            <w:tcW w:w="1127" w:type="dxa"/>
            <w:shd w:val="clear" w:color="auto" w:fill="auto"/>
            <w:noWrap/>
          </w:tcPr>
          <w:p w:rsidR="008A4367" w:rsidRPr="00584390" w:rsidRDefault="008A4367" w:rsidP="00A21B46">
            <w:pPr>
              <w:rPr>
                <w:sz w:val="20"/>
                <w:szCs w:val="20"/>
              </w:rPr>
            </w:pPr>
            <w:r w:rsidRPr="00584390">
              <w:rPr>
                <w:b/>
                <w:bCs/>
                <w:sz w:val="20"/>
                <w:szCs w:val="20"/>
              </w:rPr>
              <w:t>4</w:t>
            </w:r>
          </w:p>
        </w:tc>
        <w:tc>
          <w:tcPr>
            <w:tcW w:w="1366" w:type="dxa"/>
            <w:shd w:val="clear" w:color="auto" w:fill="auto"/>
            <w:noWrap/>
          </w:tcPr>
          <w:p w:rsidR="008A4367" w:rsidRPr="00584390" w:rsidRDefault="008A4367" w:rsidP="00A21B46">
            <w:pPr>
              <w:rPr>
                <w:sz w:val="20"/>
                <w:szCs w:val="20"/>
              </w:rPr>
            </w:pPr>
            <w:r w:rsidRPr="00584390">
              <w:rPr>
                <w:b/>
                <w:bCs/>
                <w:sz w:val="20"/>
                <w:szCs w:val="20"/>
              </w:rPr>
              <w:t>5</w:t>
            </w:r>
          </w:p>
        </w:tc>
        <w:tc>
          <w:tcPr>
            <w:tcW w:w="1651" w:type="dxa"/>
            <w:shd w:val="clear" w:color="auto" w:fill="auto"/>
            <w:noWrap/>
          </w:tcPr>
          <w:p w:rsidR="008A4367" w:rsidRPr="00584390" w:rsidRDefault="008A4367" w:rsidP="00A21B46">
            <w:pPr>
              <w:rPr>
                <w:sz w:val="20"/>
                <w:szCs w:val="20"/>
              </w:rPr>
            </w:pPr>
            <w:r w:rsidRPr="00584390">
              <w:rPr>
                <w:b/>
                <w:bCs/>
                <w:sz w:val="20"/>
                <w:szCs w:val="20"/>
              </w:rPr>
              <w:t>6</w:t>
            </w:r>
          </w:p>
        </w:tc>
        <w:tc>
          <w:tcPr>
            <w:tcW w:w="866" w:type="dxa"/>
            <w:shd w:val="clear" w:color="auto" w:fill="auto"/>
            <w:noWrap/>
          </w:tcPr>
          <w:p w:rsidR="008A4367" w:rsidRPr="00584390" w:rsidRDefault="008A4367" w:rsidP="00A21B46">
            <w:pPr>
              <w:rPr>
                <w:sz w:val="20"/>
                <w:szCs w:val="20"/>
              </w:rPr>
            </w:pPr>
            <w:r w:rsidRPr="00584390">
              <w:rPr>
                <w:b/>
                <w:bCs/>
                <w:sz w:val="20"/>
                <w:szCs w:val="20"/>
              </w:rPr>
              <w:t>8</w:t>
            </w:r>
          </w:p>
        </w:tc>
        <w:tc>
          <w:tcPr>
            <w:tcW w:w="1174" w:type="dxa"/>
            <w:gridSpan w:val="8"/>
            <w:shd w:val="clear" w:color="auto" w:fill="auto"/>
            <w:noWrap/>
          </w:tcPr>
          <w:p w:rsidR="008A4367" w:rsidRPr="00584390" w:rsidRDefault="008A4367" w:rsidP="00A21B46">
            <w:pPr>
              <w:rPr>
                <w:sz w:val="20"/>
                <w:szCs w:val="20"/>
              </w:rPr>
            </w:pPr>
            <w:r w:rsidRPr="00584390">
              <w:rPr>
                <w:b/>
                <w:bCs/>
                <w:sz w:val="20"/>
                <w:szCs w:val="20"/>
              </w:rPr>
              <w:t>9</w:t>
            </w:r>
          </w:p>
        </w:tc>
        <w:tc>
          <w:tcPr>
            <w:tcW w:w="1226" w:type="dxa"/>
            <w:shd w:val="clear" w:color="auto" w:fill="auto"/>
          </w:tcPr>
          <w:p w:rsidR="008A4367" w:rsidRPr="00584390" w:rsidRDefault="008A4367" w:rsidP="008A4367">
            <w:pPr>
              <w:rPr>
                <w:sz w:val="20"/>
                <w:szCs w:val="20"/>
              </w:rPr>
            </w:pPr>
          </w:p>
        </w:tc>
        <w:tc>
          <w:tcPr>
            <w:tcW w:w="766" w:type="dxa"/>
            <w:shd w:val="clear" w:color="auto" w:fill="auto"/>
            <w:noWrap/>
          </w:tcPr>
          <w:p w:rsidR="008A4367" w:rsidRPr="00584390" w:rsidRDefault="008A4367" w:rsidP="00A21B46">
            <w:pPr>
              <w:rPr>
                <w:sz w:val="20"/>
                <w:szCs w:val="20"/>
              </w:rPr>
            </w:pPr>
            <w:r w:rsidRPr="00584390">
              <w:rPr>
                <w:b/>
                <w:bCs/>
                <w:sz w:val="20"/>
                <w:szCs w:val="20"/>
              </w:rPr>
              <w:t>10</w:t>
            </w:r>
          </w:p>
        </w:tc>
      </w:tr>
      <w:tr w:rsidR="008A4367" w:rsidRPr="00584390" w:rsidTr="008A4367">
        <w:trPr>
          <w:trHeight w:val="436"/>
        </w:trPr>
        <w:tc>
          <w:tcPr>
            <w:tcW w:w="2823" w:type="dxa"/>
            <w:shd w:val="clear" w:color="auto" w:fill="auto"/>
          </w:tcPr>
          <w:p w:rsidR="008A4367" w:rsidRPr="00584390" w:rsidRDefault="008A4367" w:rsidP="00A21B46">
            <w:pPr>
              <w:rPr>
                <w:sz w:val="20"/>
                <w:szCs w:val="20"/>
              </w:rPr>
            </w:pPr>
            <w:r w:rsidRPr="00584390">
              <w:rPr>
                <w:sz w:val="20"/>
                <w:szCs w:val="20"/>
              </w:rPr>
              <w:t>Администрация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shd w:val="clear" w:color="auto" w:fill="auto"/>
            <w:noWrap/>
          </w:tcPr>
          <w:p w:rsidR="008A4367" w:rsidRPr="00584390" w:rsidRDefault="008A4367" w:rsidP="00A21B46">
            <w:pPr>
              <w:rPr>
                <w:sz w:val="20"/>
                <w:szCs w:val="20"/>
              </w:rPr>
            </w:pPr>
            <w:r w:rsidRPr="00584390">
              <w:rPr>
                <w:sz w:val="20"/>
                <w:szCs w:val="20"/>
              </w:rPr>
              <w:t>00</w:t>
            </w:r>
          </w:p>
        </w:tc>
        <w:tc>
          <w:tcPr>
            <w:tcW w:w="1127" w:type="dxa"/>
            <w:shd w:val="clear" w:color="auto" w:fill="auto"/>
            <w:noWrap/>
          </w:tcPr>
          <w:p w:rsidR="008A4367" w:rsidRPr="00584390" w:rsidRDefault="008A4367" w:rsidP="00A21B46">
            <w:pPr>
              <w:rPr>
                <w:sz w:val="20"/>
                <w:szCs w:val="20"/>
              </w:rPr>
            </w:pPr>
            <w:r w:rsidRPr="00584390">
              <w:rPr>
                <w:sz w:val="20"/>
                <w:szCs w:val="20"/>
              </w:rPr>
              <w:t>00</w:t>
            </w:r>
          </w:p>
        </w:tc>
        <w:tc>
          <w:tcPr>
            <w:tcW w:w="1366" w:type="dxa"/>
            <w:shd w:val="clear" w:color="auto" w:fill="auto"/>
            <w:noWrap/>
          </w:tcPr>
          <w:p w:rsidR="008A4367" w:rsidRPr="00584390" w:rsidRDefault="008A4367" w:rsidP="00A21B46">
            <w:pPr>
              <w:rPr>
                <w:sz w:val="20"/>
                <w:szCs w:val="20"/>
              </w:rPr>
            </w:pPr>
            <w:r w:rsidRPr="00584390">
              <w:rPr>
                <w:sz w:val="20"/>
                <w:szCs w:val="20"/>
              </w:rPr>
              <w:t>0000000000</w:t>
            </w:r>
          </w:p>
        </w:tc>
        <w:tc>
          <w:tcPr>
            <w:tcW w:w="1651" w:type="dxa"/>
            <w:shd w:val="clear" w:color="auto" w:fill="auto"/>
            <w:noWrap/>
          </w:tcPr>
          <w:p w:rsidR="008A4367" w:rsidRPr="00584390" w:rsidRDefault="008A4367" w:rsidP="00A21B46">
            <w:pPr>
              <w:rPr>
                <w:sz w:val="20"/>
                <w:szCs w:val="20"/>
              </w:rPr>
            </w:pPr>
            <w:r w:rsidRPr="00584390">
              <w:rPr>
                <w:sz w:val="20"/>
                <w:szCs w:val="20"/>
              </w:rPr>
              <w:t>000</w:t>
            </w:r>
          </w:p>
        </w:tc>
        <w:tc>
          <w:tcPr>
            <w:tcW w:w="866" w:type="dxa"/>
            <w:shd w:val="clear" w:color="auto" w:fill="auto"/>
            <w:noWrap/>
          </w:tcPr>
          <w:p w:rsidR="008A4367" w:rsidRPr="00584390" w:rsidRDefault="008A4367" w:rsidP="00A21B46">
            <w:pPr>
              <w:rPr>
                <w:sz w:val="20"/>
                <w:szCs w:val="20"/>
                <w:highlight w:val="yellow"/>
              </w:rPr>
            </w:pPr>
            <w:r w:rsidRPr="00584390">
              <w:rPr>
                <w:sz w:val="20"/>
                <w:szCs w:val="20"/>
              </w:rPr>
              <w:t>12438,6</w:t>
            </w:r>
          </w:p>
        </w:tc>
        <w:tc>
          <w:tcPr>
            <w:tcW w:w="1174" w:type="dxa"/>
            <w:gridSpan w:val="8"/>
            <w:shd w:val="clear" w:color="auto" w:fill="auto"/>
            <w:noWrap/>
          </w:tcPr>
          <w:p w:rsidR="008A4367" w:rsidRPr="00584390" w:rsidRDefault="008A4367" w:rsidP="00A21B46">
            <w:pPr>
              <w:rPr>
                <w:sz w:val="20"/>
                <w:szCs w:val="20"/>
              </w:rPr>
            </w:pPr>
            <w:r w:rsidRPr="00584390">
              <w:rPr>
                <w:sz w:val="20"/>
                <w:szCs w:val="20"/>
              </w:rPr>
              <w:t>6956,3</w:t>
            </w:r>
          </w:p>
        </w:tc>
        <w:tc>
          <w:tcPr>
            <w:tcW w:w="1226" w:type="dxa"/>
            <w:shd w:val="clear" w:color="auto" w:fill="auto"/>
          </w:tcPr>
          <w:p w:rsidR="008A4367" w:rsidRPr="00584390" w:rsidRDefault="008A4367" w:rsidP="008A4367">
            <w:pPr>
              <w:rPr>
                <w:sz w:val="20"/>
                <w:szCs w:val="20"/>
              </w:rPr>
            </w:pPr>
          </w:p>
        </w:tc>
        <w:tc>
          <w:tcPr>
            <w:tcW w:w="766" w:type="dxa"/>
            <w:shd w:val="clear" w:color="auto" w:fill="auto"/>
            <w:noWrap/>
          </w:tcPr>
          <w:p w:rsidR="008A4367" w:rsidRPr="00584390" w:rsidRDefault="008A4367" w:rsidP="00A21B46">
            <w:pPr>
              <w:rPr>
                <w:sz w:val="20"/>
                <w:szCs w:val="20"/>
              </w:rPr>
            </w:pPr>
            <w:r w:rsidRPr="00584390">
              <w:rPr>
                <w:sz w:val="20"/>
                <w:szCs w:val="20"/>
              </w:rPr>
              <w:t>6833,1</w:t>
            </w:r>
          </w:p>
        </w:tc>
      </w:tr>
      <w:tr w:rsidR="008A4367" w:rsidRPr="00584390" w:rsidTr="008A4367">
        <w:trPr>
          <w:trHeight w:val="225"/>
        </w:trPr>
        <w:tc>
          <w:tcPr>
            <w:tcW w:w="2823" w:type="dxa"/>
            <w:shd w:val="clear" w:color="auto" w:fill="auto"/>
          </w:tcPr>
          <w:p w:rsidR="008A4367" w:rsidRPr="00584390" w:rsidRDefault="008A4367" w:rsidP="00A21B46">
            <w:pPr>
              <w:rPr>
                <w:sz w:val="20"/>
                <w:szCs w:val="20"/>
              </w:rPr>
            </w:pPr>
            <w:r w:rsidRPr="00584390">
              <w:rPr>
                <w:sz w:val="20"/>
                <w:szCs w:val="20"/>
              </w:rPr>
              <w:t>ОБЩЕГОСУДАРСТВЕННЫЕ ВОПРОСЫ</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shd w:val="clear" w:color="auto" w:fill="auto"/>
            <w:noWrap/>
          </w:tcPr>
          <w:p w:rsidR="008A4367" w:rsidRPr="00584390" w:rsidRDefault="008A4367" w:rsidP="00A21B46">
            <w:pPr>
              <w:rPr>
                <w:sz w:val="20"/>
                <w:szCs w:val="20"/>
              </w:rPr>
            </w:pPr>
            <w:r w:rsidRPr="00584390">
              <w:rPr>
                <w:sz w:val="20"/>
                <w:szCs w:val="20"/>
              </w:rPr>
              <w:t>01</w:t>
            </w:r>
          </w:p>
        </w:tc>
        <w:tc>
          <w:tcPr>
            <w:tcW w:w="1127" w:type="dxa"/>
            <w:shd w:val="clear" w:color="auto" w:fill="auto"/>
            <w:noWrap/>
          </w:tcPr>
          <w:p w:rsidR="008A4367" w:rsidRPr="00584390" w:rsidRDefault="008A4367" w:rsidP="00A21B46">
            <w:pPr>
              <w:rPr>
                <w:sz w:val="20"/>
                <w:szCs w:val="20"/>
              </w:rPr>
            </w:pPr>
            <w:r w:rsidRPr="00584390">
              <w:rPr>
                <w:sz w:val="20"/>
                <w:szCs w:val="20"/>
              </w:rPr>
              <w:t>00</w:t>
            </w:r>
          </w:p>
        </w:tc>
        <w:tc>
          <w:tcPr>
            <w:tcW w:w="1366" w:type="dxa"/>
            <w:shd w:val="clear" w:color="auto" w:fill="auto"/>
            <w:noWrap/>
          </w:tcPr>
          <w:p w:rsidR="008A4367" w:rsidRPr="00584390" w:rsidRDefault="008A4367" w:rsidP="00A21B46">
            <w:pPr>
              <w:rPr>
                <w:sz w:val="20"/>
                <w:szCs w:val="20"/>
              </w:rPr>
            </w:pPr>
            <w:r w:rsidRPr="00584390">
              <w:rPr>
                <w:sz w:val="20"/>
                <w:szCs w:val="20"/>
              </w:rPr>
              <w:t>0000000000</w:t>
            </w:r>
          </w:p>
        </w:tc>
        <w:tc>
          <w:tcPr>
            <w:tcW w:w="1651" w:type="dxa"/>
            <w:shd w:val="clear" w:color="auto" w:fill="auto"/>
            <w:noWrap/>
          </w:tcPr>
          <w:p w:rsidR="008A4367" w:rsidRPr="00584390" w:rsidRDefault="008A4367" w:rsidP="00A21B46">
            <w:pPr>
              <w:rPr>
                <w:sz w:val="20"/>
                <w:szCs w:val="20"/>
              </w:rPr>
            </w:pPr>
            <w:r w:rsidRPr="00584390">
              <w:rPr>
                <w:sz w:val="20"/>
                <w:szCs w:val="20"/>
              </w:rPr>
              <w:t>000</w:t>
            </w:r>
          </w:p>
        </w:tc>
        <w:tc>
          <w:tcPr>
            <w:tcW w:w="866" w:type="dxa"/>
            <w:shd w:val="clear" w:color="auto" w:fill="auto"/>
            <w:noWrap/>
          </w:tcPr>
          <w:p w:rsidR="008A4367" w:rsidRPr="00584390" w:rsidRDefault="008A4367" w:rsidP="00A21B46">
            <w:pPr>
              <w:rPr>
                <w:sz w:val="20"/>
                <w:szCs w:val="20"/>
              </w:rPr>
            </w:pPr>
            <w:r w:rsidRPr="00584390">
              <w:rPr>
                <w:sz w:val="20"/>
                <w:szCs w:val="20"/>
              </w:rPr>
              <w:t>4807,7</w:t>
            </w:r>
          </w:p>
        </w:tc>
        <w:tc>
          <w:tcPr>
            <w:tcW w:w="1174" w:type="dxa"/>
            <w:gridSpan w:val="8"/>
            <w:shd w:val="clear" w:color="auto" w:fill="auto"/>
            <w:noWrap/>
          </w:tcPr>
          <w:p w:rsidR="008A4367" w:rsidRPr="00584390" w:rsidRDefault="008A4367" w:rsidP="00A21B46">
            <w:pPr>
              <w:rPr>
                <w:sz w:val="20"/>
                <w:szCs w:val="20"/>
              </w:rPr>
            </w:pPr>
            <w:r w:rsidRPr="00584390">
              <w:rPr>
                <w:sz w:val="20"/>
                <w:szCs w:val="20"/>
              </w:rPr>
              <w:t>3431,2</w:t>
            </w:r>
          </w:p>
        </w:tc>
        <w:tc>
          <w:tcPr>
            <w:tcW w:w="1226" w:type="dxa"/>
            <w:shd w:val="clear" w:color="auto" w:fill="auto"/>
          </w:tcPr>
          <w:p w:rsidR="008A4367" w:rsidRPr="00584390" w:rsidRDefault="008A4367" w:rsidP="008A4367">
            <w:pPr>
              <w:rPr>
                <w:sz w:val="20"/>
                <w:szCs w:val="20"/>
              </w:rPr>
            </w:pPr>
          </w:p>
        </w:tc>
        <w:tc>
          <w:tcPr>
            <w:tcW w:w="766" w:type="dxa"/>
            <w:shd w:val="clear" w:color="auto" w:fill="auto"/>
            <w:noWrap/>
          </w:tcPr>
          <w:p w:rsidR="008A4367" w:rsidRPr="00584390" w:rsidRDefault="008A4367" w:rsidP="00A21B46">
            <w:pPr>
              <w:rPr>
                <w:sz w:val="20"/>
                <w:szCs w:val="20"/>
              </w:rPr>
            </w:pPr>
            <w:r w:rsidRPr="00584390">
              <w:rPr>
                <w:sz w:val="20"/>
                <w:szCs w:val="20"/>
              </w:rPr>
              <w:t>3104,2</w:t>
            </w:r>
          </w:p>
        </w:tc>
      </w:tr>
      <w:tr w:rsidR="008A4367" w:rsidRPr="00584390" w:rsidTr="008A4367">
        <w:trPr>
          <w:trHeight w:val="1068"/>
        </w:trPr>
        <w:tc>
          <w:tcPr>
            <w:tcW w:w="2823" w:type="dxa"/>
            <w:shd w:val="clear" w:color="auto" w:fill="auto"/>
          </w:tcPr>
          <w:p w:rsidR="008A4367" w:rsidRPr="00584390" w:rsidRDefault="008A4367" w:rsidP="00A21B46">
            <w:pPr>
              <w:rPr>
                <w:sz w:val="20"/>
                <w:szCs w:val="20"/>
              </w:rPr>
            </w:pPr>
            <w:r w:rsidRPr="00584390">
              <w:rPr>
                <w:sz w:val="20"/>
                <w:szCs w:val="20"/>
              </w:rPr>
              <w:t>Функционирование высшего должностного лица субъекта Российской Федерации и муниципального образования</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shd w:val="clear" w:color="auto" w:fill="auto"/>
            <w:noWrap/>
          </w:tcPr>
          <w:p w:rsidR="008A4367" w:rsidRPr="00584390" w:rsidRDefault="008A4367" w:rsidP="00A21B46">
            <w:pPr>
              <w:rPr>
                <w:sz w:val="20"/>
                <w:szCs w:val="20"/>
              </w:rPr>
            </w:pPr>
            <w:r w:rsidRPr="00584390">
              <w:rPr>
                <w:sz w:val="20"/>
                <w:szCs w:val="20"/>
              </w:rPr>
              <w:t>01</w:t>
            </w:r>
          </w:p>
        </w:tc>
        <w:tc>
          <w:tcPr>
            <w:tcW w:w="1127" w:type="dxa"/>
            <w:shd w:val="clear" w:color="auto" w:fill="auto"/>
            <w:noWrap/>
          </w:tcPr>
          <w:p w:rsidR="008A4367" w:rsidRPr="00584390" w:rsidRDefault="008A4367" w:rsidP="00A21B46">
            <w:pPr>
              <w:rPr>
                <w:sz w:val="20"/>
                <w:szCs w:val="20"/>
              </w:rPr>
            </w:pPr>
            <w:r w:rsidRPr="00584390">
              <w:rPr>
                <w:sz w:val="20"/>
                <w:szCs w:val="20"/>
              </w:rPr>
              <w:t>02</w:t>
            </w:r>
          </w:p>
        </w:tc>
        <w:tc>
          <w:tcPr>
            <w:tcW w:w="1366" w:type="dxa"/>
            <w:shd w:val="clear" w:color="auto" w:fill="auto"/>
            <w:noWrap/>
          </w:tcPr>
          <w:p w:rsidR="008A4367" w:rsidRPr="00584390" w:rsidRDefault="008A4367" w:rsidP="00A21B46">
            <w:pPr>
              <w:rPr>
                <w:sz w:val="20"/>
                <w:szCs w:val="20"/>
              </w:rPr>
            </w:pPr>
            <w:r w:rsidRPr="00584390">
              <w:rPr>
                <w:sz w:val="20"/>
                <w:szCs w:val="20"/>
              </w:rPr>
              <w:t>0000000000</w:t>
            </w:r>
          </w:p>
        </w:tc>
        <w:tc>
          <w:tcPr>
            <w:tcW w:w="1651" w:type="dxa"/>
            <w:shd w:val="clear" w:color="auto" w:fill="auto"/>
            <w:noWrap/>
          </w:tcPr>
          <w:p w:rsidR="008A4367" w:rsidRPr="00584390" w:rsidRDefault="008A4367" w:rsidP="00A21B46">
            <w:pPr>
              <w:rPr>
                <w:sz w:val="20"/>
                <w:szCs w:val="20"/>
              </w:rPr>
            </w:pPr>
            <w:r w:rsidRPr="00584390">
              <w:rPr>
                <w:sz w:val="20"/>
                <w:szCs w:val="20"/>
              </w:rPr>
              <w:t>000</w:t>
            </w:r>
          </w:p>
        </w:tc>
        <w:tc>
          <w:tcPr>
            <w:tcW w:w="866" w:type="dxa"/>
            <w:shd w:val="clear" w:color="auto" w:fill="auto"/>
            <w:noWrap/>
          </w:tcPr>
          <w:p w:rsidR="008A4367" w:rsidRPr="00584390" w:rsidRDefault="008A4367" w:rsidP="00A21B46">
            <w:pPr>
              <w:rPr>
                <w:sz w:val="20"/>
                <w:szCs w:val="20"/>
              </w:rPr>
            </w:pPr>
            <w:r w:rsidRPr="00584390">
              <w:rPr>
                <w:sz w:val="20"/>
                <w:szCs w:val="20"/>
              </w:rPr>
              <w:t>984,9</w:t>
            </w:r>
          </w:p>
        </w:tc>
        <w:tc>
          <w:tcPr>
            <w:tcW w:w="1174" w:type="dxa"/>
            <w:gridSpan w:val="8"/>
            <w:shd w:val="clear" w:color="auto" w:fill="auto"/>
            <w:noWrap/>
          </w:tcPr>
          <w:p w:rsidR="008A4367" w:rsidRPr="00584390" w:rsidRDefault="008A4367" w:rsidP="00A21B46">
            <w:pPr>
              <w:rPr>
                <w:sz w:val="20"/>
                <w:szCs w:val="20"/>
              </w:rPr>
            </w:pPr>
            <w:r w:rsidRPr="00584390">
              <w:rPr>
                <w:sz w:val="20"/>
                <w:szCs w:val="20"/>
              </w:rPr>
              <w:t>1088,1</w:t>
            </w:r>
          </w:p>
        </w:tc>
        <w:tc>
          <w:tcPr>
            <w:tcW w:w="1226" w:type="dxa"/>
            <w:shd w:val="clear" w:color="auto" w:fill="auto"/>
          </w:tcPr>
          <w:p w:rsidR="008A4367" w:rsidRPr="00584390" w:rsidRDefault="008A4367" w:rsidP="008A4367">
            <w:pPr>
              <w:rPr>
                <w:sz w:val="20"/>
                <w:szCs w:val="20"/>
              </w:rPr>
            </w:pPr>
          </w:p>
        </w:tc>
        <w:tc>
          <w:tcPr>
            <w:tcW w:w="766" w:type="dxa"/>
            <w:shd w:val="clear" w:color="auto" w:fill="auto"/>
            <w:noWrap/>
          </w:tcPr>
          <w:p w:rsidR="008A4367" w:rsidRPr="00584390" w:rsidRDefault="008A4367" w:rsidP="00A21B46">
            <w:pPr>
              <w:rPr>
                <w:sz w:val="20"/>
                <w:szCs w:val="20"/>
              </w:rPr>
            </w:pPr>
            <w:r w:rsidRPr="00584390">
              <w:rPr>
                <w:sz w:val="20"/>
                <w:szCs w:val="20"/>
              </w:rPr>
              <w:t>1088,1</w:t>
            </w:r>
          </w:p>
        </w:tc>
      </w:tr>
      <w:tr w:rsidR="008A4367" w:rsidRPr="00584390" w:rsidTr="008A4367">
        <w:trPr>
          <w:trHeight w:val="646"/>
        </w:trPr>
        <w:tc>
          <w:tcPr>
            <w:tcW w:w="2823" w:type="dxa"/>
            <w:shd w:val="clear" w:color="auto" w:fill="auto"/>
          </w:tcPr>
          <w:p w:rsidR="008A4367" w:rsidRPr="00584390" w:rsidRDefault="008A4367" w:rsidP="00A21B46">
            <w:pPr>
              <w:rPr>
                <w:sz w:val="20"/>
                <w:szCs w:val="20"/>
              </w:rPr>
            </w:pPr>
            <w:r w:rsidRPr="00584390">
              <w:rPr>
                <w:sz w:val="20"/>
                <w:szCs w:val="20"/>
              </w:rPr>
              <w:t>Глава муниципального образования</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shd w:val="clear" w:color="auto" w:fill="auto"/>
            <w:noWrap/>
          </w:tcPr>
          <w:p w:rsidR="008A4367" w:rsidRPr="00584390" w:rsidRDefault="008A4367" w:rsidP="00A21B46">
            <w:pPr>
              <w:rPr>
                <w:sz w:val="20"/>
                <w:szCs w:val="20"/>
              </w:rPr>
            </w:pPr>
            <w:r w:rsidRPr="00584390">
              <w:rPr>
                <w:sz w:val="20"/>
                <w:szCs w:val="20"/>
              </w:rPr>
              <w:t>01</w:t>
            </w:r>
          </w:p>
        </w:tc>
        <w:tc>
          <w:tcPr>
            <w:tcW w:w="1127" w:type="dxa"/>
            <w:shd w:val="clear" w:color="auto" w:fill="auto"/>
            <w:noWrap/>
          </w:tcPr>
          <w:p w:rsidR="008A4367" w:rsidRPr="00584390" w:rsidRDefault="008A4367" w:rsidP="00A21B46">
            <w:pPr>
              <w:rPr>
                <w:sz w:val="20"/>
                <w:szCs w:val="20"/>
              </w:rPr>
            </w:pPr>
            <w:r w:rsidRPr="00584390">
              <w:rPr>
                <w:sz w:val="20"/>
                <w:szCs w:val="20"/>
              </w:rPr>
              <w:t>02</w:t>
            </w:r>
          </w:p>
        </w:tc>
        <w:tc>
          <w:tcPr>
            <w:tcW w:w="1366" w:type="dxa"/>
            <w:shd w:val="clear" w:color="auto" w:fill="auto"/>
            <w:noWrap/>
          </w:tcPr>
          <w:p w:rsidR="008A4367" w:rsidRPr="00584390" w:rsidRDefault="008A4367" w:rsidP="00A21B46">
            <w:pPr>
              <w:rPr>
                <w:sz w:val="20"/>
                <w:szCs w:val="20"/>
              </w:rPr>
            </w:pPr>
            <w:r w:rsidRPr="00584390">
              <w:rPr>
                <w:sz w:val="20"/>
                <w:szCs w:val="20"/>
              </w:rPr>
              <w:t>2010002030</w:t>
            </w:r>
          </w:p>
        </w:tc>
        <w:tc>
          <w:tcPr>
            <w:tcW w:w="1651" w:type="dxa"/>
            <w:shd w:val="clear" w:color="auto" w:fill="auto"/>
            <w:noWrap/>
          </w:tcPr>
          <w:p w:rsidR="008A4367" w:rsidRPr="00584390" w:rsidRDefault="008A4367" w:rsidP="00A21B46">
            <w:pPr>
              <w:rPr>
                <w:sz w:val="20"/>
                <w:szCs w:val="20"/>
              </w:rPr>
            </w:pPr>
            <w:r w:rsidRPr="00584390">
              <w:rPr>
                <w:sz w:val="20"/>
                <w:szCs w:val="20"/>
              </w:rPr>
              <w:t>000</w:t>
            </w:r>
          </w:p>
        </w:tc>
        <w:tc>
          <w:tcPr>
            <w:tcW w:w="866" w:type="dxa"/>
            <w:shd w:val="clear" w:color="auto" w:fill="auto"/>
            <w:noWrap/>
          </w:tcPr>
          <w:p w:rsidR="008A4367" w:rsidRPr="00584390" w:rsidRDefault="008A4367" w:rsidP="00A21B46">
            <w:pPr>
              <w:rPr>
                <w:sz w:val="20"/>
                <w:szCs w:val="20"/>
              </w:rPr>
            </w:pPr>
            <w:r w:rsidRPr="00584390">
              <w:rPr>
                <w:sz w:val="20"/>
                <w:szCs w:val="20"/>
              </w:rPr>
              <w:t>984,9</w:t>
            </w:r>
          </w:p>
        </w:tc>
        <w:tc>
          <w:tcPr>
            <w:tcW w:w="1174" w:type="dxa"/>
            <w:gridSpan w:val="8"/>
            <w:shd w:val="clear" w:color="auto" w:fill="auto"/>
            <w:noWrap/>
          </w:tcPr>
          <w:p w:rsidR="008A4367" w:rsidRPr="00584390" w:rsidRDefault="008A4367" w:rsidP="00A21B46">
            <w:pPr>
              <w:rPr>
                <w:sz w:val="20"/>
                <w:szCs w:val="20"/>
              </w:rPr>
            </w:pPr>
            <w:r w:rsidRPr="00584390">
              <w:rPr>
                <w:sz w:val="20"/>
                <w:szCs w:val="20"/>
              </w:rPr>
              <w:t>1088,1</w:t>
            </w:r>
          </w:p>
        </w:tc>
        <w:tc>
          <w:tcPr>
            <w:tcW w:w="1226" w:type="dxa"/>
            <w:shd w:val="clear" w:color="auto" w:fill="auto"/>
          </w:tcPr>
          <w:p w:rsidR="008A4367" w:rsidRPr="00584390" w:rsidRDefault="008A4367" w:rsidP="008A4367">
            <w:pPr>
              <w:rPr>
                <w:sz w:val="20"/>
                <w:szCs w:val="20"/>
              </w:rPr>
            </w:pPr>
          </w:p>
        </w:tc>
        <w:tc>
          <w:tcPr>
            <w:tcW w:w="766" w:type="dxa"/>
            <w:shd w:val="clear" w:color="auto" w:fill="auto"/>
            <w:noWrap/>
          </w:tcPr>
          <w:p w:rsidR="008A4367" w:rsidRPr="00584390" w:rsidRDefault="008A4367" w:rsidP="00A21B46">
            <w:pPr>
              <w:rPr>
                <w:sz w:val="20"/>
                <w:szCs w:val="20"/>
              </w:rPr>
            </w:pPr>
            <w:r w:rsidRPr="00584390">
              <w:rPr>
                <w:sz w:val="20"/>
                <w:szCs w:val="20"/>
              </w:rPr>
              <w:t>1088,1</w:t>
            </w:r>
          </w:p>
        </w:tc>
      </w:tr>
      <w:tr w:rsidR="008A4367" w:rsidRPr="00584390" w:rsidTr="008A4367">
        <w:trPr>
          <w:trHeight w:val="1279"/>
        </w:trPr>
        <w:tc>
          <w:tcPr>
            <w:tcW w:w="2823" w:type="dxa"/>
            <w:shd w:val="clear" w:color="auto" w:fill="auto"/>
          </w:tcPr>
          <w:p w:rsidR="008A4367" w:rsidRPr="00584390" w:rsidRDefault="008A4367" w:rsidP="00A21B46">
            <w:pPr>
              <w:rPr>
                <w:sz w:val="20"/>
                <w:szCs w:val="20"/>
              </w:rPr>
            </w:pPr>
            <w:r w:rsidRPr="00584390">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84390">
              <w:rPr>
                <w:sz w:val="20"/>
                <w:szCs w:val="20"/>
              </w:rPr>
              <w:lastRenderedPageBreak/>
              <w:t>органами управления государственными внебюджетными фондами</w:t>
            </w:r>
          </w:p>
        </w:tc>
        <w:tc>
          <w:tcPr>
            <w:tcW w:w="1139" w:type="dxa"/>
            <w:shd w:val="clear" w:color="auto" w:fill="auto"/>
          </w:tcPr>
          <w:p w:rsidR="008A4367" w:rsidRPr="00584390" w:rsidRDefault="008A4367" w:rsidP="00A21B46">
            <w:pPr>
              <w:rPr>
                <w:sz w:val="20"/>
                <w:szCs w:val="20"/>
              </w:rPr>
            </w:pPr>
            <w:r w:rsidRPr="00584390">
              <w:rPr>
                <w:sz w:val="20"/>
                <w:szCs w:val="20"/>
              </w:rPr>
              <w:lastRenderedPageBreak/>
              <w:t>555</w:t>
            </w:r>
          </w:p>
        </w:tc>
        <w:tc>
          <w:tcPr>
            <w:tcW w:w="810" w:type="dxa"/>
            <w:shd w:val="clear" w:color="auto" w:fill="auto"/>
            <w:noWrap/>
          </w:tcPr>
          <w:p w:rsidR="008A4367" w:rsidRPr="00584390" w:rsidRDefault="008A4367" w:rsidP="00A21B46">
            <w:pPr>
              <w:rPr>
                <w:sz w:val="20"/>
                <w:szCs w:val="20"/>
              </w:rPr>
            </w:pPr>
            <w:r w:rsidRPr="00584390">
              <w:rPr>
                <w:sz w:val="20"/>
                <w:szCs w:val="20"/>
              </w:rPr>
              <w:t>01</w:t>
            </w:r>
          </w:p>
        </w:tc>
        <w:tc>
          <w:tcPr>
            <w:tcW w:w="1127" w:type="dxa"/>
            <w:shd w:val="clear" w:color="auto" w:fill="auto"/>
            <w:noWrap/>
          </w:tcPr>
          <w:p w:rsidR="008A4367" w:rsidRPr="00584390" w:rsidRDefault="008A4367" w:rsidP="00A21B46">
            <w:pPr>
              <w:rPr>
                <w:sz w:val="20"/>
                <w:szCs w:val="20"/>
              </w:rPr>
            </w:pPr>
            <w:r w:rsidRPr="00584390">
              <w:rPr>
                <w:sz w:val="20"/>
                <w:szCs w:val="20"/>
              </w:rPr>
              <w:t>02</w:t>
            </w:r>
          </w:p>
        </w:tc>
        <w:tc>
          <w:tcPr>
            <w:tcW w:w="1366" w:type="dxa"/>
            <w:shd w:val="clear" w:color="auto" w:fill="auto"/>
            <w:noWrap/>
          </w:tcPr>
          <w:p w:rsidR="008A4367" w:rsidRPr="00584390" w:rsidRDefault="008A4367" w:rsidP="00A21B46">
            <w:pPr>
              <w:rPr>
                <w:sz w:val="20"/>
                <w:szCs w:val="20"/>
              </w:rPr>
            </w:pPr>
            <w:r w:rsidRPr="00584390">
              <w:rPr>
                <w:sz w:val="20"/>
                <w:szCs w:val="20"/>
              </w:rPr>
              <w:t>2010002030</w:t>
            </w:r>
          </w:p>
        </w:tc>
        <w:tc>
          <w:tcPr>
            <w:tcW w:w="1651" w:type="dxa"/>
            <w:shd w:val="clear" w:color="auto" w:fill="auto"/>
            <w:noWrap/>
          </w:tcPr>
          <w:p w:rsidR="008A4367" w:rsidRPr="00584390" w:rsidRDefault="008A4367" w:rsidP="00A21B46">
            <w:pPr>
              <w:rPr>
                <w:sz w:val="20"/>
                <w:szCs w:val="20"/>
              </w:rPr>
            </w:pPr>
            <w:r w:rsidRPr="00584390">
              <w:rPr>
                <w:sz w:val="20"/>
                <w:szCs w:val="20"/>
              </w:rPr>
              <w:t>100</w:t>
            </w:r>
          </w:p>
        </w:tc>
        <w:tc>
          <w:tcPr>
            <w:tcW w:w="866" w:type="dxa"/>
            <w:shd w:val="clear" w:color="auto" w:fill="auto"/>
            <w:noWrap/>
          </w:tcPr>
          <w:p w:rsidR="008A4367" w:rsidRPr="00584390" w:rsidRDefault="008A4367" w:rsidP="00A21B46">
            <w:pPr>
              <w:rPr>
                <w:sz w:val="20"/>
                <w:szCs w:val="20"/>
              </w:rPr>
            </w:pPr>
            <w:r w:rsidRPr="00584390">
              <w:rPr>
                <w:sz w:val="20"/>
                <w:szCs w:val="20"/>
              </w:rPr>
              <w:t>984,9</w:t>
            </w:r>
          </w:p>
        </w:tc>
        <w:tc>
          <w:tcPr>
            <w:tcW w:w="1140" w:type="dxa"/>
            <w:gridSpan w:val="6"/>
            <w:tcBorders>
              <w:right w:val="single" w:sz="4" w:space="0" w:color="auto"/>
            </w:tcBorders>
            <w:shd w:val="clear" w:color="auto" w:fill="auto"/>
            <w:noWrap/>
          </w:tcPr>
          <w:p w:rsidR="008A4367" w:rsidRPr="00584390" w:rsidRDefault="008A4367" w:rsidP="00A21B46">
            <w:pPr>
              <w:rPr>
                <w:sz w:val="20"/>
                <w:szCs w:val="20"/>
              </w:rPr>
            </w:pPr>
            <w:r w:rsidRPr="00584390">
              <w:rPr>
                <w:sz w:val="20"/>
                <w:szCs w:val="20"/>
              </w:rPr>
              <w:t>1088,1</w:t>
            </w:r>
          </w:p>
        </w:tc>
        <w:tc>
          <w:tcPr>
            <w:tcW w:w="1260" w:type="dxa"/>
            <w:gridSpan w:val="3"/>
            <w:tcBorders>
              <w:left w:val="single" w:sz="4" w:space="0" w:color="auto"/>
            </w:tcBorders>
            <w:shd w:val="clear" w:color="auto" w:fill="auto"/>
          </w:tcPr>
          <w:p w:rsidR="008A4367" w:rsidRPr="00584390" w:rsidRDefault="008A4367" w:rsidP="008A4367">
            <w:pPr>
              <w:rPr>
                <w:sz w:val="20"/>
                <w:szCs w:val="20"/>
              </w:rPr>
            </w:pPr>
          </w:p>
        </w:tc>
        <w:tc>
          <w:tcPr>
            <w:tcW w:w="766" w:type="dxa"/>
            <w:shd w:val="clear" w:color="auto" w:fill="auto"/>
            <w:noWrap/>
          </w:tcPr>
          <w:p w:rsidR="008A4367" w:rsidRPr="00584390" w:rsidRDefault="008A4367" w:rsidP="00A21B46">
            <w:pPr>
              <w:rPr>
                <w:sz w:val="20"/>
                <w:szCs w:val="20"/>
              </w:rPr>
            </w:pPr>
            <w:r w:rsidRPr="00584390">
              <w:rPr>
                <w:sz w:val="20"/>
                <w:szCs w:val="20"/>
              </w:rPr>
              <w:t>1088,1</w:t>
            </w:r>
          </w:p>
        </w:tc>
      </w:tr>
      <w:tr w:rsidR="008A4367" w:rsidRPr="00584390" w:rsidTr="008A4367">
        <w:trPr>
          <w:trHeight w:val="646"/>
        </w:trPr>
        <w:tc>
          <w:tcPr>
            <w:tcW w:w="2823" w:type="dxa"/>
            <w:tcBorders>
              <w:bottom w:val="single" w:sz="4" w:space="0" w:color="auto"/>
            </w:tcBorders>
            <w:shd w:val="clear" w:color="auto" w:fill="auto"/>
          </w:tcPr>
          <w:p w:rsidR="008A4367" w:rsidRPr="00584390" w:rsidRDefault="008A4367" w:rsidP="00A21B46">
            <w:pPr>
              <w:rPr>
                <w:sz w:val="20"/>
                <w:szCs w:val="20"/>
              </w:rPr>
            </w:pPr>
            <w:r w:rsidRPr="00584390">
              <w:rPr>
                <w:sz w:val="20"/>
                <w:szCs w:val="20"/>
              </w:rPr>
              <w:lastRenderedPageBreak/>
              <w:t>Расходы на выплаты персоналу государственных (муниципальных) органов</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bottom w:val="single" w:sz="4" w:space="0" w:color="auto"/>
            </w:tcBorders>
            <w:shd w:val="clear" w:color="auto" w:fill="auto"/>
            <w:noWrap/>
          </w:tcPr>
          <w:p w:rsidR="008A4367" w:rsidRPr="00584390" w:rsidRDefault="008A4367" w:rsidP="00A21B46">
            <w:pPr>
              <w:rPr>
                <w:sz w:val="20"/>
                <w:szCs w:val="20"/>
              </w:rPr>
            </w:pPr>
            <w:r w:rsidRPr="00584390">
              <w:rPr>
                <w:sz w:val="20"/>
                <w:szCs w:val="20"/>
              </w:rPr>
              <w:t>01</w:t>
            </w:r>
          </w:p>
        </w:tc>
        <w:tc>
          <w:tcPr>
            <w:tcW w:w="1127" w:type="dxa"/>
            <w:tcBorders>
              <w:bottom w:val="single" w:sz="4" w:space="0" w:color="auto"/>
            </w:tcBorders>
            <w:shd w:val="clear" w:color="auto" w:fill="auto"/>
            <w:noWrap/>
          </w:tcPr>
          <w:p w:rsidR="008A4367" w:rsidRPr="00584390" w:rsidRDefault="008A4367" w:rsidP="00A21B46">
            <w:pPr>
              <w:rPr>
                <w:sz w:val="20"/>
                <w:szCs w:val="20"/>
              </w:rPr>
            </w:pPr>
            <w:r w:rsidRPr="00584390">
              <w:rPr>
                <w:sz w:val="20"/>
                <w:szCs w:val="20"/>
              </w:rPr>
              <w:t>02</w:t>
            </w:r>
          </w:p>
        </w:tc>
        <w:tc>
          <w:tcPr>
            <w:tcW w:w="1366" w:type="dxa"/>
            <w:tcBorders>
              <w:bottom w:val="single" w:sz="4" w:space="0" w:color="auto"/>
            </w:tcBorders>
            <w:shd w:val="clear" w:color="auto" w:fill="auto"/>
            <w:noWrap/>
          </w:tcPr>
          <w:p w:rsidR="008A4367" w:rsidRPr="00584390" w:rsidRDefault="008A4367" w:rsidP="00A21B46">
            <w:pPr>
              <w:rPr>
                <w:sz w:val="20"/>
                <w:szCs w:val="20"/>
              </w:rPr>
            </w:pPr>
            <w:r w:rsidRPr="00584390">
              <w:rPr>
                <w:sz w:val="20"/>
                <w:szCs w:val="20"/>
              </w:rPr>
              <w:t>2010002030</w:t>
            </w:r>
          </w:p>
        </w:tc>
        <w:tc>
          <w:tcPr>
            <w:tcW w:w="1651" w:type="dxa"/>
            <w:tcBorders>
              <w:bottom w:val="single" w:sz="4" w:space="0" w:color="auto"/>
            </w:tcBorders>
            <w:shd w:val="clear" w:color="auto" w:fill="auto"/>
            <w:noWrap/>
          </w:tcPr>
          <w:p w:rsidR="008A4367" w:rsidRPr="00584390" w:rsidRDefault="008A4367" w:rsidP="00A21B46">
            <w:pPr>
              <w:rPr>
                <w:sz w:val="20"/>
                <w:szCs w:val="20"/>
              </w:rPr>
            </w:pPr>
            <w:r w:rsidRPr="00584390">
              <w:rPr>
                <w:sz w:val="20"/>
                <w:szCs w:val="20"/>
              </w:rPr>
              <w:t>120</w:t>
            </w:r>
          </w:p>
        </w:tc>
        <w:tc>
          <w:tcPr>
            <w:tcW w:w="866" w:type="dxa"/>
            <w:tcBorders>
              <w:bottom w:val="single" w:sz="4" w:space="0" w:color="auto"/>
            </w:tcBorders>
            <w:shd w:val="clear" w:color="auto" w:fill="auto"/>
            <w:noWrap/>
          </w:tcPr>
          <w:p w:rsidR="008A4367" w:rsidRPr="00584390" w:rsidRDefault="008A4367" w:rsidP="00A21B46">
            <w:pPr>
              <w:rPr>
                <w:sz w:val="20"/>
                <w:szCs w:val="20"/>
              </w:rPr>
            </w:pPr>
            <w:r w:rsidRPr="00584390">
              <w:rPr>
                <w:sz w:val="20"/>
                <w:szCs w:val="20"/>
              </w:rPr>
              <w:t>984,9</w:t>
            </w:r>
          </w:p>
        </w:tc>
        <w:tc>
          <w:tcPr>
            <w:tcW w:w="1140" w:type="dxa"/>
            <w:gridSpan w:val="6"/>
            <w:tcBorders>
              <w:bottom w:val="single" w:sz="4" w:space="0" w:color="auto"/>
            </w:tcBorders>
            <w:shd w:val="clear" w:color="auto" w:fill="auto"/>
            <w:noWrap/>
          </w:tcPr>
          <w:p w:rsidR="008A4367" w:rsidRPr="00584390" w:rsidRDefault="008A4367" w:rsidP="00A21B46">
            <w:pPr>
              <w:rPr>
                <w:sz w:val="20"/>
                <w:szCs w:val="20"/>
              </w:rPr>
            </w:pPr>
            <w:r w:rsidRPr="00584390">
              <w:rPr>
                <w:sz w:val="20"/>
                <w:szCs w:val="20"/>
              </w:rPr>
              <w:t>1088,1</w:t>
            </w:r>
          </w:p>
        </w:tc>
        <w:tc>
          <w:tcPr>
            <w:tcW w:w="1260" w:type="dxa"/>
            <w:gridSpan w:val="3"/>
            <w:tcBorders>
              <w:bottom w:val="single" w:sz="4" w:space="0" w:color="auto"/>
            </w:tcBorders>
            <w:shd w:val="clear" w:color="auto" w:fill="auto"/>
          </w:tcPr>
          <w:p w:rsidR="008A4367" w:rsidRPr="00584390" w:rsidRDefault="008A4367" w:rsidP="008A4367">
            <w:pPr>
              <w:rPr>
                <w:sz w:val="20"/>
                <w:szCs w:val="20"/>
              </w:rPr>
            </w:pPr>
          </w:p>
        </w:tc>
        <w:tc>
          <w:tcPr>
            <w:tcW w:w="766" w:type="dxa"/>
            <w:tcBorders>
              <w:bottom w:val="single" w:sz="4" w:space="0" w:color="auto"/>
            </w:tcBorders>
            <w:shd w:val="clear" w:color="auto" w:fill="auto"/>
            <w:noWrap/>
          </w:tcPr>
          <w:p w:rsidR="008A4367" w:rsidRPr="00584390" w:rsidRDefault="008A4367" w:rsidP="00A21B46">
            <w:pPr>
              <w:rPr>
                <w:sz w:val="20"/>
                <w:szCs w:val="20"/>
              </w:rPr>
            </w:pPr>
            <w:r w:rsidRPr="00584390">
              <w:rPr>
                <w:sz w:val="20"/>
                <w:szCs w:val="20"/>
              </w:rPr>
              <w:t>1088,1</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04</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0000000000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3767,3</w:t>
            </w:r>
          </w:p>
        </w:tc>
        <w:tc>
          <w:tcPr>
            <w:tcW w:w="1140" w:type="dxa"/>
            <w:gridSpan w:val="6"/>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2338,1</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2011,1</w:t>
            </w:r>
          </w:p>
        </w:tc>
      </w:tr>
      <w:tr w:rsidR="008A4367" w:rsidRPr="00584390" w:rsidTr="008A4367">
        <w:trPr>
          <w:trHeight w:val="1279"/>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04</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0500070190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0,1</w:t>
            </w:r>
          </w:p>
        </w:tc>
        <w:tc>
          <w:tcPr>
            <w:tcW w:w="1140" w:type="dxa"/>
            <w:gridSpan w:val="6"/>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0,1</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0,1</w:t>
            </w:r>
          </w:p>
        </w:tc>
      </w:tr>
      <w:tr w:rsidR="008A4367" w:rsidRPr="00584390" w:rsidTr="008A4367">
        <w:trPr>
          <w:trHeight w:val="646"/>
        </w:trPr>
        <w:tc>
          <w:tcPr>
            <w:tcW w:w="2823" w:type="dxa"/>
            <w:tcBorders>
              <w:top w:val="single" w:sz="4" w:space="0" w:color="auto"/>
            </w:tcBorders>
            <w:shd w:val="clear" w:color="auto" w:fill="auto"/>
          </w:tcPr>
          <w:p w:rsidR="008A4367" w:rsidRPr="00584390" w:rsidRDefault="008A4367" w:rsidP="00A21B46">
            <w:pPr>
              <w:rPr>
                <w:sz w:val="20"/>
                <w:szCs w:val="20"/>
              </w:rPr>
            </w:pPr>
            <w:r w:rsidRPr="00584390">
              <w:rPr>
                <w:sz w:val="20"/>
                <w:szCs w:val="20"/>
              </w:rPr>
              <w:t>Закупка товаров, работ и услуг для обеспечения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01</w:t>
            </w:r>
          </w:p>
        </w:tc>
        <w:tc>
          <w:tcPr>
            <w:tcW w:w="1127" w:type="dxa"/>
            <w:tcBorders>
              <w:top w:val="single" w:sz="4" w:space="0" w:color="auto"/>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04</w:t>
            </w:r>
          </w:p>
        </w:tc>
        <w:tc>
          <w:tcPr>
            <w:tcW w:w="1366" w:type="dxa"/>
            <w:tcBorders>
              <w:top w:val="single" w:sz="4" w:space="0" w:color="auto"/>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0500070190</w:t>
            </w:r>
          </w:p>
        </w:tc>
        <w:tc>
          <w:tcPr>
            <w:tcW w:w="1651" w:type="dxa"/>
            <w:tcBorders>
              <w:top w:val="single" w:sz="4" w:space="0" w:color="auto"/>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200</w:t>
            </w:r>
          </w:p>
        </w:tc>
        <w:tc>
          <w:tcPr>
            <w:tcW w:w="866" w:type="dxa"/>
            <w:tcBorders>
              <w:top w:val="single" w:sz="4" w:space="0" w:color="auto"/>
              <w:left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0,1</w:t>
            </w:r>
          </w:p>
        </w:tc>
        <w:tc>
          <w:tcPr>
            <w:tcW w:w="1140" w:type="dxa"/>
            <w:gridSpan w:val="6"/>
            <w:tcBorders>
              <w:top w:val="single" w:sz="4" w:space="0" w:color="auto"/>
              <w:left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0,1</w:t>
            </w:r>
          </w:p>
        </w:tc>
        <w:tc>
          <w:tcPr>
            <w:tcW w:w="1260" w:type="dxa"/>
            <w:gridSpan w:val="3"/>
            <w:tcBorders>
              <w:top w:val="single" w:sz="4" w:space="0" w:color="auto"/>
              <w:left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tcBorders>
            <w:shd w:val="clear" w:color="auto" w:fill="auto"/>
            <w:noWrap/>
          </w:tcPr>
          <w:p w:rsidR="008A4367" w:rsidRPr="00584390" w:rsidRDefault="008A4367" w:rsidP="00A21B46">
            <w:pPr>
              <w:rPr>
                <w:sz w:val="20"/>
                <w:szCs w:val="20"/>
              </w:rPr>
            </w:pPr>
            <w:r w:rsidRPr="00584390">
              <w:rPr>
                <w:sz w:val="20"/>
                <w:szCs w:val="20"/>
              </w:rPr>
              <w:t>0,1</w:t>
            </w:r>
          </w:p>
        </w:tc>
      </w:tr>
      <w:tr w:rsidR="008A4367" w:rsidRPr="00584390" w:rsidTr="008A4367">
        <w:trPr>
          <w:trHeight w:val="646"/>
        </w:trPr>
        <w:tc>
          <w:tcPr>
            <w:tcW w:w="2823" w:type="dxa"/>
            <w:shd w:val="clear" w:color="auto" w:fill="auto"/>
          </w:tcPr>
          <w:p w:rsidR="008A4367" w:rsidRPr="00584390" w:rsidRDefault="008A4367"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01</w:t>
            </w:r>
          </w:p>
        </w:tc>
        <w:tc>
          <w:tcPr>
            <w:tcW w:w="1127"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04</w:t>
            </w:r>
          </w:p>
        </w:tc>
        <w:tc>
          <w:tcPr>
            <w:tcW w:w="1366"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0500070190</w:t>
            </w:r>
          </w:p>
        </w:tc>
        <w:tc>
          <w:tcPr>
            <w:tcW w:w="1651"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240</w:t>
            </w:r>
          </w:p>
        </w:tc>
        <w:tc>
          <w:tcPr>
            <w:tcW w:w="866" w:type="dxa"/>
            <w:tcBorders>
              <w:top w:val="single" w:sz="4" w:space="0" w:color="auto"/>
              <w:left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0,1</w:t>
            </w:r>
          </w:p>
        </w:tc>
        <w:tc>
          <w:tcPr>
            <w:tcW w:w="1110" w:type="dxa"/>
            <w:gridSpan w:val="4"/>
            <w:tcBorders>
              <w:top w:val="single" w:sz="4" w:space="0" w:color="auto"/>
              <w:left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0,1</w:t>
            </w:r>
          </w:p>
        </w:tc>
        <w:tc>
          <w:tcPr>
            <w:tcW w:w="1290" w:type="dxa"/>
            <w:gridSpan w:val="5"/>
            <w:tcBorders>
              <w:top w:val="single" w:sz="4" w:space="0" w:color="auto"/>
              <w:left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tcBorders>
            <w:shd w:val="clear" w:color="auto" w:fill="auto"/>
            <w:noWrap/>
          </w:tcPr>
          <w:p w:rsidR="008A4367" w:rsidRPr="00584390" w:rsidRDefault="008A4367" w:rsidP="00A21B46">
            <w:pPr>
              <w:rPr>
                <w:sz w:val="20"/>
                <w:szCs w:val="20"/>
              </w:rPr>
            </w:pPr>
            <w:r w:rsidRPr="00584390">
              <w:rPr>
                <w:sz w:val="20"/>
                <w:szCs w:val="20"/>
              </w:rPr>
              <w:t>0,1</w:t>
            </w:r>
          </w:p>
        </w:tc>
      </w:tr>
      <w:tr w:rsidR="008A4367" w:rsidRPr="00584390" w:rsidTr="008A4367">
        <w:trPr>
          <w:trHeight w:val="646"/>
        </w:trPr>
        <w:tc>
          <w:tcPr>
            <w:tcW w:w="2823" w:type="dxa"/>
            <w:shd w:val="clear" w:color="auto" w:fill="auto"/>
          </w:tcPr>
          <w:p w:rsidR="008A4367" w:rsidRPr="00584390" w:rsidRDefault="008A4367" w:rsidP="00A21B46">
            <w:pPr>
              <w:rPr>
                <w:sz w:val="20"/>
                <w:szCs w:val="20"/>
              </w:rPr>
            </w:pPr>
            <w:r w:rsidRPr="00584390">
              <w:rPr>
                <w:sz w:val="20"/>
                <w:szCs w:val="20"/>
              </w:rPr>
              <w:t>Центральный аппарат</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01</w:t>
            </w:r>
          </w:p>
        </w:tc>
        <w:tc>
          <w:tcPr>
            <w:tcW w:w="1127"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04</w:t>
            </w:r>
          </w:p>
        </w:tc>
        <w:tc>
          <w:tcPr>
            <w:tcW w:w="1366"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2010002040</w:t>
            </w:r>
          </w:p>
        </w:tc>
        <w:tc>
          <w:tcPr>
            <w:tcW w:w="1651"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3767,2</w:t>
            </w:r>
          </w:p>
        </w:tc>
        <w:tc>
          <w:tcPr>
            <w:tcW w:w="1110" w:type="dxa"/>
            <w:gridSpan w:val="4"/>
            <w:tcBorders>
              <w:top w:val="single" w:sz="4" w:space="0" w:color="auto"/>
              <w:left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2338,0</w:t>
            </w:r>
          </w:p>
        </w:tc>
        <w:tc>
          <w:tcPr>
            <w:tcW w:w="1290" w:type="dxa"/>
            <w:gridSpan w:val="5"/>
            <w:tcBorders>
              <w:top w:val="single" w:sz="4" w:space="0" w:color="auto"/>
              <w:left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tcBorders>
            <w:shd w:val="clear" w:color="auto" w:fill="auto"/>
            <w:noWrap/>
          </w:tcPr>
          <w:p w:rsidR="008A4367" w:rsidRPr="00584390" w:rsidRDefault="008A4367" w:rsidP="00A21B46">
            <w:pPr>
              <w:rPr>
                <w:sz w:val="20"/>
                <w:szCs w:val="20"/>
              </w:rPr>
            </w:pPr>
            <w:r w:rsidRPr="00584390">
              <w:rPr>
                <w:sz w:val="20"/>
                <w:szCs w:val="20"/>
              </w:rPr>
              <w:t>2011,0</w:t>
            </w:r>
          </w:p>
        </w:tc>
      </w:tr>
      <w:tr w:rsidR="008A4367" w:rsidRPr="00584390" w:rsidTr="008A4367">
        <w:trPr>
          <w:trHeight w:val="646"/>
        </w:trPr>
        <w:tc>
          <w:tcPr>
            <w:tcW w:w="2823" w:type="dxa"/>
            <w:shd w:val="clear" w:color="auto" w:fill="auto"/>
          </w:tcPr>
          <w:p w:rsidR="008A4367" w:rsidRPr="00584390" w:rsidRDefault="008A4367" w:rsidP="00A21B46">
            <w:pPr>
              <w:rPr>
                <w:sz w:val="20"/>
                <w:szCs w:val="20"/>
              </w:rPr>
            </w:pPr>
            <w:r w:rsidRPr="0058439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01</w:t>
            </w:r>
          </w:p>
        </w:tc>
        <w:tc>
          <w:tcPr>
            <w:tcW w:w="1127"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04</w:t>
            </w:r>
          </w:p>
        </w:tc>
        <w:tc>
          <w:tcPr>
            <w:tcW w:w="1366"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2010002040</w:t>
            </w:r>
          </w:p>
        </w:tc>
        <w:tc>
          <w:tcPr>
            <w:tcW w:w="1651"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100</w:t>
            </w:r>
          </w:p>
        </w:tc>
        <w:tc>
          <w:tcPr>
            <w:tcW w:w="866" w:type="dxa"/>
            <w:tcBorders>
              <w:top w:val="single" w:sz="4" w:space="0" w:color="auto"/>
              <w:left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2708,4</w:t>
            </w:r>
          </w:p>
        </w:tc>
        <w:tc>
          <w:tcPr>
            <w:tcW w:w="1110" w:type="dxa"/>
            <w:gridSpan w:val="4"/>
            <w:tcBorders>
              <w:top w:val="single" w:sz="4" w:space="0" w:color="auto"/>
              <w:left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2065,5</w:t>
            </w:r>
          </w:p>
        </w:tc>
        <w:tc>
          <w:tcPr>
            <w:tcW w:w="1290" w:type="dxa"/>
            <w:gridSpan w:val="5"/>
            <w:tcBorders>
              <w:top w:val="single" w:sz="4" w:space="0" w:color="auto"/>
              <w:left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tcBorders>
            <w:shd w:val="clear" w:color="auto" w:fill="auto"/>
            <w:noWrap/>
          </w:tcPr>
          <w:p w:rsidR="008A4367" w:rsidRPr="00584390" w:rsidRDefault="008A4367" w:rsidP="00A21B46">
            <w:pPr>
              <w:rPr>
                <w:sz w:val="20"/>
                <w:szCs w:val="20"/>
              </w:rPr>
            </w:pPr>
            <w:r w:rsidRPr="00584390">
              <w:rPr>
                <w:sz w:val="20"/>
                <w:szCs w:val="20"/>
              </w:rPr>
              <w:t>2001,0</w:t>
            </w:r>
          </w:p>
        </w:tc>
      </w:tr>
      <w:tr w:rsidR="008A4367" w:rsidRPr="00584390" w:rsidTr="008A4367">
        <w:trPr>
          <w:trHeight w:val="646"/>
        </w:trPr>
        <w:tc>
          <w:tcPr>
            <w:tcW w:w="2823" w:type="dxa"/>
            <w:shd w:val="clear" w:color="auto" w:fill="auto"/>
          </w:tcPr>
          <w:p w:rsidR="008A4367" w:rsidRPr="00584390" w:rsidRDefault="008A4367" w:rsidP="00A21B46">
            <w:pPr>
              <w:rPr>
                <w:sz w:val="20"/>
                <w:szCs w:val="20"/>
              </w:rPr>
            </w:pPr>
            <w:r w:rsidRPr="00584390">
              <w:rPr>
                <w:sz w:val="20"/>
                <w:szCs w:val="20"/>
              </w:rPr>
              <w:t>Расходы на выплаты персоналу государственных (муниципальных) органов</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01</w:t>
            </w:r>
          </w:p>
        </w:tc>
        <w:tc>
          <w:tcPr>
            <w:tcW w:w="1127"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04</w:t>
            </w:r>
          </w:p>
        </w:tc>
        <w:tc>
          <w:tcPr>
            <w:tcW w:w="1366"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2010002040</w:t>
            </w:r>
          </w:p>
        </w:tc>
        <w:tc>
          <w:tcPr>
            <w:tcW w:w="1651"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120</w:t>
            </w:r>
          </w:p>
        </w:tc>
        <w:tc>
          <w:tcPr>
            <w:tcW w:w="866" w:type="dxa"/>
            <w:tcBorders>
              <w:top w:val="single" w:sz="4" w:space="0" w:color="auto"/>
              <w:left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2708,4</w:t>
            </w:r>
          </w:p>
        </w:tc>
        <w:tc>
          <w:tcPr>
            <w:tcW w:w="1110" w:type="dxa"/>
            <w:gridSpan w:val="4"/>
            <w:tcBorders>
              <w:top w:val="single" w:sz="4" w:space="0" w:color="auto"/>
              <w:left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2065,5</w:t>
            </w:r>
          </w:p>
        </w:tc>
        <w:tc>
          <w:tcPr>
            <w:tcW w:w="1290" w:type="dxa"/>
            <w:gridSpan w:val="5"/>
            <w:tcBorders>
              <w:top w:val="single" w:sz="4" w:space="0" w:color="auto"/>
              <w:left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tcBorders>
            <w:shd w:val="clear" w:color="auto" w:fill="auto"/>
            <w:noWrap/>
          </w:tcPr>
          <w:p w:rsidR="008A4367" w:rsidRPr="00584390" w:rsidRDefault="008A4367" w:rsidP="00A21B46">
            <w:pPr>
              <w:rPr>
                <w:sz w:val="20"/>
                <w:szCs w:val="20"/>
              </w:rPr>
            </w:pPr>
            <w:r w:rsidRPr="00584390">
              <w:rPr>
                <w:sz w:val="20"/>
                <w:szCs w:val="20"/>
              </w:rPr>
              <w:t>2001,0</w:t>
            </w:r>
          </w:p>
        </w:tc>
      </w:tr>
      <w:tr w:rsidR="008A4367" w:rsidRPr="00584390" w:rsidTr="008A4367">
        <w:trPr>
          <w:trHeight w:val="646"/>
        </w:trPr>
        <w:tc>
          <w:tcPr>
            <w:tcW w:w="2823" w:type="dxa"/>
            <w:shd w:val="clear" w:color="auto" w:fill="auto"/>
          </w:tcPr>
          <w:p w:rsidR="008A4367" w:rsidRPr="00584390" w:rsidRDefault="008A4367" w:rsidP="00A21B46">
            <w:pPr>
              <w:rPr>
                <w:sz w:val="20"/>
                <w:szCs w:val="20"/>
              </w:rPr>
            </w:pPr>
            <w:r w:rsidRPr="00584390">
              <w:rPr>
                <w:sz w:val="20"/>
                <w:szCs w:val="20"/>
              </w:rPr>
              <w:t>Закупка товаров, работ и услуг для обеспечения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01</w:t>
            </w:r>
          </w:p>
        </w:tc>
        <w:tc>
          <w:tcPr>
            <w:tcW w:w="1127"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04</w:t>
            </w:r>
          </w:p>
        </w:tc>
        <w:tc>
          <w:tcPr>
            <w:tcW w:w="1366"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2010002040</w:t>
            </w:r>
          </w:p>
        </w:tc>
        <w:tc>
          <w:tcPr>
            <w:tcW w:w="1651"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200</w:t>
            </w:r>
          </w:p>
        </w:tc>
        <w:tc>
          <w:tcPr>
            <w:tcW w:w="866" w:type="dxa"/>
            <w:tcBorders>
              <w:top w:val="single" w:sz="4" w:space="0" w:color="auto"/>
              <w:left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1009,9</w:t>
            </w:r>
          </w:p>
        </w:tc>
        <w:tc>
          <w:tcPr>
            <w:tcW w:w="1110" w:type="dxa"/>
            <w:gridSpan w:val="4"/>
            <w:tcBorders>
              <w:top w:val="single" w:sz="4" w:space="0" w:color="auto"/>
              <w:left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242,5</w:t>
            </w:r>
          </w:p>
        </w:tc>
        <w:tc>
          <w:tcPr>
            <w:tcW w:w="1290" w:type="dxa"/>
            <w:gridSpan w:val="5"/>
            <w:tcBorders>
              <w:top w:val="single" w:sz="4" w:space="0" w:color="auto"/>
              <w:left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tcBorders>
            <w:shd w:val="clear" w:color="auto" w:fill="auto"/>
            <w:noWrap/>
          </w:tcPr>
          <w:p w:rsidR="008A4367" w:rsidRPr="00584390" w:rsidRDefault="008A4367" w:rsidP="00A21B46">
            <w:pPr>
              <w:rPr>
                <w:sz w:val="20"/>
                <w:szCs w:val="20"/>
              </w:rPr>
            </w:pPr>
            <w:r w:rsidRPr="00584390">
              <w:rPr>
                <w:sz w:val="20"/>
                <w:szCs w:val="20"/>
              </w:rPr>
              <w:t>10,0</w:t>
            </w:r>
          </w:p>
        </w:tc>
      </w:tr>
      <w:tr w:rsidR="008A4367" w:rsidRPr="00584390" w:rsidTr="008A4367">
        <w:trPr>
          <w:trHeight w:val="646"/>
        </w:trPr>
        <w:tc>
          <w:tcPr>
            <w:tcW w:w="2823" w:type="dxa"/>
            <w:tcBorders>
              <w:bottom w:val="single" w:sz="4" w:space="0" w:color="auto"/>
            </w:tcBorders>
            <w:shd w:val="clear" w:color="auto" w:fill="auto"/>
          </w:tcPr>
          <w:p w:rsidR="008A4367" w:rsidRPr="00584390" w:rsidRDefault="008A4367"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01</w:t>
            </w:r>
          </w:p>
        </w:tc>
        <w:tc>
          <w:tcPr>
            <w:tcW w:w="1127"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04</w:t>
            </w:r>
          </w:p>
        </w:tc>
        <w:tc>
          <w:tcPr>
            <w:tcW w:w="1366"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2010002040</w:t>
            </w:r>
          </w:p>
        </w:tc>
        <w:tc>
          <w:tcPr>
            <w:tcW w:w="1651"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240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1009,9</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242,5</w:t>
            </w:r>
          </w:p>
        </w:tc>
        <w:tc>
          <w:tcPr>
            <w:tcW w:w="1320" w:type="dxa"/>
            <w:gridSpan w:val="7"/>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tcBorders>
            <w:shd w:val="clear" w:color="auto" w:fill="auto"/>
            <w:noWrap/>
          </w:tcPr>
          <w:p w:rsidR="008A4367" w:rsidRPr="00584390" w:rsidRDefault="008A4367" w:rsidP="00A21B46">
            <w:pPr>
              <w:rPr>
                <w:sz w:val="20"/>
                <w:szCs w:val="20"/>
              </w:rPr>
            </w:pPr>
            <w:r w:rsidRPr="00584390">
              <w:rPr>
                <w:sz w:val="20"/>
                <w:szCs w:val="20"/>
              </w:rPr>
              <w:t>10,0</w:t>
            </w:r>
          </w:p>
        </w:tc>
      </w:tr>
      <w:tr w:rsidR="008A4367" w:rsidRPr="00584390" w:rsidTr="008A4367">
        <w:trPr>
          <w:trHeight w:val="646"/>
        </w:trPr>
        <w:tc>
          <w:tcPr>
            <w:tcW w:w="2823" w:type="dxa"/>
            <w:tcBorders>
              <w:top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Иные бюджетные ассигнования</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04</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2010002040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800</w:t>
            </w:r>
          </w:p>
        </w:tc>
        <w:tc>
          <w:tcPr>
            <w:tcW w:w="866" w:type="dxa"/>
            <w:tcBorders>
              <w:top w:val="single" w:sz="4" w:space="0" w:color="auto"/>
              <w:left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48,9</w:t>
            </w:r>
          </w:p>
        </w:tc>
        <w:tc>
          <w:tcPr>
            <w:tcW w:w="1080" w:type="dxa"/>
            <w:gridSpan w:val="2"/>
            <w:tcBorders>
              <w:top w:val="single" w:sz="4" w:space="0" w:color="auto"/>
              <w:left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30,0</w:t>
            </w:r>
          </w:p>
        </w:tc>
        <w:tc>
          <w:tcPr>
            <w:tcW w:w="1320" w:type="dxa"/>
            <w:gridSpan w:val="7"/>
            <w:tcBorders>
              <w:top w:val="single" w:sz="4" w:space="0" w:color="auto"/>
              <w:left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Уплата налогов, сборов и иных платежей</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04</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2010002040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850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48,9</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30,0</w:t>
            </w:r>
          </w:p>
        </w:tc>
        <w:tc>
          <w:tcPr>
            <w:tcW w:w="1320" w:type="dxa"/>
            <w:gridSpan w:val="7"/>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nil"/>
              <w:left w:val="single" w:sz="4" w:space="0" w:color="auto"/>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01</w:t>
            </w:r>
          </w:p>
        </w:tc>
        <w:tc>
          <w:tcPr>
            <w:tcW w:w="1127"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06</w:t>
            </w:r>
          </w:p>
        </w:tc>
        <w:tc>
          <w:tcPr>
            <w:tcW w:w="1366"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0000000000</w:t>
            </w:r>
          </w:p>
        </w:tc>
        <w:tc>
          <w:tcPr>
            <w:tcW w:w="1651"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20,8</w:t>
            </w:r>
          </w:p>
        </w:tc>
        <w:tc>
          <w:tcPr>
            <w:tcW w:w="1140" w:type="dxa"/>
            <w:gridSpan w:val="6"/>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314"/>
        </w:trPr>
        <w:tc>
          <w:tcPr>
            <w:tcW w:w="2823" w:type="dxa"/>
            <w:tcBorders>
              <w:top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Центральный аппарат</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nil"/>
              <w:left w:val="single" w:sz="4" w:space="0" w:color="auto"/>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01</w:t>
            </w:r>
          </w:p>
        </w:tc>
        <w:tc>
          <w:tcPr>
            <w:tcW w:w="1127"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06</w:t>
            </w:r>
          </w:p>
        </w:tc>
        <w:tc>
          <w:tcPr>
            <w:tcW w:w="1366"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2010002040</w:t>
            </w:r>
          </w:p>
        </w:tc>
        <w:tc>
          <w:tcPr>
            <w:tcW w:w="1651"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 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20,8</w:t>
            </w:r>
          </w:p>
        </w:tc>
        <w:tc>
          <w:tcPr>
            <w:tcW w:w="1140" w:type="dxa"/>
            <w:gridSpan w:val="6"/>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Межбюджетные трансферты</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nil"/>
              <w:left w:val="single" w:sz="4" w:space="0" w:color="auto"/>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01</w:t>
            </w:r>
          </w:p>
        </w:tc>
        <w:tc>
          <w:tcPr>
            <w:tcW w:w="1127"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06</w:t>
            </w:r>
          </w:p>
        </w:tc>
        <w:tc>
          <w:tcPr>
            <w:tcW w:w="1366"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2010002040</w:t>
            </w:r>
          </w:p>
        </w:tc>
        <w:tc>
          <w:tcPr>
            <w:tcW w:w="1651"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500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20,8</w:t>
            </w:r>
          </w:p>
        </w:tc>
        <w:tc>
          <w:tcPr>
            <w:tcW w:w="1140" w:type="dxa"/>
            <w:gridSpan w:val="6"/>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Иные межбюджетные трансферты</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nil"/>
              <w:left w:val="single" w:sz="4" w:space="0" w:color="auto"/>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01</w:t>
            </w:r>
          </w:p>
        </w:tc>
        <w:tc>
          <w:tcPr>
            <w:tcW w:w="1127"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06</w:t>
            </w:r>
          </w:p>
        </w:tc>
        <w:tc>
          <w:tcPr>
            <w:tcW w:w="1366"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2010002040</w:t>
            </w:r>
          </w:p>
        </w:tc>
        <w:tc>
          <w:tcPr>
            <w:tcW w:w="1651"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540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20,8</w:t>
            </w:r>
          </w:p>
        </w:tc>
        <w:tc>
          <w:tcPr>
            <w:tcW w:w="1140" w:type="dxa"/>
            <w:gridSpan w:val="6"/>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Резервные фонды</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nil"/>
            </w:tcBorders>
            <w:shd w:val="clear" w:color="auto" w:fill="auto"/>
            <w:noWrap/>
            <w:vAlign w:val="bottom"/>
          </w:tcPr>
          <w:p w:rsidR="008A4367" w:rsidRPr="00584390" w:rsidRDefault="008A4367" w:rsidP="00A21B46">
            <w:pPr>
              <w:rPr>
                <w:bCs/>
                <w:sz w:val="20"/>
                <w:szCs w:val="20"/>
              </w:rPr>
            </w:pPr>
            <w:r w:rsidRPr="00584390">
              <w:rPr>
                <w:bCs/>
                <w:sz w:val="20"/>
                <w:szCs w:val="20"/>
              </w:rPr>
              <w:t>01</w:t>
            </w:r>
          </w:p>
        </w:tc>
        <w:tc>
          <w:tcPr>
            <w:tcW w:w="1127" w:type="dxa"/>
            <w:tcBorders>
              <w:top w:val="single" w:sz="4" w:space="0" w:color="auto"/>
              <w:left w:val="single" w:sz="4" w:space="0" w:color="auto"/>
              <w:bottom w:val="single" w:sz="4" w:space="0" w:color="auto"/>
              <w:right w:val="nil"/>
            </w:tcBorders>
            <w:shd w:val="clear" w:color="auto" w:fill="auto"/>
            <w:noWrap/>
            <w:vAlign w:val="bottom"/>
          </w:tcPr>
          <w:p w:rsidR="008A4367" w:rsidRPr="00584390" w:rsidRDefault="008A4367" w:rsidP="00A21B46">
            <w:pPr>
              <w:rPr>
                <w:bCs/>
                <w:sz w:val="20"/>
                <w:szCs w:val="20"/>
              </w:rPr>
            </w:pPr>
            <w:r w:rsidRPr="00584390">
              <w:rPr>
                <w:bCs/>
                <w:sz w:val="20"/>
                <w:szCs w:val="20"/>
              </w:rPr>
              <w:t>11</w:t>
            </w:r>
          </w:p>
        </w:tc>
        <w:tc>
          <w:tcPr>
            <w:tcW w:w="1366" w:type="dxa"/>
            <w:tcBorders>
              <w:top w:val="single" w:sz="4" w:space="0" w:color="auto"/>
              <w:left w:val="single" w:sz="4" w:space="0" w:color="auto"/>
              <w:bottom w:val="single" w:sz="4" w:space="0" w:color="auto"/>
              <w:right w:val="nil"/>
            </w:tcBorders>
            <w:shd w:val="clear" w:color="auto" w:fill="auto"/>
            <w:noWrap/>
            <w:vAlign w:val="bottom"/>
          </w:tcPr>
          <w:p w:rsidR="008A4367" w:rsidRPr="00584390" w:rsidRDefault="008A4367" w:rsidP="00A21B46">
            <w:pPr>
              <w:rPr>
                <w:bCs/>
                <w:sz w:val="20"/>
                <w:szCs w:val="20"/>
              </w:rPr>
            </w:pPr>
            <w:r w:rsidRPr="00584390">
              <w:rPr>
                <w:bCs/>
                <w:sz w:val="20"/>
                <w:szCs w:val="20"/>
              </w:rPr>
              <w:t>0000000000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67" w:rsidRPr="00584390" w:rsidRDefault="008A4367" w:rsidP="00A21B46">
            <w:pPr>
              <w:rPr>
                <w:bCs/>
                <w:sz w:val="20"/>
                <w:szCs w:val="20"/>
              </w:rPr>
            </w:pPr>
            <w:r w:rsidRPr="00584390">
              <w:rPr>
                <w:bCs/>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5,0</w:t>
            </w:r>
          </w:p>
        </w:tc>
        <w:tc>
          <w:tcPr>
            <w:tcW w:w="1140" w:type="dxa"/>
            <w:gridSpan w:val="6"/>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tcBorders>
            <w:shd w:val="clear" w:color="auto" w:fill="auto"/>
            <w:noWrap/>
          </w:tcPr>
          <w:p w:rsidR="008A4367" w:rsidRPr="00584390" w:rsidRDefault="008A4367" w:rsidP="00A21B46">
            <w:pPr>
              <w:rPr>
                <w:sz w:val="20"/>
                <w:szCs w:val="20"/>
              </w:rPr>
            </w:pPr>
            <w:r w:rsidRPr="00584390">
              <w:rPr>
                <w:sz w:val="20"/>
                <w:szCs w:val="20"/>
              </w:rPr>
              <w:t>5,0</w:t>
            </w:r>
          </w:p>
        </w:tc>
      </w:tr>
      <w:tr w:rsidR="008A4367" w:rsidRPr="00584390" w:rsidTr="008A4367">
        <w:trPr>
          <w:trHeight w:val="380"/>
        </w:trPr>
        <w:tc>
          <w:tcPr>
            <w:tcW w:w="2823" w:type="dxa"/>
            <w:tcBorders>
              <w:top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Резервный фонд местных администраций</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01</w:t>
            </w:r>
          </w:p>
        </w:tc>
        <w:tc>
          <w:tcPr>
            <w:tcW w:w="1127"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11</w:t>
            </w:r>
          </w:p>
        </w:tc>
        <w:tc>
          <w:tcPr>
            <w:tcW w:w="1366"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2010000050</w:t>
            </w:r>
          </w:p>
        </w:tc>
        <w:tc>
          <w:tcPr>
            <w:tcW w:w="1651"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 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5,0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5,0</w:t>
            </w:r>
          </w:p>
        </w:tc>
        <w:tc>
          <w:tcPr>
            <w:tcW w:w="1290" w:type="dxa"/>
            <w:gridSpan w:val="5"/>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tcBorders>
            <w:shd w:val="clear" w:color="auto" w:fill="auto"/>
            <w:noWrap/>
          </w:tcPr>
          <w:p w:rsidR="008A4367" w:rsidRPr="00584390" w:rsidRDefault="008A4367" w:rsidP="00A21B46">
            <w:pPr>
              <w:rPr>
                <w:sz w:val="20"/>
                <w:szCs w:val="20"/>
              </w:rPr>
            </w:pPr>
            <w:r w:rsidRPr="00584390">
              <w:rPr>
                <w:sz w:val="20"/>
                <w:szCs w:val="20"/>
              </w:rPr>
              <w:t>5,0</w:t>
            </w:r>
          </w:p>
        </w:tc>
      </w:tr>
      <w:tr w:rsidR="008A4367" w:rsidRPr="00584390" w:rsidTr="008A4367">
        <w:trPr>
          <w:trHeight w:val="646"/>
        </w:trPr>
        <w:tc>
          <w:tcPr>
            <w:tcW w:w="2823" w:type="dxa"/>
            <w:tcBorders>
              <w:top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Иные бюджетные ассигнования</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11</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2010000050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800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5,0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5,0</w:t>
            </w:r>
          </w:p>
        </w:tc>
        <w:tc>
          <w:tcPr>
            <w:tcW w:w="1290" w:type="dxa"/>
            <w:gridSpan w:val="5"/>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tcBorders>
            <w:shd w:val="clear" w:color="auto" w:fill="auto"/>
            <w:noWrap/>
          </w:tcPr>
          <w:p w:rsidR="008A4367" w:rsidRPr="00584390" w:rsidRDefault="008A4367" w:rsidP="00A21B46">
            <w:pPr>
              <w:rPr>
                <w:sz w:val="20"/>
                <w:szCs w:val="20"/>
              </w:rPr>
            </w:pPr>
            <w:r w:rsidRPr="00584390">
              <w:rPr>
                <w:sz w:val="20"/>
                <w:szCs w:val="20"/>
              </w:rPr>
              <w:t>5,0</w:t>
            </w:r>
          </w:p>
        </w:tc>
      </w:tr>
      <w:tr w:rsidR="008A4367" w:rsidRPr="00584390" w:rsidTr="008A4367">
        <w:trPr>
          <w:trHeight w:val="646"/>
        </w:trPr>
        <w:tc>
          <w:tcPr>
            <w:tcW w:w="2823" w:type="dxa"/>
            <w:tcBorders>
              <w:top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Резервные средства</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11</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2010000050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870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5,0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5,0</w:t>
            </w:r>
          </w:p>
        </w:tc>
        <w:tc>
          <w:tcPr>
            <w:tcW w:w="1290" w:type="dxa"/>
            <w:gridSpan w:val="5"/>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tcBorders>
            <w:shd w:val="clear" w:color="auto" w:fill="auto"/>
            <w:noWrap/>
          </w:tcPr>
          <w:p w:rsidR="008A4367" w:rsidRPr="00584390" w:rsidRDefault="008A4367" w:rsidP="00A21B46">
            <w:pPr>
              <w:rPr>
                <w:sz w:val="20"/>
                <w:szCs w:val="20"/>
              </w:rPr>
            </w:pPr>
            <w:r w:rsidRPr="00584390">
              <w:rPr>
                <w:sz w:val="20"/>
                <w:szCs w:val="20"/>
              </w:rPr>
              <w:t>5,0</w:t>
            </w:r>
          </w:p>
        </w:tc>
      </w:tr>
      <w:tr w:rsidR="008A4367" w:rsidRPr="00584390" w:rsidTr="008A4367">
        <w:trPr>
          <w:trHeight w:val="646"/>
        </w:trPr>
        <w:tc>
          <w:tcPr>
            <w:tcW w:w="2823" w:type="dxa"/>
            <w:tcBorders>
              <w:top w:val="single" w:sz="4" w:space="0" w:color="auto"/>
              <w:bottom w:val="single" w:sz="4" w:space="0" w:color="auto"/>
              <w:right w:val="single" w:sz="4" w:space="0" w:color="auto"/>
            </w:tcBorders>
            <w:shd w:val="clear" w:color="auto" w:fill="auto"/>
          </w:tcPr>
          <w:p w:rsidR="008A4367" w:rsidRPr="00584390" w:rsidRDefault="008A4367" w:rsidP="00A21B46">
            <w:pPr>
              <w:rPr>
                <w:b/>
                <w:bCs/>
                <w:color w:val="000000"/>
                <w:sz w:val="20"/>
                <w:szCs w:val="20"/>
              </w:rPr>
            </w:pPr>
            <w:r w:rsidRPr="00584390">
              <w:rPr>
                <w:b/>
                <w:bCs/>
                <w:color w:val="000000"/>
                <w:sz w:val="20"/>
                <w:szCs w:val="20"/>
              </w:rPr>
              <w:t>Другие общегосударственные вопросы</w:t>
            </w:r>
          </w:p>
          <w:p w:rsidR="008A4367" w:rsidRPr="00584390" w:rsidRDefault="008A4367" w:rsidP="00A21B46">
            <w:pPr>
              <w:rPr>
                <w:sz w:val="20"/>
                <w:szCs w:val="20"/>
              </w:rPr>
            </w:pPr>
          </w:p>
        </w:tc>
        <w:tc>
          <w:tcPr>
            <w:tcW w:w="1139" w:type="dxa"/>
            <w:shd w:val="clear" w:color="auto" w:fill="auto"/>
          </w:tcPr>
          <w:p w:rsidR="008A4367" w:rsidRPr="00584390" w:rsidRDefault="008A4367" w:rsidP="00A21B46">
            <w:pPr>
              <w:rPr>
                <w:sz w:val="20"/>
                <w:szCs w:val="20"/>
                <w:lang w:val="en-US"/>
              </w:rPr>
            </w:pPr>
            <w:r w:rsidRPr="00584390">
              <w:rPr>
                <w:sz w:val="20"/>
                <w:szCs w:val="20"/>
                <w:lang w:val="en-US"/>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lang w:val="en-US"/>
              </w:rPr>
            </w:pPr>
            <w:r w:rsidRPr="00584390">
              <w:rPr>
                <w:sz w:val="20"/>
                <w:szCs w:val="20"/>
                <w:lang w:val="en-US"/>
              </w:rPr>
              <w:t>01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lang w:val="en-US"/>
              </w:rPr>
            </w:pPr>
            <w:r w:rsidRPr="00584390">
              <w:rPr>
                <w:sz w:val="20"/>
                <w:szCs w:val="20"/>
                <w:lang w:val="en-US"/>
              </w:rPr>
              <w:t>13</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lang w:val="en-US"/>
              </w:rPr>
            </w:pPr>
            <w:r w:rsidRPr="00584390">
              <w:rPr>
                <w:sz w:val="20"/>
                <w:szCs w:val="20"/>
                <w:lang w:val="en-US"/>
              </w:rPr>
              <w:t>000000000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lang w:val="en-US"/>
              </w:rPr>
            </w:pPr>
            <w:r w:rsidRPr="00584390">
              <w:rPr>
                <w:sz w:val="20"/>
                <w:szCs w:val="20"/>
                <w:lang w:val="en-US"/>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lang w:val="en-US"/>
              </w:rPr>
            </w:pPr>
            <w:r w:rsidRPr="00584390">
              <w:rPr>
                <w:sz w:val="20"/>
                <w:szCs w:val="20"/>
                <w:lang w:val="en-US"/>
              </w:rPr>
              <w:t>30.0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lang w:val="en-US"/>
              </w:rPr>
            </w:pPr>
            <w:r w:rsidRPr="00584390">
              <w:rPr>
                <w:sz w:val="20"/>
                <w:szCs w:val="20"/>
                <w:lang w:val="en-US"/>
              </w:rPr>
              <w:t>0.0</w:t>
            </w:r>
          </w:p>
        </w:tc>
        <w:tc>
          <w:tcPr>
            <w:tcW w:w="1290" w:type="dxa"/>
            <w:gridSpan w:val="5"/>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lang w:val="en-US"/>
              </w:rPr>
            </w:pPr>
          </w:p>
        </w:tc>
        <w:tc>
          <w:tcPr>
            <w:tcW w:w="766" w:type="dxa"/>
            <w:tcBorders>
              <w:top w:val="single" w:sz="4" w:space="0" w:color="auto"/>
              <w:left w:val="single" w:sz="4" w:space="0" w:color="auto"/>
              <w:bottom w:val="single" w:sz="4" w:space="0" w:color="auto"/>
            </w:tcBorders>
            <w:shd w:val="clear" w:color="auto" w:fill="auto"/>
            <w:noWrap/>
          </w:tcPr>
          <w:p w:rsidR="008A4367" w:rsidRPr="00584390" w:rsidRDefault="008A4367" w:rsidP="00A21B46">
            <w:pPr>
              <w:rPr>
                <w:sz w:val="20"/>
                <w:szCs w:val="20"/>
                <w:lang w:val="en-US"/>
              </w:rPr>
            </w:pPr>
            <w:r w:rsidRPr="00584390">
              <w:rPr>
                <w:sz w:val="20"/>
                <w:szCs w:val="20"/>
                <w:lang w:val="en-US"/>
              </w:rPr>
              <w:t>0.0</w:t>
            </w:r>
          </w:p>
        </w:tc>
      </w:tr>
      <w:tr w:rsidR="008A4367" w:rsidRPr="00584390" w:rsidTr="008A4367">
        <w:trPr>
          <w:trHeight w:val="646"/>
        </w:trPr>
        <w:tc>
          <w:tcPr>
            <w:tcW w:w="2823" w:type="dxa"/>
            <w:tcBorders>
              <w:top w:val="single" w:sz="4" w:space="0" w:color="auto"/>
              <w:left w:val="single" w:sz="8" w:space="0" w:color="auto"/>
              <w:bottom w:val="single" w:sz="4" w:space="0" w:color="auto"/>
              <w:right w:val="single" w:sz="4" w:space="0" w:color="auto"/>
            </w:tcBorders>
            <w:shd w:val="clear" w:color="auto" w:fill="auto"/>
            <w:vAlign w:val="center"/>
          </w:tcPr>
          <w:p w:rsidR="008A4367" w:rsidRPr="00584390" w:rsidRDefault="008A4367" w:rsidP="00A21B46">
            <w:pPr>
              <w:rPr>
                <w:bCs/>
                <w:color w:val="000000"/>
                <w:sz w:val="20"/>
                <w:szCs w:val="20"/>
              </w:rPr>
            </w:pPr>
            <w:r w:rsidRPr="00584390">
              <w:rPr>
                <w:bCs/>
                <w:color w:val="000000"/>
                <w:sz w:val="20"/>
                <w:szCs w:val="20"/>
              </w:rPr>
              <w:t>Выполнение других обязательств государства</w:t>
            </w:r>
          </w:p>
        </w:tc>
        <w:tc>
          <w:tcPr>
            <w:tcW w:w="1139" w:type="dxa"/>
            <w:tcBorders>
              <w:top w:val="single" w:sz="4" w:space="0" w:color="auto"/>
              <w:left w:val="nil"/>
              <w:bottom w:val="single" w:sz="4" w:space="0" w:color="auto"/>
              <w:right w:val="single" w:sz="4" w:space="0" w:color="auto"/>
            </w:tcBorders>
            <w:shd w:val="clear" w:color="auto" w:fill="auto"/>
            <w:vAlign w:val="center"/>
          </w:tcPr>
          <w:p w:rsidR="008A4367" w:rsidRPr="00584390" w:rsidRDefault="008A4367" w:rsidP="00A21B46">
            <w:pPr>
              <w:jc w:val="center"/>
              <w:rPr>
                <w:bCs/>
                <w:color w:val="000000"/>
                <w:sz w:val="20"/>
                <w:szCs w:val="20"/>
              </w:rPr>
            </w:pPr>
            <w:r w:rsidRPr="00584390">
              <w:rPr>
                <w:bCs/>
                <w:color w:val="000000"/>
                <w:sz w:val="20"/>
                <w:szCs w:val="20"/>
              </w:rPr>
              <w:t>555</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8A4367" w:rsidRPr="00584390" w:rsidRDefault="008A4367" w:rsidP="00A21B46">
            <w:pPr>
              <w:jc w:val="center"/>
              <w:rPr>
                <w:bCs/>
                <w:color w:val="000000"/>
                <w:sz w:val="20"/>
                <w:szCs w:val="20"/>
              </w:rPr>
            </w:pPr>
            <w:r w:rsidRPr="00584390">
              <w:rPr>
                <w:bCs/>
                <w:color w:val="000000"/>
                <w:sz w:val="20"/>
                <w:szCs w:val="20"/>
              </w:rPr>
              <w:t>01</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8A4367" w:rsidRPr="00584390" w:rsidRDefault="008A4367" w:rsidP="00A21B46">
            <w:pPr>
              <w:jc w:val="center"/>
              <w:rPr>
                <w:bCs/>
                <w:color w:val="000000"/>
                <w:sz w:val="20"/>
                <w:szCs w:val="20"/>
              </w:rPr>
            </w:pPr>
            <w:r w:rsidRPr="00584390">
              <w:rPr>
                <w:bCs/>
                <w:color w:val="000000"/>
                <w:sz w:val="20"/>
                <w:szCs w:val="20"/>
              </w:rPr>
              <w:t>13</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8A4367" w:rsidRPr="00584390" w:rsidRDefault="008A4367" w:rsidP="00A21B46">
            <w:pPr>
              <w:jc w:val="center"/>
              <w:rPr>
                <w:bCs/>
                <w:color w:val="000000"/>
                <w:sz w:val="20"/>
                <w:szCs w:val="20"/>
              </w:rPr>
            </w:pPr>
            <w:r w:rsidRPr="00584390">
              <w:rPr>
                <w:bCs/>
                <w:color w:val="000000"/>
                <w:sz w:val="20"/>
                <w:szCs w:val="20"/>
              </w:rPr>
              <w:t>2010009200</w:t>
            </w:r>
          </w:p>
        </w:tc>
        <w:tc>
          <w:tcPr>
            <w:tcW w:w="1651" w:type="dxa"/>
            <w:tcBorders>
              <w:top w:val="single" w:sz="4" w:space="0" w:color="auto"/>
              <w:left w:val="nil"/>
              <w:bottom w:val="single" w:sz="4" w:space="0" w:color="auto"/>
              <w:right w:val="single" w:sz="4" w:space="0" w:color="auto"/>
            </w:tcBorders>
            <w:shd w:val="clear" w:color="auto" w:fill="auto"/>
            <w:noWrap/>
            <w:vAlign w:val="center"/>
          </w:tcPr>
          <w:p w:rsidR="008A4367" w:rsidRPr="00584390" w:rsidRDefault="008A4367" w:rsidP="00A21B46">
            <w:pPr>
              <w:jc w:val="center"/>
              <w:rPr>
                <w:bCs/>
                <w:color w:val="000000"/>
                <w:sz w:val="20"/>
                <w:szCs w:val="20"/>
              </w:rPr>
            </w:pPr>
            <w:r w:rsidRPr="00584390">
              <w:rPr>
                <w:bCs/>
                <w:color w:val="000000"/>
                <w:sz w:val="20"/>
                <w:szCs w:val="20"/>
                <w:lang w:val="en-US"/>
              </w:rPr>
              <w:t>000</w:t>
            </w:r>
            <w:r w:rsidRPr="00584390">
              <w:rPr>
                <w:bCs/>
                <w:color w:val="000000"/>
                <w:sz w:val="20"/>
                <w:szCs w:val="20"/>
              </w:rPr>
              <w:t> </w:t>
            </w:r>
          </w:p>
        </w:tc>
        <w:tc>
          <w:tcPr>
            <w:tcW w:w="866" w:type="dxa"/>
            <w:tcBorders>
              <w:top w:val="single" w:sz="4" w:space="0" w:color="auto"/>
              <w:left w:val="nil"/>
              <w:bottom w:val="single" w:sz="4" w:space="0" w:color="auto"/>
              <w:right w:val="nil"/>
            </w:tcBorders>
            <w:shd w:val="clear" w:color="auto" w:fill="auto"/>
            <w:noWrap/>
            <w:vAlign w:val="center"/>
          </w:tcPr>
          <w:p w:rsidR="008A4367" w:rsidRPr="00584390" w:rsidRDefault="008A4367" w:rsidP="00A21B46">
            <w:pPr>
              <w:rPr>
                <w:bCs/>
                <w:color w:val="000000"/>
                <w:sz w:val="20"/>
                <w:szCs w:val="20"/>
              </w:rPr>
            </w:pPr>
            <w:r w:rsidRPr="00584390">
              <w:rPr>
                <w:bCs/>
                <w:color w:val="000000"/>
                <w:sz w:val="20"/>
                <w:szCs w:val="20"/>
              </w:rPr>
              <w:t xml:space="preserve">30,0 </w:t>
            </w:r>
          </w:p>
        </w:tc>
        <w:tc>
          <w:tcPr>
            <w:tcW w:w="1110" w:type="dxa"/>
            <w:gridSpan w:val="4"/>
            <w:tcBorders>
              <w:top w:val="single" w:sz="4" w:space="0" w:color="auto"/>
              <w:left w:val="single" w:sz="4" w:space="0" w:color="auto"/>
              <w:bottom w:val="single" w:sz="4" w:space="0" w:color="auto"/>
              <w:right w:val="nil"/>
            </w:tcBorders>
            <w:shd w:val="clear" w:color="auto" w:fill="auto"/>
            <w:noWrap/>
            <w:vAlign w:val="center"/>
          </w:tcPr>
          <w:p w:rsidR="008A4367" w:rsidRPr="00584390" w:rsidRDefault="008A4367" w:rsidP="00A21B46">
            <w:pPr>
              <w:rPr>
                <w:bCs/>
                <w:color w:val="000000"/>
                <w:sz w:val="20"/>
                <w:szCs w:val="20"/>
              </w:rPr>
            </w:pPr>
            <w:r w:rsidRPr="00584390">
              <w:rPr>
                <w:bCs/>
                <w:color w:val="000000"/>
                <w:sz w:val="20"/>
                <w:szCs w:val="20"/>
              </w:rPr>
              <w:t xml:space="preserve">0,0 </w:t>
            </w:r>
          </w:p>
        </w:tc>
        <w:tc>
          <w:tcPr>
            <w:tcW w:w="1290" w:type="dxa"/>
            <w:gridSpan w:val="5"/>
            <w:tcBorders>
              <w:top w:val="single" w:sz="4" w:space="0" w:color="auto"/>
              <w:left w:val="single" w:sz="4" w:space="0" w:color="auto"/>
              <w:bottom w:val="single" w:sz="4" w:space="0" w:color="auto"/>
              <w:right w:val="nil"/>
            </w:tcBorders>
            <w:shd w:val="clear" w:color="auto" w:fill="auto"/>
            <w:vAlign w:val="center"/>
          </w:tcPr>
          <w:p w:rsidR="008A4367" w:rsidRPr="00584390" w:rsidRDefault="008A4367" w:rsidP="008A4367">
            <w:pPr>
              <w:rPr>
                <w:bCs/>
                <w:color w:val="000000"/>
                <w:sz w:val="20"/>
                <w:szCs w:val="20"/>
              </w:rPr>
            </w:pPr>
          </w:p>
        </w:tc>
        <w:tc>
          <w:tcPr>
            <w:tcW w:w="766" w:type="dxa"/>
            <w:tcBorders>
              <w:top w:val="single" w:sz="4" w:space="0" w:color="auto"/>
              <w:left w:val="single" w:sz="4" w:space="0" w:color="auto"/>
              <w:bottom w:val="single" w:sz="4" w:space="0" w:color="auto"/>
              <w:right w:val="single" w:sz="8" w:space="0" w:color="auto"/>
            </w:tcBorders>
            <w:shd w:val="clear" w:color="auto" w:fill="auto"/>
            <w:noWrap/>
            <w:vAlign w:val="center"/>
          </w:tcPr>
          <w:p w:rsidR="008A4367" w:rsidRPr="00584390" w:rsidRDefault="008A4367" w:rsidP="00A21B46">
            <w:pPr>
              <w:rPr>
                <w:bCs/>
                <w:color w:val="000000"/>
                <w:sz w:val="20"/>
                <w:szCs w:val="20"/>
              </w:rPr>
            </w:pPr>
            <w:r w:rsidRPr="00584390">
              <w:rPr>
                <w:bCs/>
                <w:color w:val="000000"/>
                <w:sz w:val="20"/>
                <w:szCs w:val="20"/>
              </w:rPr>
              <w:t xml:space="preserve">0,0 </w:t>
            </w:r>
          </w:p>
        </w:tc>
      </w:tr>
      <w:tr w:rsidR="008A4367"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vAlign w:val="center"/>
          </w:tcPr>
          <w:p w:rsidR="008A4367" w:rsidRPr="00584390" w:rsidRDefault="008A4367" w:rsidP="00A21B46">
            <w:pPr>
              <w:rPr>
                <w:color w:val="000000"/>
                <w:sz w:val="20"/>
                <w:szCs w:val="20"/>
              </w:rPr>
            </w:pPr>
            <w:r w:rsidRPr="00584390">
              <w:rPr>
                <w:color w:val="000000"/>
                <w:sz w:val="20"/>
                <w:szCs w:val="20"/>
              </w:rPr>
              <w:t>Закупка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tcPr>
          <w:p w:rsidR="008A4367" w:rsidRPr="00584390" w:rsidRDefault="008A4367" w:rsidP="00A21B46">
            <w:pPr>
              <w:jc w:val="center"/>
              <w:rPr>
                <w:color w:val="000000"/>
                <w:sz w:val="20"/>
                <w:szCs w:val="20"/>
              </w:rPr>
            </w:pPr>
            <w:r w:rsidRPr="00584390">
              <w:rPr>
                <w:color w:val="000000"/>
                <w:sz w:val="20"/>
                <w:szCs w:val="20"/>
              </w:rPr>
              <w:t>555</w:t>
            </w:r>
          </w:p>
        </w:tc>
        <w:tc>
          <w:tcPr>
            <w:tcW w:w="810"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01</w:t>
            </w:r>
          </w:p>
        </w:tc>
        <w:tc>
          <w:tcPr>
            <w:tcW w:w="1127"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13</w:t>
            </w:r>
          </w:p>
        </w:tc>
        <w:tc>
          <w:tcPr>
            <w:tcW w:w="1366"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2010009200</w:t>
            </w:r>
          </w:p>
        </w:tc>
        <w:tc>
          <w:tcPr>
            <w:tcW w:w="1651"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200</w:t>
            </w:r>
          </w:p>
        </w:tc>
        <w:tc>
          <w:tcPr>
            <w:tcW w:w="866" w:type="dxa"/>
            <w:tcBorders>
              <w:top w:val="nil"/>
              <w:left w:val="nil"/>
              <w:bottom w:val="single" w:sz="4" w:space="0" w:color="auto"/>
              <w:right w:val="nil"/>
            </w:tcBorders>
            <w:shd w:val="clear" w:color="auto" w:fill="auto"/>
            <w:noWrap/>
            <w:vAlign w:val="center"/>
          </w:tcPr>
          <w:p w:rsidR="008A4367" w:rsidRPr="00584390" w:rsidRDefault="008A4367" w:rsidP="00A21B46">
            <w:pPr>
              <w:rPr>
                <w:color w:val="000000"/>
                <w:sz w:val="20"/>
                <w:szCs w:val="20"/>
              </w:rPr>
            </w:pPr>
            <w:r w:rsidRPr="00584390">
              <w:rPr>
                <w:color w:val="000000"/>
                <w:sz w:val="20"/>
                <w:szCs w:val="20"/>
              </w:rPr>
              <w:t>30,0</w:t>
            </w:r>
          </w:p>
        </w:tc>
        <w:tc>
          <w:tcPr>
            <w:tcW w:w="1110" w:type="dxa"/>
            <w:gridSpan w:val="4"/>
            <w:tcBorders>
              <w:top w:val="nil"/>
              <w:left w:val="single" w:sz="4" w:space="0" w:color="auto"/>
              <w:bottom w:val="single" w:sz="4" w:space="0" w:color="auto"/>
              <w:right w:val="nil"/>
            </w:tcBorders>
            <w:shd w:val="clear" w:color="auto" w:fill="auto"/>
            <w:noWrap/>
            <w:vAlign w:val="center"/>
          </w:tcPr>
          <w:p w:rsidR="008A4367" w:rsidRPr="00584390" w:rsidRDefault="008A4367" w:rsidP="00A21B46">
            <w:pPr>
              <w:rPr>
                <w:color w:val="000000"/>
                <w:sz w:val="20"/>
                <w:szCs w:val="20"/>
              </w:rPr>
            </w:pPr>
            <w:r w:rsidRPr="00584390">
              <w:rPr>
                <w:color w:val="000000"/>
                <w:sz w:val="20"/>
                <w:szCs w:val="20"/>
              </w:rPr>
              <w:t xml:space="preserve">0,0 </w:t>
            </w:r>
          </w:p>
        </w:tc>
        <w:tc>
          <w:tcPr>
            <w:tcW w:w="1290" w:type="dxa"/>
            <w:gridSpan w:val="5"/>
            <w:tcBorders>
              <w:top w:val="nil"/>
              <w:left w:val="single" w:sz="4" w:space="0" w:color="auto"/>
              <w:bottom w:val="single" w:sz="4" w:space="0" w:color="auto"/>
              <w:right w:val="nil"/>
            </w:tcBorders>
            <w:shd w:val="clear" w:color="auto" w:fill="auto"/>
            <w:vAlign w:val="center"/>
          </w:tcPr>
          <w:p w:rsidR="008A4367" w:rsidRPr="00584390" w:rsidRDefault="008A4367" w:rsidP="008A4367">
            <w:pPr>
              <w:rPr>
                <w:color w:val="000000"/>
                <w:sz w:val="20"/>
                <w:szCs w:val="20"/>
              </w:rPr>
            </w:pPr>
          </w:p>
        </w:tc>
        <w:tc>
          <w:tcPr>
            <w:tcW w:w="766" w:type="dxa"/>
            <w:tcBorders>
              <w:top w:val="nil"/>
              <w:left w:val="single" w:sz="4" w:space="0" w:color="auto"/>
              <w:bottom w:val="single" w:sz="4" w:space="0" w:color="auto"/>
              <w:right w:val="single" w:sz="8" w:space="0" w:color="auto"/>
            </w:tcBorders>
            <w:shd w:val="clear" w:color="auto" w:fill="auto"/>
            <w:noWrap/>
            <w:vAlign w:val="center"/>
          </w:tcPr>
          <w:p w:rsidR="008A4367" w:rsidRPr="00584390" w:rsidRDefault="008A4367" w:rsidP="00A21B46">
            <w:pPr>
              <w:rPr>
                <w:color w:val="000000"/>
                <w:sz w:val="20"/>
                <w:szCs w:val="20"/>
              </w:rPr>
            </w:pPr>
            <w:r w:rsidRPr="00584390">
              <w:rPr>
                <w:color w:val="000000"/>
                <w:sz w:val="20"/>
                <w:szCs w:val="20"/>
              </w:rPr>
              <w:t xml:space="preserve">0,0 </w:t>
            </w:r>
          </w:p>
        </w:tc>
      </w:tr>
      <w:tr w:rsidR="008A4367"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vAlign w:val="center"/>
          </w:tcPr>
          <w:p w:rsidR="008A4367" w:rsidRPr="00584390" w:rsidRDefault="008A4367" w:rsidP="00A21B46">
            <w:pPr>
              <w:rPr>
                <w:color w:val="000000"/>
                <w:sz w:val="20"/>
                <w:szCs w:val="20"/>
              </w:rPr>
            </w:pPr>
            <w:r w:rsidRPr="00584390">
              <w:rPr>
                <w:color w:val="000000"/>
                <w:sz w:val="20"/>
                <w:szCs w:val="20"/>
              </w:rPr>
              <w:t>Иные закупки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tcPr>
          <w:p w:rsidR="008A4367" w:rsidRPr="00584390" w:rsidRDefault="008A4367" w:rsidP="00A21B46">
            <w:pPr>
              <w:jc w:val="center"/>
              <w:rPr>
                <w:color w:val="000000"/>
                <w:sz w:val="20"/>
                <w:szCs w:val="20"/>
              </w:rPr>
            </w:pPr>
            <w:r w:rsidRPr="00584390">
              <w:rPr>
                <w:color w:val="000000"/>
                <w:sz w:val="20"/>
                <w:szCs w:val="20"/>
              </w:rPr>
              <w:t>555</w:t>
            </w:r>
          </w:p>
        </w:tc>
        <w:tc>
          <w:tcPr>
            <w:tcW w:w="810"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01</w:t>
            </w:r>
          </w:p>
        </w:tc>
        <w:tc>
          <w:tcPr>
            <w:tcW w:w="1127"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13</w:t>
            </w:r>
          </w:p>
        </w:tc>
        <w:tc>
          <w:tcPr>
            <w:tcW w:w="1366"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2010009200</w:t>
            </w:r>
          </w:p>
        </w:tc>
        <w:tc>
          <w:tcPr>
            <w:tcW w:w="1651"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240</w:t>
            </w:r>
          </w:p>
        </w:tc>
        <w:tc>
          <w:tcPr>
            <w:tcW w:w="866" w:type="dxa"/>
            <w:tcBorders>
              <w:top w:val="nil"/>
              <w:left w:val="nil"/>
              <w:bottom w:val="single" w:sz="4" w:space="0" w:color="auto"/>
              <w:right w:val="nil"/>
            </w:tcBorders>
            <w:shd w:val="clear" w:color="auto" w:fill="auto"/>
            <w:noWrap/>
            <w:vAlign w:val="center"/>
          </w:tcPr>
          <w:p w:rsidR="008A4367" w:rsidRPr="00584390" w:rsidRDefault="008A4367" w:rsidP="00A21B46">
            <w:pPr>
              <w:rPr>
                <w:color w:val="000000"/>
                <w:sz w:val="20"/>
                <w:szCs w:val="20"/>
              </w:rPr>
            </w:pPr>
            <w:r w:rsidRPr="00584390">
              <w:rPr>
                <w:color w:val="000000"/>
                <w:sz w:val="20"/>
                <w:szCs w:val="20"/>
              </w:rPr>
              <w:t xml:space="preserve">30,0 </w:t>
            </w:r>
          </w:p>
        </w:tc>
        <w:tc>
          <w:tcPr>
            <w:tcW w:w="1080" w:type="dxa"/>
            <w:gridSpan w:val="2"/>
            <w:tcBorders>
              <w:top w:val="nil"/>
              <w:left w:val="single" w:sz="4" w:space="0" w:color="auto"/>
              <w:bottom w:val="single" w:sz="4" w:space="0" w:color="auto"/>
              <w:right w:val="nil"/>
            </w:tcBorders>
            <w:shd w:val="clear" w:color="auto" w:fill="auto"/>
            <w:noWrap/>
            <w:vAlign w:val="center"/>
          </w:tcPr>
          <w:p w:rsidR="008A4367" w:rsidRPr="00584390" w:rsidRDefault="008A4367" w:rsidP="00A21B46">
            <w:pPr>
              <w:rPr>
                <w:color w:val="000000"/>
                <w:sz w:val="20"/>
                <w:szCs w:val="20"/>
              </w:rPr>
            </w:pPr>
            <w:r w:rsidRPr="00584390">
              <w:rPr>
                <w:color w:val="000000"/>
                <w:sz w:val="20"/>
                <w:szCs w:val="20"/>
              </w:rPr>
              <w:t xml:space="preserve">0,0 </w:t>
            </w:r>
          </w:p>
        </w:tc>
        <w:tc>
          <w:tcPr>
            <w:tcW w:w="1320" w:type="dxa"/>
            <w:gridSpan w:val="7"/>
            <w:tcBorders>
              <w:top w:val="nil"/>
              <w:left w:val="single" w:sz="4" w:space="0" w:color="auto"/>
              <w:bottom w:val="single" w:sz="4" w:space="0" w:color="auto"/>
              <w:right w:val="nil"/>
            </w:tcBorders>
            <w:shd w:val="clear" w:color="auto" w:fill="auto"/>
            <w:vAlign w:val="center"/>
          </w:tcPr>
          <w:p w:rsidR="008A4367" w:rsidRPr="00584390" w:rsidRDefault="008A4367" w:rsidP="008A4367">
            <w:pPr>
              <w:rPr>
                <w:color w:val="000000"/>
                <w:sz w:val="20"/>
                <w:szCs w:val="20"/>
              </w:rPr>
            </w:pPr>
          </w:p>
        </w:tc>
        <w:tc>
          <w:tcPr>
            <w:tcW w:w="766" w:type="dxa"/>
            <w:tcBorders>
              <w:top w:val="nil"/>
              <w:left w:val="single" w:sz="4" w:space="0" w:color="auto"/>
              <w:bottom w:val="single" w:sz="4" w:space="0" w:color="auto"/>
              <w:right w:val="single" w:sz="8" w:space="0" w:color="auto"/>
            </w:tcBorders>
            <w:shd w:val="clear" w:color="auto" w:fill="auto"/>
            <w:noWrap/>
            <w:vAlign w:val="center"/>
          </w:tcPr>
          <w:p w:rsidR="008A4367" w:rsidRPr="00584390" w:rsidRDefault="008A4367" w:rsidP="00A21B46">
            <w:pPr>
              <w:rPr>
                <w:color w:val="000000"/>
                <w:sz w:val="20"/>
                <w:szCs w:val="20"/>
              </w:rPr>
            </w:pPr>
            <w:r w:rsidRPr="00584390">
              <w:rPr>
                <w:color w:val="000000"/>
                <w:sz w:val="20"/>
                <w:szCs w:val="20"/>
              </w:rPr>
              <w:t xml:space="preserve">0,0 </w:t>
            </w:r>
          </w:p>
        </w:tc>
      </w:tr>
      <w:tr w:rsidR="008A4367"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НАЦИОНАЛЬНАЯ ОБОРОНА</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02</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0000000000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166,4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183,6</w:t>
            </w:r>
          </w:p>
        </w:tc>
        <w:tc>
          <w:tcPr>
            <w:tcW w:w="1320" w:type="dxa"/>
            <w:gridSpan w:val="7"/>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tcBorders>
            <w:shd w:val="clear" w:color="auto" w:fill="auto"/>
            <w:noWrap/>
          </w:tcPr>
          <w:p w:rsidR="008A4367" w:rsidRPr="00584390" w:rsidRDefault="008A4367" w:rsidP="00A21B46">
            <w:pPr>
              <w:rPr>
                <w:sz w:val="20"/>
                <w:szCs w:val="20"/>
              </w:rPr>
            </w:pPr>
            <w:r w:rsidRPr="00584390">
              <w:rPr>
                <w:sz w:val="20"/>
                <w:szCs w:val="20"/>
              </w:rPr>
              <w:t>201,2</w:t>
            </w:r>
          </w:p>
        </w:tc>
      </w:tr>
      <w:tr w:rsidR="008A4367"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Мобилизационная и вневойсковая подготовка</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02</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03</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0000000000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166,4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183,6</w:t>
            </w:r>
          </w:p>
        </w:tc>
        <w:tc>
          <w:tcPr>
            <w:tcW w:w="1320" w:type="dxa"/>
            <w:gridSpan w:val="7"/>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tcBorders>
            <w:shd w:val="clear" w:color="auto" w:fill="auto"/>
            <w:noWrap/>
          </w:tcPr>
          <w:p w:rsidR="008A4367" w:rsidRPr="00584390" w:rsidRDefault="008A4367" w:rsidP="00A21B46">
            <w:pPr>
              <w:rPr>
                <w:sz w:val="20"/>
                <w:szCs w:val="20"/>
              </w:rPr>
            </w:pPr>
            <w:r w:rsidRPr="00584390">
              <w:rPr>
                <w:sz w:val="20"/>
                <w:szCs w:val="20"/>
              </w:rPr>
              <w:t>201,2</w:t>
            </w:r>
          </w:p>
        </w:tc>
      </w:tr>
      <w:tr w:rsidR="008A4367"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Субвенция бюджетам на осуществление первичного воинского учета органами местного самоуправления поселений, муниципальных и городских округов</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nil"/>
              <w:left w:val="nil"/>
              <w:bottom w:val="single" w:sz="4" w:space="0" w:color="auto"/>
              <w:right w:val="single" w:sz="8" w:space="0" w:color="auto"/>
            </w:tcBorders>
            <w:shd w:val="clear" w:color="auto" w:fill="auto"/>
            <w:noWrap/>
          </w:tcPr>
          <w:p w:rsidR="008A4367" w:rsidRPr="00584390" w:rsidRDefault="008A4367" w:rsidP="00A21B46">
            <w:pPr>
              <w:rPr>
                <w:sz w:val="20"/>
                <w:szCs w:val="20"/>
              </w:rPr>
            </w:pPr>
            <w:r w:rsidRPr="00584390">
              <w:rPr>
                <w:sz w:val="20"/>
                <w:szCs w:val="20"/>
              </w:rPr>
              <w:t>02</w:t>
            </w:r>
          </w:p>
        </w:tc>
        <w:tc>
          <w:tcPr>
            <w:tcW w:w="1127" w:type="dxa"/>
            <w:tcBorders>
              <w:top w:val="nil"/>
              <w:left w:val="nil"/>
              <w:bottom w:val="single" w:sz="4" w:space="0" w:color="auto"/>
              <w:right w:val="single" w:sz="8" w:space="0" w:color="auto"/>
            </w:tcBorders>
            <w:shd w:val="clear" w:color="auto" w:fill="auto"/>
            <w:noWrap/>
          </w:tcPr>
          <w:p w:rsidR="008A4367" w:rsidRPr="00584390" w:rsidRDefault="008A4367" w:rsidP="00A21B46">
            <w:pPr>
              <w:rPr>
                <w:sz w:val="20"/>
                <w:szCs w:val="20"/>
              </w:rPr>
            </w:pPr>
            <w:r w:rsidRPr="00584390">
              <w:rPr>
                <w:sz w:val="20"/>
                <w:szCs w:val="20"/>
              </w:rPr>
              <w:t>03</w:t>
            </w:r>
          </w:p>
        </w:tc>
        <w:tc>
          <w:tcPr>
            <w:tcW w:w="1366" w:type="dxa"/>
            <w:tcBorders>
              <w:top w:val="nil"/>
              <w:left w:val="nil"/>
              <w:bottom w:val="single" w:sz="4" w:space="0" w:color="auto"/>
              <w:right w:val="single" w:sz="8" w:space="0" w:color="auto"/>
            </w:tcBorders>
            <w:shd w:val="clear" w:color="auto" w:fill="auto"/>
            <w:noWrap/>
          </w:tcPr>
          <w:p w:rsidR="008A4367" w:rsidRPr="00584390" w:rsidRDefault="008A4367" w:rsidP="00A21B46">
            <w:pPr>
              <w:rPr>
                <w:sz w:val="20"/>
                <w:szCs w:val="20"/>
              </w:rPr>
            </w:pPr>
            <w:r w:rsidRPr="00584390">
              <w:rPr>
                <w:sz w:val="20"/>
                <w:szCs w:val="20"/>
              </w:rPr>
              <w:t>9900051180</w:t>
            </w:r>
          </w:p>
        </w:tc>
        <w:tc>
          <w:tcPr>
            <w:tcW w:w="1651" w:type="dxa"/>
            <w:tcBorders>
              <w:top w:val="nil"/>
              <w:left w:val="nil"/>
              <w:bottom w:val="single" w:sz="4" w:space="0" w:color="auto"/>
              <w:right w:val="single" w:sz="8" w:space="0" w:color="auto"/>
            </w:tcBorders>
            <w:shd w:val="clear" w:color="auto" w:fill="auto"/>
            <w:noWrap/>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166,4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183,6</w:t>
            </w:r>
          </w:p>
        </w:tc>
        <w:tc>
          <w:tcPr>
            <w:tcW w:w="1320" w:type="dxa"/>
            <w:gridSpan w:val="7"/>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tcBorders>
            <w:shd w:val="clear" w:color="auto" w:fill="auto"/>
            <w:noWrap/>
          </w:tcPr>
          <w:p w:rsidR="008A4367" w:rsidRPr="00584390" w:rsidRDefault="008A4367" w:rsidP="00A21B46">
            <w:pPr>
              <w:rPr>
                <w:sz w:val="20"/>
                <w:szCs w:val="20"/>
              </w:rPr>
            </w:pPr>
            <w:r w:rsidRPr="00584390">
              <w:rPr>
                <w:sz w:val="20"/>
                <w:szCs w:val="20"/>
              </w:rPr>
              <w:t>201,2</w:t>
            </w:r>
          </w:p>
        </w:tc>
      </w:tr>
      <w:tr w:rsidR="008A4367"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nil"/>
              <w:left w:val="nil"/>
              <w:bottom w:val="single" w:sz="4" w:space="0" w:color="auto"/>
              <w:right w:val="single" w:sz="8" w:space="0" w:color="auto"/>
            </w:tcBorders>
            <w:shd w:val="clear" w:color="auto" w:fill="auto"/>
            <w:noWrap/>
          </w:tcPr>
          <w:p w:rsidR="008A4367" w:rsidRPr="00584390" w:rsidRDefault="008A4367" w:rsidP="00A21B46">
            <w:pPr>
              <w:rPr>
                <w:sz w:val="20"/>
                <w:szCs w:val="20"/>
              </w:rPr>
            </w:pPr>
            <w:r w:rsidRPr="00584390">
              <w:rPr>
                <w:sz w:val="20"/>
                <w:szCs w:val="20"/>
              </w:rPr>
              <w:t>02</w:t>
            </w:r>
          </w:p>
        </w:tc>
        <w:tc>
          <w:tcPr>
            <w:tcW w:w="1127" w:type="dxa"/>
            <w:tcBorders>
              <w:top w:val="nil"/>
              <w:left w:val="nil"/>
              <w:bottom w:val="single" w:sz="4" w:space="0" w:color="auto"/>
              <w:right w:val="single" w:sz="8" w:space="0" w:color="auto"/>
            </w:tcBorders>
            <w:shd w:val="clear" w:color="auto" w:fill="auto"/>
            <w:noWrap/>
          </w:tcPr>
          <w:p w:rsidR="008A4367" w:rsidRPr="00584390" w:rsidRDefault="008A4367" w:rsidP="00A21B46">
            <w:pPr>
              <w:rPr>
                <w:sz w:val="20"/>
                <w:szCs w:val="20"/>
              </w:rPr>
            </w:pPr>
            <w:r w:rsidRPr="00584390">
              <w:rPr>
                <w:sz w:val="20"/>
                <w:szCs w:val="20"/>
              </w:rPr>
              <w:t>03</w:t>
            </w:r>
          </w:p>
        </w:tc>
        <w:tc>
          <w:tcPr>
            <w:tcW w:w="1366" w:type="dxa"/>
            <w:tcBorders>
              <w:top w:val="nil"/>
              <w:left w:val="nil"/>
              <w:bottom w:val="single" w:sz="4" w:space="0" w:color="auto"/>
              <w:right w:val="single" w:sz="8" w:space="0" w:color="auto"/>
            </w:tcBorders>
            <w:shd w:val="clear" w:color="auto" w:fill="auto"/>
            <w:noWrap/>
          </w:tcPr>
          <w:p w:rsidR="008A4367" w:rsidRPr="00584390" w:rsidRDefault="008A4367" w:rsidP="00A21B46">
            <w:pPr>
              <w:rPr>
                <w:sz w:val="20"/>
                <w:szCs w:val="20"/>
              </w:rPr>
            </w:pPr>
            <w:r w:rsidRPr="00584390">
              <w:rPr>
                <w:sz w:val="20"/>
                <w:szCs w:val="20"/>
              </w:rPr>
              <w:t>9900051180</w:t>
            </w:r>
          </w:p>
        </w:tc>
        <w:tc>
          <w:tcPr>
            <w:tcW w:w="1651" w:type="dxa"/>
            <w:tcBorders>
              <w:top w:val="nil"/>
              <w:left w:val="nil"/>
              <w:bottom w:val="single" w:sz="4" w:space="0" w:color="auto"/>
              <w:right w:val="single" w:sz="8" w:space="0" w:color="auto"/>
            </w:tcBorders>
            <w:shd w:val="clear" w:color="auto" w:fill="auto"/>
            <w:noWrap/>
          </w:tcPr>
          <w:p w:rsidR="008A4367" w:rsidRPr="00584390" w:rsidRDefault="008A4367" w:rsidP="00A21B46">
            <w:pPr>
              <w:rPr>
                <w:sz w:val="20"/>
                <w:szCs w:val="20"/>
              </w:rPr>
            </w:pPr>
            <w:r w:rsidRPr="00584390">
              <w:rPr>
                <w:sz w:val="20"/>
                <w:szCs w:val="20"/>
              </w:rPr>
              <w:t>100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166,4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183,6</w:t>
            </w:r>
          </w:p>
        </w:tc>
        <w:tc>
          <w:tcPr>
            <w:tcW w:w="1320" w:type="dxa"/>
            <w:gridSpan w:val="7"/>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tcBorders>
            <w:shd w:val="clear" w:color="auto" w:fill="auto"/>
            <w:noWrap/>
          </w:tcPr>
          <w:p w:rsidR="008A4367" w:rsidRPr="00584390" w:rsidRDefault="008A4367" w:rsidP="00A21B46">
            <w:pPr>
              <w:rPr>
                <w:sz w:val="20"/>
                <w:szCs w:val="20"/>
              </w:rPr>
            </w:pPr>
            <w:r w:rsidRPr="00584390">
              <w:rPr>
                <w:sz w:val="20"/>
                <w:szCs w:val="20"/>
              </w:rPr>
              <w:t>201,2</w:t>
            </w:r>
          </w:p>
        </w:tc>
      </w:tr>
      <w:tr w:rsidR="008A4367"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lastRenderedPageBreak/>
              <w:t>Расходы на выплаты персоналу государственных (муниципальных) органов</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nil"/>
              <w:left w:val="nil"/>
              <w:bottom w:val="single" w:sz="4" w:space="0" w:color="auto"/>
              <w:right w:val="single" w:sz="8" w:space="0" w:color="auto"/>
            </w:tcBorders>
            <w:shd w:val="clear" w:color="auto" w:fill="auto"/>
            <w:noWrap/>
          </w:tcPr>
          <w:p w:rsidR="008A4367" w:rsidRPr="00584390" w:rsidRDefault="008A4367" w:rsidP="00A21B46">
            <w:pPr>
              <w:rPr>
                <w:sz w:val="20"/>
                <w:szCs w:val="20"/>
              </w:rPr>
            </w:pPr>
            <w:r w:rsidRPr="00584390">
              <w:rPr>
                <w:sz w:val="20"/>
                <w:szCs w:val="20"/>
              </w:rPr>
              <w:t>02</w:t>
            </w:r>
          </w:p>
        </w:tc>
        <w:tc>
          <w:tcPr>
            <w:tcW w:w="1127" w:type="dxa"/>
            <w:tcBorders>
              <w:top w:val="nil"/>
              <w:left w:val="nil"/>
              <w:bottom w:val="single" w:sz="4" w:space="0" w:color="auto"/>
              <w:right w:val="single" w:sz="8" w:space="0" w:color="auto"/>
            </w:tcBorders>
            <w:shd w:val="clear" w:color="auto" w:fill="auto"/>
            <w:noWrap/>
          </w:tcPr>
          <w:p w:rsidR="008A4367" w:rsidRPr="00584390" w:rsidRDefault="008A4367" w:rsidP="00A21B46">
            <w:pPr>
              <w:rPr>
                <w:sz w:val="20"/>
                <w:szCs w:val="20"/>
              </w:rPr>
            </w:pPr>
            <w:r w:rsidRPr="00584390">
              <w:rPr>
                <w:sz w:val="20"/>
                <w:szCs w:val="20"/>
              </w:rPr>
              <w:t>03</w:t>
            </w:r>
          </w:p>
        </w:tc>
        <w:tc>
          <w:tcPr>
            <w:tcW w:w="1366" w:type="dxa"/>
            <w:tcBorders>
              <w:top w:val="nil"/>
              <w:left w:val="nil"/>
              <w:bottom w:val="single" w:sz="4" w:space="0" w:color="auto"/>
              <w:right w:val="single" w:sz="8" w:space="0" w:color="auto"/>
            </w:tcBorders>
            <w:shd w:val="clear" w:color="auto" w:fill="auto"/>
            <w:noWrap/>
          </w:tcPr>
          <w:p w:rsidR="008A4367" w:rsidRPr="00584390" w:rsidRDefault="008A4367" w:rsidP="00A21B46">
            <w:pPr>
              <w:rPr>
                <w:sz w:val="20"/>
                <w:szCs w:val="20"/>
              </w:rPr>
            </w:pPr>
            <w:r w:rsidRPr="00584390">
              <w:rPr>
                <w:sz w:val="20"/>
                <w:szCs w:val="20"/>
              </w:rPr>
              <w:t>9900051180</w:t>
            </w:r>
          </w:p>
        </w:tc>
        <w:tc>
          <w:tcPr>
            <w:tcW w:w="1651" w:type="dxa"/>
            <w:tcBorders>
              <w:top w:val="nil"/>
              <w:left w:val="nil"/>
              <w:bottom w:val="single" w:sz="4" w:space="0" w:color="auto"/>
              <w:right w:val="single" w:sz="8" w:space="0" w:color="auto"/>
            </w:tcBorders>
            <w:shd w:val="clear" w:color="auto" w:fill="auto"/>
            <w:noWrap/>
          </w:tcPr>
          <w:p w:rsidR="008A4367" w:rsidRPr="00584390" w:rsidRDefault="008A4367" w:rsidP="00A21B46">
            <w:pPr>
              <w:rPr>
                <w:sz w:val="20"/>
                <w:szCs w:val="20"/>
              </w:rPr>
            </w:pPr>
            <w:r w:rsidRPr="00584390">
              <w:rPr>
                <w:sz w:val="20"/>
                <w:szCs w:val="20"/>
              </w:rPr>
              <w:t>120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166,4</w:t>
            </w:r>
          </w:p>
        </w:tc>
        <w:tc>
          <w:tcPr>
            <w:tcW w:w="1140" w:type="dxa"/>
            <w:gridSpan w:val="6"/>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183,6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tcBorders>
            <w:shd w:val="clear" w:color="auto" w:fill="auto"/>
            <w:noWrap/>
          </w:tcPr>
          <w:p w:rsidR="008A4367" w:rsidRPr="00584390" w:rsidRDefault="008A4367" w:rsidP="00A21B46">
            <w:pPr>
              <w:rPr>
                <w:sz w:val="20"/>
                <w:szCs w:val="20"/>
              </w:rPr>
            </w:pPr>
            <w:r w:rsidRPr="00584390">
              <w:rPr>
                <w:sz w:val="20"/>
                <w:szCs w:val="20"/>
              </w:rPr>
              <w:t>201,2</w:t>
            </w:r>
          </w:p>
        </w:tc>
      </w:tr>
      <w:tr w:rsidR="008A4367"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vAlign w:val="center"/>
          </w:tcPr>
          <w:p w:rsidR="008A4367" w:rsidRPr="00584390" w:rsidRDefault="008A4367" w:rsidP="00A21B46">
            <w:pPr>
              <w:rPr>
                <w:sz w:val="20"/>
                <w:szCs w:val="20"/>
              </w:rPr>
            </w:pPr>
            <w:r w:rsidRPr="00584390">
              <w:rPr>
                <w:sz w:val="20"/>
                <w:szCs w:val="20"/>
              </w:rPr>
              <w:t>НАЦИОНАЛЬНАЯ БЕЗОПАСНОСТЬ И ПРАВООХРАНИТЕЛЬНАЯ ДЕЯТЕЛЬНОСТЬ</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03</w:t>
            </w:r>
          </w:p>
        </w:tc>
        <w:tc>
          <w:tcPr>
            <w:tcW w:w="1127"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00</w:t>
            </w:r>
          </w:p>
        </w:tc>
        <w:tc>
          <w:tcPr>
            <w:tcW w:w="1366"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0000000000</w:t>
            </w:r>
          </w:p>
        </w:tc>
        <w:tc>
          <w:tcPr>
            <w:tcW w:w="1651"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31,7</w:t>
            </w:r>
          </w:p>
        </w:tc>
        <w:tc>
          <w:tcPr>
            <w:tcW w:w="1140" w:type="dxa"/>
            <w:gridSpan w:val="6"/>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p w:rsidR="008A4367" w:rsidRPr="00584390" w:rsidRDefault="008A4367" w:rsidP="00A21B46">
            <w:pPr>
              <w:rPr>
                <w:sz w:val="20"/>
                <w:szCs w:val="20"/>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8A4367" w:rsidRDefault="008A4367">
            <w:pPr>
              <w:spacing w:after="160" w:line="259" w:lineRule="auto"/>
              <w:rPr>
                <w:sz w:val="20"/>
                <w:szCs w:val="20"/>
              </w:rPr>
            </w:pPr>
          </w:p>
          <w:p w:rsidR="008A4367" w:rsidRPr="00584390" w:rsidRDefault="008A4367" w:rsidP="00A21B46">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vAlign w:val="center"/>
          </w:tcPr>
          <w:p w:rsidR="008A4367" w:rsidRPr="00584390" w:rsidRDefault="008A4367" w:rsidP="00A21B46">
            <w:pPr>
              <w:rPr>
                <w:sz w:val="20"/>
                <w:szCs w:val="20"/>
              </w:rPr>
            </w:pPr>
            <w:r w:rsidRPr="00584390">
              <w:rPr>
                <w:sz w:val="20"/>
                <w:szCs w:val="20"/>
              </w:rPr>
              <w:t xml:space="preserve">Защита населения и территории от чрезвычайных ситуаций природного и техногенного характера, </w:t>
            </w:r>
            <w:proofErr w:type="spellStart"/>
            <w:r w:rsidRPr="00584390">
              <w:rPr>
                <w:sz w:val="20"/>
                <w:szCs w:val="20"/>
              </w:rPr>
              <w:t>пажарная</w:t>
            </w:r>
            <w:proofErr w:type="spellEnd"/>
            <w:r w:rsidRPr="00584390">
              <w:rPr>
                <w:sz w:val="20"/>
                <w:szCs w:val="20"/>
              </w:rPr>
              <w:t xml:space="preserve"> безопасность</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03</w:t>
            </w:r>
          </w:p>
        </w:tc>
        <w:tc>
          <w:tcPr>
            <w:tcW w:w="1127"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10</w:t>
            </w:r>
          </w:p>
        </w:tc>
        <w:tc>
          <w:tcPr>
            <w:tcW w:w="1366"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0000000000</w:t>
            </w:r>
          </w:p>
        </w:tc>
        <w:tc>
          <w:tcPr>
            <w:tcW w:w="1651"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31,7</w:t>
            </w:r>
          </w:p>
        </w:tc>
        <w:tc>
          <w:tcPr>
            <w:tcW w:w="1140" w:type="dxa"/>
            <w:gridSpan w:val="6"/>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p w:rsidR="008A4367" w:rsidRPr="00584390" w:rsidRDefault="008A4367" w:rsidP="00A21B46">
            <w:pPr>
              <w:rPr>
                <w:sz w:val="20"/>
                <w:szCs w:val="20"/>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8A4367" w:rsidRDefault="008A4367">
            <w:pPr>
              <w:spacing w:after="160" w:line="259" w:lineRule="auto"/>
              <w:rPr>
                <w:sz w:val="20"/>
                <w:szCs w:val="20"/>
              </w:rPr>
            </w:pPr>
          </w:p>
          <w:p w:rsidR="008A4367" w:rsidRPr="00584390" w:rsidRDefault="008A4367" w:rsidP="00A21B46">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vAlign w:val="center"/>
          </w:tcPr>
          <w:p w:rsidR="008A4367" w:rsidRPr="00584390" w:rsidRDefault="008A4367" w:rsidP="00A21B46">
            <w:pPr>
              <w:rPr>
                <w:sz w:val="20"/>
                <w:szCs w:val="20"/>
              </w:rPr>
            </w:pPr>
            <w:r w:rsidRPr="00584390">
              <w:rPr>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03</w:t>
            </w:r>
          </w:p>
        </w:tc>
        <w:tc>
          <w:tcPr>
            <w:tcW w:w="1127"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10</w:t>
            </w:r>
          </w:p>
        </w:tc>
        <w:tc>
          <w:tcPr>
            <w:tcW w:w="1366"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2010021800</w:t>
            </w:r>
          </w:p>
        </w:tc>
        <w:tc>
          <w:tcPr>
            <w:tcW w:w="1651"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000 </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lang w:val="en-US"/>
              </w:rPr>
            </w:pPr>
            <w:r w:rsidRPr="00584390">
              <w:rPr>
                <w:sz w:val="20"/>
                <w:szCs w:val="20"/>
                <w:lang w:val="en-US"/>
              </w:rPr>
              <w:t>0.0</w:t>
            </w:r>
          </w:p>
        </w:tc>
        <w:tc>
          <w:tcPr>
            <w:tcW w:w="1140" w:type="dxa"/>
            <w:gridSpan w:val="6"/>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p w:rsidR="008A4367" w:rsidRPr="00584390" w:rsidRDefault="008A4367" w:rsidP="00A21B46">
            <w:pPr>
              <w:rPr>
                <w:sz w:val="20"/>
                <w:szCs w:val="20"/>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8A4367" w:rsidRDefault="008A4367">
            <w:pPr>
              <w:spacing w:after="160" w:line="259" w:lineRule="auto"/>
              <w:rPr>
                <w:sz w:val="20"/>
                <w:szCs w:val="20"/>
              </w:rPr>
            </w:pPr>
          </w:p>
          <w:p w:rsidR="008A4367" w:rsidRPr="00584390" w:rsidRDefault="008A4367" w:rsidP="00A21B46">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vAlign w:val="center"/>
          </w:tcPr>
          <w:p w:rsidR="008A4367" w:rsidRPr="00584390" w:rsidRDefault="008A4367" w:rsidP="00A21B46">
            <w:pPr>
              <w:rPr>
                <w:sz w:val="20"/>
                <w:szCs w:val="20"/>
              </w:rPr>
            </w:pPr>
            <w:r w:rsidRPr="00584390">
              <w:rPr>
                <w:sz w:val="20"/>
                <w:szCs w:val="20"/>
              </w:rPr>
              <w:t>Закупка товаров, работ и услуг для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03</w:t>
            </w:r>
          </w:p>
        </w:tc>
        <w:tc>
          <w:tcPr>
            <w:tcW w:w="1127"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10</w:t>
            </w:r>
          </w:p>
        </w:tc>
        <w:tc>
          <w:tcPr>
            <w:tcW w:w="1366"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2010021800</w:t>
            </w:r>
          </w:p>
        </w:tc>
        <w:tc>
          <w:tcPr>
            <w:tcW w:w="1651" w:type="dxa"/>
            <w:tcBorders>
              <w:top w:val="nil"/>
              <w:left w:val="nil"/>
              <w:bottom w:val="single" w:sz="4" w:space="0" w:color="auto"/>
              <w:right w:val="single" w:sz="8" w:space="0" w:color="auto"/>
            </w:tcBorders>
            <w:shd w:val="clear" w:color="auto" w:fill="auto"/>
            <w:noWrap/>
            <w:vAlign w:val="center"/>
          </w:tcPr>
          <w:p w:rsidR="008A4367" w:rsidRPr="00584390" w:rsidRDefault="008A4367" w:rsidP="00A21B46">
            <w:pPr>
              <w:rPr>
                <w:sz w:val="20"/>
                <w:szCs w:val="20"/>
              </w:rPr>
            </w:pPr>
            <w:r w:rsidRPr="00584390">
              <w:rPr>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lang w:val="en-US"/>
              </w:rPr>
            </w:pPr>
            <w:r w:rsidRPr="00584390">
              <w:rPr>
                <w:sz w:val="20"/>
                <w:szCs w:val="20"/>
                <w:lang w:val="en-US"/>
              </w:rPr>
              <w:t>0.0</w:t>
            </w:r>
          </w:p>
        </w:tc>
        <w:tc>
          <w:tcPr>
            <w:tcW w:w="1140" w:type="dxa"/>
            <w:gridSpan w:val="6"/>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p w:rsidR="008A4367" w:rsidRPr="00584390" w:rsidRDefault="008A4367" w:rsidP="00A21B46">
            <w:pPr>
              <w:rPr>
                <w:sz w:val="20"/>
                <w:szCs w:val="20"/>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8A4367" w:rsidRDefault="008A4367">
            <w:pPr>
              <w:spacing w:after="160" w:line="259" w:lineRule="auto"/>
              <w:rPr>
                <w:sz w:val="20"/>
                <w:szCs w:val="20"/>
              </w:rPr>
            </w:pPr>
          </w:p>
          <w:p w:rsidR="008A4367" w:rsidRPr="00584390" w:rsidRDefault="008A4367" w:rsidP="00A21B46">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8A4367" w:rsidRPr="00584390" w:rsidRDefault="008A4367"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03</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10</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2010021800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240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lang w:val="en-US"/>
              </w:rPr>
            </w:pPr>
            <w:r w:rsidRPr="00584390">
              <w:rPr>
                <w:sz w:val="20"/>
                <w:szCs w:val="20"/>
                <w:lang w:val="en-US"/>
              </w:rPr>
              <w:t>0.0</w:t>
            </w:r>
          </w:p>
        </w:tc>
        <w:tc>
          <w:tcPr>
            <w:tcW w:w="1140" w:type="dxa"/>
            <w:gridSpan w:val="6"/>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p w:rsidR="008A4367" w:rsidRPr="00584390" w:rsidRDefault="008A4367" w:rsidP="00A21B46">
            <w:pPr>
              <w:rPr>
                <w:sz w:val="20"/>
                <w:szCs w:val="20"/>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8A4367" w:rsidRDefault="008A4367">
            <w:pPr>
              <w:spacing w:after="160" w:line="259" w:lineRule="auto"/>
              <w:rPr>
                <w:sz w:val="20"/>
                <w:szCs w:val="20"/>
              </w:rPr>
            </w:pPr>
          </w:p>
          <w:p w:rsidR="008A4367" w:rsidRPr="00584390" w:rsidRDefault="008A4367" w:rsidP="00A21B46">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8" w:space="0" w:color="auto"/>
              <w:bottom w:val="single" w:sz="4" w:space="0" w:color="auto"/>
              <w:right w:val="single" w:sz="8" w:space="0" w:color="auto"/>
            </w:tcBorders>
            <w:shd w:val="clear" w:color="auto" w:fill="auto"/>
            <w:vAlign w:val="center"/>
          </w:tcPr>
          <w:p w:rsidR="008A4367" w:rsidRPr="00584390" w:rsidRDefault="008A4367" w:rsidP="00A21B46">
            <w:pPr>
              <w:rPr>
                <w:sz w:val="20"/>
                <w:szCs w:val="20"/>
              </w:rPr>
            </w:pPr>
            <w:r w:rsidRPr="00584390">
              <w:rPr>
                <w:sz w:val="20"/>
                <w:szCs w:val="20"/>
              </w:rPr>
              <w:t>Проведение мероприятий по обеспечению пожарной безопасности</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03</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10</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2010021900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lang w:val="en-US"/>
              </w:rPr>
            </w:pPr>
            <w:r w:rsidRPr="00584390">
              <w:rPr>
                <w:sz w:val="20"/>
                <w:szCs w:val="20"/>
                <w:lang w:val="en-US"/>
              </w:rPr>
              <w:t>31.7</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90" w:type="dxa"/>
            <w:gridSpan w:val="5"/>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nil"/>
              <w:left w:val="single" w:sz="8" w:space="0" w:color="auto"/>
              <w:bottom w:val="single" w:sz="4" w:space="0" w:color="auto"/>
              <w:right w:val="single" w:sz="8" w:space="0" w:color="auto"/>
            </w:tcBorders>
            <w:shd w:val="clear" w:color="auto" w:fill="auto"/>
            <w:vAlign w:val="center"/>
          </w:tcPr>
          <w:p w:rsidR="008A4367" w:rsidRPr="00584390" w:rsidRDefault="008A4367" w:rsidP="00A21B46">
            <w:pPr>
              <w:rPr>
                <w:sz w:val="20"/>
                <w:szCs w:val="20"/>
              </w:rPr>
            </w:pPr>
            <w:r w:rsidRPr="00584390">
              <w:rPr>
                <w:sz w:val="20"/>
                <w:szCs w:val="20"/>
              </w:rPr>
              <w:t>Закупка товаров, работ и услуг для государственных (муниципальных) нужд</w:t>
            </w:r>
          </w:p>
        </w:tc>
        <w:tc>
          <w:tcPr>
            <w:tcW w:w="1139" w:type="dxa"/>
            <w:tcBorders>
              <w:bottom w:val="single" w:sz="4" w:space="0" w:color="auto"/>
            </w:tcBorders>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03</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10</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2010021900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lang w:val="en-US"/>
              </w:rPr>
            </w:pPr>
            <w:r w:rsidRPr="00584390">
              <w:rPr>
                <w:sz w:val="20"/>
                <w:szCs w:val="20"/>
                <w:lang w:val="en-US"/>
              </w:rPr>
              <w:t>31.7</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90" w:type="dxa"/>
            <w:gridSpan w:val="5"/>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8A4367" w:rsidRPr="00584390" w:rsidRDefault="008A4367"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1139" w:type="dxa"/>
            <w:tcBorders>
              <w:top w:val="single" w:sz="4" w:space="0" w:color="auto"/>
              <w:left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03</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10</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2010021900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240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lang w:val="en-US"/>
              </w:rPr>
            </w:pPr>
            <w:r w:rsidRPr="00584390">
              <w:rPr>
                <w:sz w:val="20"/>
                <w:szCs w:val="20"/>
                <w:lang w:val="en-US"/>
              </w:rPr>
              <w:t>31.7</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90" w:type="dxa"/>
            <w:gridSpan w:val="5"/>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8A4367" w:rsidRPr="00584390" w:rsidRDefault="008A4367" w:rsidP="00A21B46">
            <w:pPr>
              <w:rPr>
                <w:sz w:val="20"/>
                <w:szCs w:val="20"/>
              </w:rPr>
            </w:pPr>
            <w:r w:rsidRPr="00584390">
              <w:rPr>
                <w:sz w:val="20"/>
                <w:szCs w:val="20"/>
              </w:rPr>
              <w:t>НАЦИОНАЛЬНАЯ ЭКОНОМИКА</w:t>
            </w:r>
          </w:p>
        </w:tc>
        <w:tc>
          <w:tcPr>
            <w:tcW w:w="1139" w:type="dxa"/>
            <w:tcBorders>
              <w:top w:val="single" w:sz="4" w:space="0" w:color="auto"/>
              <w:left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04</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00</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0000000000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lang w:val="en-US"/>
              </w:rPr>
            </w:pPr>
            <w:r w:rsidRPr="00584390">
              <w:rPr>
                <w:sz w:val="20"/>
                <w:szCs w:val="20"/>
                <w:lang w:val="en-US"/>
              </w:rPr>
              <w:t>5376.6</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3052,2</w:t>
            </w:r>
          </w:p>
        </w:tc>
        <w:tc>
          <w:tcPr>
            <w:tcW w:w="1290" w:type="dxa"/>
            <w:gridSpan w:val="5"/>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3076,1</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8A4367" w:rsidRPr="00584390" w:rsidRDefault="008A4367" w:rsidP="00A21B46">
            <w:pPr>
              <w:rPr>
                <w:sz w:val="20"/>
                <w:szCs w:val="20"/>
              </w:rPr>
            </w:pPr>
            <w:r w:rsidRPr="00584390">
              <w:rPr>
                <w:sz w:val="20"/>
                <w:szCs w:val="20"/>
              </w:rPr>
              <w:t>Водное хозяйство</w:t>
            </w:r>
          </w:p>
        </w:tc>
        <w:tc>
          <w:tcPr>
            <w:tcW w:w="1139" w:type="dxa"/>
            <w:tcBorders>
              <w:top w:val="single" w:sz="4" w:space="0" w:color="auto"/>
              <w:left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04</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06</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0000000000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lang w:val="en-US"/>
              </w:rPr>
            </w:pPr>
            <w:r w:rsidRPr="00584390">
              <w:rPr>
                <w:sz w:val="20"/>
                <w:szCs w:val="20"/>
                <w:lang w:val="en-US"/>
              </w:rPr>
              <w:t>182.7</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90" w:type="dxa"/>
            <w:gridSpan w:val="5"/>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8" w:space="0" w:color="auto"/>
              <w:bottom w:val="single" w:sz="4" w:space="0" w:color="auto"/>
              <w:right w:val="single" w:sz="4" w:space="0" w:color="auto"/>
            </w:tcBorders>
            <w:shd w:val="clear" w:color="auto" w:fill="auto"/>
            <w:vAlign w:val="center"/>
          </w:tcPr>
          <w:p w:rsidR="008A4367" w:rsidRPr="00584390" w:rsidRDefault="008A4367" w:rsidP="00A21B46">
            <w:pPr>
              <w:rPr>
                <w:bCs/>
                <w:color w:val="000000"/>
                <w:sz w:val="20"/>
                <w:szCs w:val="20"/>
              </w:rPr>
            </w:pPr>
            <w:r w:rsidRPr="00584390">
              <w:rPr>
                <w:bCs/>
                <w:color w:val="000000"/>
                <w:sz w:val="20"/>
                <w:szCs w:val="20"/>
              </w:rPr>
              <w:t>Субсидия на реализацию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среды"(Поддержание безопасного технического состояния)</w:t>
            </w:r>
          </w:p>
        </w:tc>
        <w:tc>
          <w:tcPr>
            <w:tcW w:w="1139" w:type="dxa"/>
            <w:tcBorders>
              <w:top w:val="single" w:sz="4" w:space="0" w:color="auto"/>
              <w:left w:val="nil"/>
              <w:bottom w:val="single" w:sz="4" w:space="0" w:color="auto"/>
              <w:right w:val="single" w:sz="4" w:space="0" w:color="auto"/>
            </w:tcBorders>
            <w:shd w:val="clear" w:color="auto" w:fill="auto"/>
            <w:vAlign w:val="center"/>
          </w:tcPr>
          <w:p w:rsidR="008A4367" w:rsidRPr="00584390" w:rsidRDefault="008A4367" w:rsidP="00A21B46">
            <w:pPr>
              <w:jc w:val="center"/>
              <w:rPr>
                <w:bCs/>
                <w:color w:val="000000"/>
                <w:sz w:val="20"/>
                <w:szCs w:val="20"/>
              </w:rPr>
            </w:pPr>
            <w:r w:rsidRPr="00584390">
              <w:rPr>
                <w:bCs/>
                <w:color w:val="000000"/>
                <w:sz w:val="20"/>
                <w:szCs w:val="20"/>
              </w:rPr>
              <w:t>555</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8A4367" w:rsidRPr="00584390" w:rsidRDefault="008A4367" w:rsidP="00A21B46">
            <w:pPr>
              <w:jc w:val="center"/>
              <w:rPr>
                <w:bCs/>
                <w:color w:val="000000"/>
                <w:sz w:val="20"/>
                <w:szCs w:val="20"/>
              </w:rPr>
            </w:pPr>
            <w:r w:rsidRPr="00584390">
              <w:rPr>
                <w:bCs/>
                <w:color w:val="000000"/>
                <w:sz w:val="20"/>
                <w:szCs w:val="20"/>
              </w:rPr>
              <w:t>04</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8A4367" w:rsidRPr="00584390" w:rsidRDefault="008A4367" w:rsidP="00A21B46">
            <w:pPr>
              <w:jc w:val="center"/>
              <w:rPr>
                <w:bCs/>
                <w:color w:val="000000"/>
                <w:sz w:val="20"/>
                <w:szCs w:val="20"/>
              </w:rPr>
            </w:pPr>
            <w:r w:rsidRPr="00584390">
              <w:rPr>
                <w:bCs/>
                <w:color w:val="000000"/>
                <w:sz w:val="20"/>
                <w:szCs w:val="20"/>
              </w:rPr>
              <w:t>06</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8A4367" w:rsidRPr="00584390" w:rsidRDefault="008A4367" w:rsidP="00A21B46">
            <w:pPr>
              <w:jc w:val="center"/>
              <w:rPr>
                <w:bCs/>
                <w:color w:val="000000"/>
                <w:sz w:val="20"/>
                <w:szCs w:val="20"/>
              </w:rPr>
            </w:pPr>
            <w:r w:rsidRPr="00584390">
              <w:rPr>
                <w:bCs/>
                <w:color w:val="000000"/>
                <w:sz w:val="20"/>
                <w:szCs w:val="20"/>
              </w:rPr>
              <w:t>1201670860</w:t>
            </w:r>
          </w:p>
        </w:tc>
        <w:tc>
          <w:tcPr>
            <w:tcW w:w="1651" w:type="dxa"/>
            <w:tcBorders>
              <w:top w:val="single" w:sz="4" w:space="0" w:color="auto"/>
              <w:left w:val="nil"/>
              <w:bottom w:val="single" w:sz="4" w:space="0" w:color="auto"/>
              <w:right w:val="single" w:sz="4" w:space="0" w:color="auto"/>
            </w:tcBorders>
            <w:shd w:val="clear" w:color="auto" w:fill="auto"/>
            <w:noWrap/>
            <w:vAlign w:val="center"/>
          </w:tcPr>
          <w:p w:rsidR="008A4367" w:rsidRPr="00584390" w:rsidRDefault="008A4367" w:rsidP="00A21B46">
            <w:pPr>
              <w:jc w:val="center"/>
              <w:rPr>
                <w:bCs/>
                <w:color w:val="000000"/>
                <w:sz w:val="20"/>
                <w:szCs w:val="20"/>
              </w:rPr>
            </w:pPr>
            <w:r w:rsidRPr="00584390">
              <w:rPr>
                <w:bCs/>
                <w:color w:val="000000"/>
                <w:sz w:val="20"/>
                <w:szCs w:val="20"/>
              </w:rPr>
              <w:t> 000</w:t>
            </w:r>
          </w:p>
        </w:tc>
        <w:tc>
          <w:tcPr>
            <w:tcW w:w="866" w:type="dxa"/>
            <w:tcBorders>
              <w:top w:val="single" w:sz="4" w:space="0" w:color="auto"/>
              <w:left w:val="nil"/>
              <w:bottom w:val="single" w:sz="4" w:space="0" w:color="auto"/>
              <w:right w:val="nil"/>
            </w:tcBorders>
            <w:shd w:val="clear" w:color="auto" w:fill="auto"/>
            <w:noWrap/>
            <w:vAlign w:val="center"/>
          </w:tcPr>
          <w:p w:rsidR="008A4367" w:rsidRPr="00584390" w:rsidRDefault="008A4367" w:rsidP="00A21B46">
            <w:pPr>
              <w:rPr>
                <w:bCs/>
                <w:color w:val="000000"/>
                <w:sz w:val="20"/>
                <w:szCs w:val="20"/>
              </w:rPr>
            </w:pPr>
            <w:r w:rsidRPr="00584390">
              <w:rPr>
                <w:bCs/>
                <w:color w:val="000000"/>
                <w:sz w:val="20"/>
                <w:szCs w:val="20"/>
              </w:rPr>
              <w:t>95.</w:t>
            </w:r>
            <w:r w:rsidRPr="00584390">
              <w:rPr>
                <w:bCs/>
                <w:color w:val="000000"/>
                <w:sz w:val="20"/>
                <w:szCs w:val="20"/>
                <w:lang w:val="en-US"/>
              </w:rPr>
              <w:t>0</w:t>
            </w:r>
            <w:r w:rsidRPr="00584390">
              <w:rPr>
                <w:bCs/>
                <w:color w:val="000000"/>
                <w:sz w:val="20"/>
                <w:szCs w:val="20"/>
              </w:rPr>
              <w:t xml:space="preserve"> </w:t>
            </w:r>
          </w:p>
        </w:tc>
        <w:tc>
          <w:tcPr>
            <w:tcW w:w="1110" w:type="dxa"/>
            <w:gridSpan w:val="4"/>
            <w:tcBorders>
              <w:top w:val="single" w:sz="4" w:space="0" w:color="auto"/>
              <w:left w:val="single" w:sz="4" w:space="0" w:color="auto"/>
              <w:bottom w:val="single" w:sz="4" w:space="0" w:color="auto"/>
              <w:right w:val="nil"/>
            </w:tcBorders>
            <w:shd w:val="clear" w:color="auto" w:fill="auto"/>
            <w:noWrap/>
            <w:vAlign w:val="center"/>
          </w:tcPr>
          <w:p w:rsidR="008A4367" w:rsidRPr="00584390" w:rsidRDefault="008A4367" w:rsidP="00A21B46">
            <w:pPr>
              <w:rPr>
                <w:bCs/>
                <w:color w:val="000000"/>
                <w:sz w:val="20"/>
                <w:szCs w:val="20"/>
              </w:rPr>
            </w:pPr>
            <w:r w:rsidRPr="00584390">
              <w:rPr>
                <w:bCs/>
                <w:color w:val="000000"/>
                <w:sz w:val="20"/>
                <w:szCs w:val="20"/>
              </w:rPr>
              <w:t>0.</w:t>
            </w:r>
            <w:r w:rsidRPr="00584390">
              <w:rPr>
                <w:bCs/>
                <w:color w:val="000000"/>
                <w:sz w:val="20"/>
                <w:szCs w:val="20"/>
                <w:lang w:val="en-US"/>
              </w:rPr>
              <w:t>0</w:t>
            </w:r>
            <w:r w:rsidRPr="00584390">
              <w:rPr>
                <w:bCs/>
                <w:color w:val="000000"/>
                <w:sz w:val="20"/>
                <w:szCs w:val="20"/>
              </w:rPr>
              <w:t xml:space="preserve"> </w:t>
            </w:r>
          </w:p>
        </w:tc>
        <w:tc>
          <w:tcPr>
            <w:tcW w:w="1290" w:type="dxa"/>
            <w:gridSpan w:val="5"/>
            <w:tcBorders>
              <w:top w:val="single" w:sz="4" w:space="0" w:color="auto"/>
              <w:left w:val="single" w:sz="4" w:space="0" w:color="auto"/>
              <w:bottom w:val="single" w:sz="4" w:space="0" w:color="auto"/>
              <w:right w:val="nil"/>
            </w:tcBorders>
            <w:shd w:val="clear" w:color="auto" w:fill="auto"/>
            <w:vAlign w:val="center"/>
          </w:tcPr>
          <w:p w:rsidR="008A4367" w:rsidRPr="00584390" w:rsidRDefault="008A4367" w:rsidP="008A4367">
            <w:pPr>
              <w:rPr>
                <w:bCs/>
                <w:color w:val="000000"/>
                <w:sz w:val="20"/>
                <w:szCs w:val="20"/>
              </w:rPr>
            </w:pPr>
          </w:p>
        </w:tc>
        <w:tc>
          <w:tcPr>
            <w:tcW w:w="766" w:type="dxa"/>
            <w:tcBorders>
              <w:top w:val="single" w:sz="4" w:space="0" w:color="auto"/>
              <w:left w:val="single" w:sz="4" w:space="0" w:color="auto"/>
              <w:bottom w:val="single" w:sz="4" w:space="0" w:color="auto"/>
              <w:right w:val="single" w:sz="8" w:space="0" w:color="auto"/>
            </w:tcBorders>
            <w:shd w:val="clear" w:color="auto" w:fill="auto"/>
            <w:noWrap/>
            <w:vAlign w:val="center"/>
          </w:tcPr>
          <w:p w:rsidR="008A4367" w:rsidRPr="00584390" w:rsidRDefault="008A4367" w:rsidP="00A21B46">
            <w:pPr>
              <w:rPr>
                <w:bCs/>
                <w:color w:val="000000"/>
                <w:sz w:val="20"/>
                <w:szCs w:val="20"/>
              </w:rPr>
            </w:pPr>
            <w:r w:rsidRPr="00584390">
              <w:rPr>
                <w:bCs/>
                <w:color w:val="000000"/>
                <w:sz w:val="20"/>
                <w:szCs w:val="20"/>
              </w:rPr>
              <w:t>0.</w:t>
            </w:r>
            <w:r w:rsidRPr="00584390">
              <w:rPr>
                <w:bCs/>
                <w:color w:val="000000"/>
                <w:sz w:val="20"/>
                <w:szCs w:val="20"/>
                <w:lang w:val="en-US"/>
              </w:rPr>
              <w:t>0</w:t>
            </w:r>
            <w:r w:rsidRPr="00584390">
              <w:rPr>
                <w:bCs/>
                <w:color w:val="000000"/>
                <w:sz w:val="20"/>
                <w:szCs w:val="20"/>
              </w:rPr>
              <w:t xml:space="preserve"> </w:t>
            </w:r>
          </w:p>
        </w:tc>
      </w:tr>
      <w:tr w:rsidR="008A4367"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vAlign w:val="center"/>
          </w:tcPr>
          <w:p w:rsidR="008A4367" w:rsidRPr="00584390" w:rsidRDefault="008A4367" w:rsidP="00A21B46">
            <w:pPr>
              <w:rPr>
                <w:color w:val="000000"/>
                <w:sz w:val="20"/>
                <w:szCs w:val="20"/>
              </w:rPr>
            </w:pPr>
            <w:r w:rsidRPr="00584390">
              <w:rPr>
                <w:color w:val="000000"/>
                <w:sz w:val="20"/>
                <w:szCs w:val="20"/>
              </w:rPr>
              <w:t>Закупка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tcPr>
          <w:p w:rsidR="008A4367" w:rsidRPr="00584390" w:rsidRDefault="008A4367" w:rsidP="00A21B46">
            <w:pPr>
              <w:jc w:val="center"/>
              <w:rPr>
                <w:color w:val="000000"/>
                <w:sz w:val="20"/>
                <w:szCs w:val="20"/>
              </w:rPr>
            </w:pPr>
            <w:r w:rsidRPr="00584390">
              <w:rPr>
                <w:color w:val="000000"/>
                <w:sz w:val="20"/>
                <w:szCs w:val="20"/>
              </w:rPr>
              <w:t>555</w:t>
            </w:r>
          </w:p>
        </w:tc>
        <w:tc>
          <w:tcPr>
            <w:tcW w:w="810"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04</w:t>
            </w:r>
          </w:p>
        </w:tc>
        <w:tc>
          <w:tcPr>
            <w:tcW w:w="1127"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06</w:t>
            </w:r>
          </w:p>
        </w:tc>
        <w:tc>
          <w:tcPr>
            <w:tcW w:w="1366"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1201670860</w:t>
            </w:r>
          </w:p>
        </w:tc>
        <w:tc>
          <w:tcPr>
            <w:tcW w:w="1651"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200</w:t>
            </w:r>
          </w:p>
        </w:tc>
        <w:tc>
          <w:tcPr>
            <w:tcW w:w="866" w:type="dxa"/>
            <w:tcBorders>
              <w:top w:val="single" w:sz="4" w:space="0" w:color="auto"/>
              <w:left w:val="nil"/>
              <w:bottom w:val="single" w:sz="4" w:space="0" w:color="auto"/>
              <w:right w:val="nil"/>
            </w:tcBorders>
            <w:shd w:val="clear" w:color="auto" w:fill="auto"/>
            <w:noWrap/>
            <w:vAlign w:val="center"/>
          </w:tcPr>
          <w:p w:rsidR="008A4367" w:rsidRPr="00584390" w:rsidRDefault="008A4367" w:rsidP="00A21B46">
            <w:pPr>
              <w:rPr>
                <w:bCs/>
                <w:color w:val="000000"/>
                <w:sz w:val="20"/>
                <w:szCs w:val="20"/>
              </w:rPr>
            </w:pPr>
            <w:r w:rsidRPr="00584390">
              <w:rPr>
                <w:bCs/>
                <w:color w:val="000000"/>
                <w:sz w:val="20"/>
                <w:szCs w:val="20"/>
              </w:rPr>
              <w:t>95.</w:t>
            </w:r>
            <w:r w:rsidRPr="00584390">
              <w:rPr>
                <w:bCs/>
                <w:color w:val="000000"/>
                <w:sz w:val="20"/>
                <w:szCs w:val="20"/>
                <w:lang w:val="en-US"/>
              </w:rPr>
              <w:t>0</w:t>
            </w:r>
            <w:r w:rsidRPr="00584390">
              <w:rPr>
                <w:bCs/>
                <w:color w:val="000000"/>
                <w:sz w:val="20"/>
                <w:szCs w:val="20"/>
              </w:rPr>
              <w:t xml:space="preserve"> </w:t>
            </w:r>
          </w:p>
        </w:tc>
        <w:tc>
          <w:tcPr>
            <w:tcW w:w="1110" w:type="dxa"/>
            <w:gridSpan w:val="4"/>
            <w:tcBorders>
              <w:top w:val="single" w:sz="4" w:space="0" w:color="auto"/>
              <w:left w:val="single" w:sz="4" w:space="0" w:color="auto"/>
              <w:bottom w:val="single" w:sz="4" w:space="0" w:color="auto"/>
              <w:right w:val="nil"/>
            </w:tcBorders>
            <w:shd w:val="clear" w:color="auto" w:fill="auto"/>
            <w:noWrap/>
            <w:vAlign w:val="center"/>
          </w:tcPr>
          <w:p w:rsidR="008A4367" w:rsidRPr="00584390" w:rsidRDefault="008A4367" w:rsidP="00A21B46">
            <w:pPr>
              <w:rPr>
                <w:bCs/>
                <w:color w:val="000000"/>
                <w:sz w:val="20"/>
                <w:szCs w:val="20"/>
              </w:rPr>
            </w:pPr>
            <w:r w:rsidRPr="00584390">
              <w:rPr>
                <w:bCs/>
                <w:color w:val="000000"/>
                <w:sz w:val="20"/>
                <w:szCs w:val="20"/>
              </w:rPr>
              <w:t>0.</w:t>
            </w:r>
            <w:r w:rsidRPr="00584390">
              <w:rPr>
                <w:bCs/>
                <w:color w:val="000000"/>
                <w:sz w:val="20"/>
                <w:szCs w:val="20"/>
                <w:lang w:val="en-US"/>
              </w:rPr>
              <w:t>0</w:t>
            </w:r>
            <w:r w:rsidRPr="00584390">
              <w:rPr>
                <w:bCs/>
                <w:color w:val="000000"/>
                <w:sz w:val="20"/>
                <w:szCs w:val="20"/>
              </w:rPr>
              <w:t xml:space="preserve"> </w:t>
            </w:r>
          </w:p>
        </w:tc>
        <w:tc>
          <w:tcPr>
            <w:tcW w:w="1290" w:type="dxa"/>
            <w:gridSpan w:val="5"/>
            <w:tcBorders>
              <w:top w:val="single" w:sz="4" w:space="0" w:color="auto"/>
              <w:left w:val="single" w:sz="4" w:space="0" w:color="auto"/>
              <w:bottom w:val="single" w:sz="4" w:space="0" w:color="auto"/>
              <w:right w:val="nil"/>
            </w:tcBorders>
            <w:shd w:val="clear" w:color="auto" w:fill="auto"/>
            <w:vAlign w:val="center"/>
          </w:tcPr>
          <w:p w:rsidR="008A4367" w:rsidRPr="00584390" w:rsidRDefault="008A4367" w:rsidP="008A4367">
            <w:pPr>
              <w:rPr>
                <w:bCs/>
                <w:color w:val="000000"/>
                <w:sz w:val="20"/>
                <w:szCs w:val="20"/>
              </w:rPr>
            </w:pPr>
          </w:p>
        </w:tc>
        <w:tc>
          <w:tcPr>
            <w:tcW w:w="766" w:type="dxa"/>
            <w:tcBorders>
              <w:top w:val="single" w:sz="4" w:space="0" w:color="auto"/>
              <w:left w:val="single" w:sz="4" w:space="0" w:color="auto"/>
              <w:bottom w:val="single" w:sz="4" w:space="0" w:color="auto"/>
              <w:right w:val="single" w:sz="8" w:space="0" w:color="auto"/>
            </w:tcBorders>
            <w:shd w:val="clear" w:color="auto" w:fill="auto"/>
            <w:noWrap/>
            <w:vAlign w:val="center"/>
          </w:tcPr>
          <w:p w:rsidR="008A4367" w:rsidRPr="00584390" w:rsidRDefault="008A4367" w:rsidP="00A21B46">
            <w:pPr>
              <w:rPr>
                <w:bCs/>
                <w:color w:val="000000"/>
                <w:sz w:val="20"/>
                <w:szCs w:val="20"/>
              </w:rPr>
            </w:pPr>
            <w:r w:rsidRPr="00584390">
              <w:rPr>
                <w:bCs/>
                <w:color w:val="000000"/>
                <w:sz w:val="20"/>
                <w:szCs w:val="20"/>
              </w:rPr>
              <w:t>0.</w:t>
            </w:r>
            <w:r w:rsidRPr="00584390">
              <w:rPr>
                <w:bCs/>
                <w:color w:val="000000"/>
                <w:sz w:val="20"/>
                <w:szCs w:val="20"/>
                <w:lang w:val="en-US"/>
              </w:rPr>
              <w:t>0</w:t>
            </w:r>
            <w:r w:rsidRPr="00584390">
              <w:rPr>
                <w:bCs/>
                <w:color w:val="000000"/>
                <w:sz w:val="20"/>
                <w:szCs w:val="20"/>
              </w:rPr>
              <w:t xml:space="preserve"> </w:t>
            </w:r>
          </w:p>
        </w:tc>
      </w:tr>
      <w:tr w:rsidR="008A4367"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vAlign w:val="center"/>
          </w:tcPr>
          <w:p w:rsidR="008A4367" w:rsidRPr="00584390" w:rsidRDefault="008A4367" w:rsidP="00A21B46">
            <w:pPr>
              <w:rPr>
                <w:color w:val="000000"/>
                <w:sz w:val="20"/>
                <w:szCs w:val="20"/>
              </w:rPr>
            </w:pPr>
            <w:r w:rsidRPr="00584390">
              <w:rPr>
                <w:color w:val="000000"/>
                <w:sz w:val="20"/>
                <w:szCs w:val="20"/>
              </w:rPr>
              <w:lastRenderedPageBreak/>
              <w:t>Иные закупки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tcPr>
          <w:p w:rsidR="008A4367" w:rsidRPr="00584390" w:rsidRDefault="008A4367" w:rsidP="00A21B46">
            <w:pPr>
              <w:jc w:val="center"/>
              <w:rPr>
                <w:color w:val="000000"/>
                <w:sz w:val="20"/>
                <w:szCs w:val="20"/>
              </w:rPr>
            </w:pPr>
            <w:r w:rsidRPr="00584390">
              <w:rPr>
                <w:color w:val="000000"/>
                <w:sz w:val="20"/>
                <w:szCs w:val="20"/>
              </w:rPr>
              <w:t>555</w:t>
            </w:r>
          </w:p>
        </w:tc>
        <w:tc>
          <w:tcPr>
            <w:tcW w:w="810"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04</w:t>
            </w:r>
          </w:p>
        </w:tc>
        <w:tc>
          <w:tcPr>
            <w:tcW w:w="1127"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06</w:t>
            </w:r>
          </w:p>
        </w:tc>
        <w:tc>
          <w:tcPr>
            <w:tcW w:w="1366"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1201670860</w:t>
            </w:r>
          </w:p>
        </w:tc>
        <w:tc>
          <w:tcPr>
            <w:tcW w:w="1651"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240</w:t>
            </w:r>
          </w:p>
        </w:tc>
        <w:tc>
          <w:tcPr>
            <w:tcW w:w="866" w:type="dxa"/>
            <w:tcBorders>
              <w:top w:val="single" w:sz="4" w:space="0" w:color="auto"/>
              <w:left w:val="nil"/>
              <w:bottom w:val="single" w:sz="4" w:space="0" w:color="auto"/>
              <w:right w:val="nil"/>
            </w:tcBorders>
            <w:shd w:val="clear" w:color="auto" w:fill="auto"/>
            <w:noWrap/>
            <w:vAlign w:val="center"/>
          </w:tcPr>
          <w:p w:rsidR="008A4367" w:rsidRPr="00584390" w:rsidRDefault="008A4367" w:rsidP="00A21B46">
            <w:pPr>
              <w:rPr>
                <w:bCs/>
                <w:color w:val="000000"/>
                <w:sz w:val="20"/>
                <w:szCs w:val="20"/>
              </w:rPr>
            </w:pPr>
            <w:r w:rsidRPr="00584390">
              <w:rPr>
                <w:bCs/>
                <w:color w:val="000000"/>
                <w:sz w:val="20"/>
                <w:szCs w:val="20"/>
              </w:rPr>
              <w:t>95.</w:t>
            </w:r>
            <w:r w:rsidRPr="00584390">
              <w:rPr>
                <w:bCs/>
                <w:color w:val="000000"/>
                <w:sz w:val="20"/>
                <w:szCs w:val="20"/>
                <w:lang w:val="en-US"/>
              </w:rPr>
              <w:t>0</w:t>
            </w:r>
            <w:r w:rsidRPr="00584390">
              <w:rPr>
                <w:bCs/>
                <w:color w:val="000000"/>
                <w:sz w:val="20"/>
                <w:szCs w:val="20"/>
              </w:rPr>
              <w:t xml:space="preserve"> </w:t>
            </w:r>
          </w:p>
        </w:tc>
        <w:tc>
          <w:tcPr>
            <w:tcW w:w="1095" w:type="dxa"/>
            <w:gridSpan w:val="3"/>
            <w:tcBorders>
              <w:top w:val="single" w:sz="4" w:space="0" w:color="auto"/>
              <w:left w:val="single" w:sz="4" w:space="0" w:color="auto"/>
              <w:bottom w:val="single" w:sz="4" w:space="0" w:color="auto"/>
              <w:right w:val="nil"/>
            </w:tcBorders>
            <w:shd w:val="clear" w:color="auto" w:fill="auto"/>
            <w:noWrap/>
            <w:vAlign w:val="center"/>
          </w:tcPr>
          <w:p w:rsidR="008A4367" w:rsidRPr="00584390" w:rsidRDefault="008A4367" w:rsidP="00A21B46">
            <w:pPr>
              <w:rPr>
                <w:bCs/>
                <w:color w:val="000000"/>
                <w:sz w:val="20"/>
                <w:szCs w:val="20"/>
              </w:rPr>
            </w:pPr>
            <w:r w:rsidRPr="00584390">
              <w:rPr>
                <w:bCs/>
                <w:color w:val="000000"/>
                <w:sz w:val="20"/>
                <w:szCs w:val="20"/>
              </w:rPr>
              <w:t>0.</w:t>
            </w:r>
            <w:r w:rsidRPr="00584390">
              <w:rPr>
                <w:bCs/>
                <w:color w:val="000000"/>
                <w:sz w:val="20"/>
                <w:szCs w:val="20"/>
                <w:lang w:val="en-US"/>
              </w:rPr>
              <w:t>0</w:t>
            </w:r>
            <w:r w:rsidRPr="00584390">
              <w:rPr>
                <w:bCs/>
                <w:color w:val="000000"/>
                <w:sz w:val="20"/>
                <w:szCs w:val="20"/>
              </w:rPr>
              <w:t xml:space="preserve"> </w:t>
            </w:r>
          </w:p>
        </w:tc>
        <w:tc>
          <w:tcPr>
            <w:tcW w:w="1305" w:type="dxa"/>
            <w:gridSpan w:val="6"/>
            <w:tcBorders>
              <w:top w:val="single" w:sz="4" w:space="0" w:color="auto"/>
              <w:left w:val="single" w:sz="4" w:space="0" w:color="auto"/>
              <w:bottom w:val="single" w:sz="4" w:space="0" w:color="auto"/>
              <w:right w:val="nil"/>
            </w:tcBorders>
            <w:shd w:val="clear" w:color="auto" w:fill="auto"/>
            <w:vAlign w:val="center"/>
          </w:tcPr>
          <w:p w:rsidR="008A4367" w:rsidRPr="00584390" w:rsidRDefault="008A4367" w:rsidP="008A4367">
            <w:pPr>
              <w:rPr>
                <w:bCs/>
                <w:color w:val="000000"/>
                <w:sz w:val="20"/>
                <w:szCs w:val="20"/>
              </w:rPr>
            </w:pPr>
          </w:p>
        </w:tc>
        <w:tc>
          <w:tcPr>
            <w:tcW w:w="766" w:type="dxa"/>
            <w:tcBorders>
              <w:top w:val="single" w:sz="4" w:space="0" w:color="auto"/>
              <w:left w:val="single" w:sz="4" w:space="0" w:color="auto"/>
              <w:bottom w:val="single" w:sz="4" w:space="0" w:color="auto"/>
              <w:right w:val="single" w:sz="8" w:space="0" w:color="auto"/>
            </w:tcBorders>
            <w:shd w:val="clear" w:color="auto" w:fill="auto"/>
            <w:noWrap/>
            <w:vAlign w:val="center"/>
          </w:tcPr>
          <w:p w:rsidR="008A4367" w:rsidRPr="00584390" w:rsidRDefault="008A4367" w:rsidP="00A21B46">
            <w:pPr>
              <w:rPr>
                <w:bCs/>
                <w:color w:val="000000"/>
                <w:sz w:val="20"/>
                <w:szCs w:val="20"/>
              </w:rPr>
            </w:pPr>
            <w:r w:rsidRPr="00584390">
              <w:rPr>
                <w:bCs/>
                <w:color w:val="000000"/>
                <w:sz w:val="20"/>
                <w:szCs w:val="20"/>
              </w:rPr>
              <w:t>0.</w:t>
            </w:r>
            <w:r w:rsidRPr="00584390">
              <w:rPr>
                <w:bCs/>
                <w:color w:val="000000"/>
                <w:sz w:val="20"/>
                <w:szCs w:val="20"/>
                <w:lang w:val="en-US"/>
              </w:rPr>
              <w:t>0</w:t>
            </w:r>
            <w:r w:rsidRPr="00584390">
              <w:rPr>
                <w:bCs/>
                <w:color w:val="000000"/>
                <w:sz w:val="20"/>
                <w:szCs w:val="20"/>
              </w:rPr>
              <w:t xml:space="preserve"> </w:t>
            </w:r>
          </w:p>
        </w:tc>
      </w:tr>
      <w:tr w:rsidR="008A4367" w:rsidRPr="00584390" w:rsidTr="008A4367">
        <w:trPr>
          <w:trHeight w:val="646"/>
        </w:trPr>
        <w:tc>
          <w:tcPr>
            <w:tcW w:w="2823" w:type="dxa"/>
            <w:tcBorders>
              <w:bottom w:val="single" w:sz="4" w:space="0" w:color="auto"/>
            </w:tcBorders>
            <w:shd w:val="clear" w:color="auto" w:fill="auto"/>
            <w:vAlign w:val="center"/>
          </w:tcPr>
          <w:p w:rsidR="008A4367" w:rsidRPr="00584390" w:rsidRDefault="008A4367" w:rsidP="00A21B46">
            <w:pPr>
              <w:rPr>
                <w:bCs/>
                <w:sz w:val="20"/>
                <w:szCs w:val="20"/>
              </w:rPr>
            </w:pPr>
            <w:r w:rsidRPr="00584390">
              <w:rPr>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04</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06</w:t>
            </w:r>
          </w:p>
        </w:tc>
        <w:tc>
          <w:tcPr>
            <w:tcW w:w="1366" w:type="dxa"/>
            <w:shd w:val="clear" w:color="auto" w:fill="auto"/>
            <w:noWrap/>
          </w:tcPr>
          <w:p w:rsidR="008A4367" w:rsidRPr="00584390" w:rsidRDefault="008A4367" w:rsidP="00A21B46">
            <w:pPr>
              <w:rPr>
                <w:sz w:val="20"/>
                <w:szCs w:val="20"/>
              </w:rPr>
            </w:pPr>
            <w:r w:rsidRPr="00584390">
              <w:rPr>
                <w:sz w:val="20"/>
                <w:szCs w:val="20"/>
              </w:rPr>
              <w:t>20.1.00.21800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8</w:t>
            </w:r>
            <w:r w:rsidRPr="00584390">
              <w:rPr>
                <w:sz w:val="20"/>
                <w:szCs w:val="20"/>
                <w:lang w:val="en-US"/>
              </w:rPr>
              <w:t>6</w:t>
            </w:r>
            <w:r w:rsidRPr="00584390">
              <w:rPr>
                <w:sz w:val="20"/>
                <w:szCs w:val="20"/>
              </w:rPr>
              <w:t>,0</w:t>
            </w:r>
          </w:p>
        </w:tc>
        <w:tc>
          <w:tcPr>
            <w:tcW w:w="1095" w:type="dxa"/>
            <w:gridSpan w:val="3"/>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305" w:type="dxa"/>
            <w:gridSpan w:val="6"/>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8A4367" w:rsidRPr="00584390" w:rsidRDefault="008A4367" w:rsidP="00A21B46">
            <w:pPr>
              <w:rPr>
                <w:sz w:val="20"/>
                <w:szCs w:val="20"/>
              </w:rPr>
            </w:pPr>
            <w:r w:rsidRPr="00584390">
              <w:rPr>
                <w:sz w:val="20"/>
                <w:szCs w:val="20"/>
              </w:rPr>
              <w:t>Закупка товаров, работ и услуг для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04</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06</w:t>
            </w:r>
          </w:p>
        </w:tc>
        <w:tc>
          <w:tcPr>
            <w:tcW w:w="1366" w:type="dxa"/>
            <w:shd w:val="clear" w:color="auto" w:fill="auto"/>
            <w:noWrap/>
          </w:tcPr>
          <w:p w:rsidR="008A4367" w:rsidRPr="00584390" w:rsidRDefault="008A4367" w:rsidP="00A21B46">
            <w:pPr>
              <w:rPr>
                <w:sz w:val="20"/>
                <w:szCs w:val="20"/>
              </w:rPr>
            </w:pPr>
            <w:r w:rsidRPr="00584390">
              <w:rPr>
                <w:sz w:val="20"/>
                <w:szCs w:val="20"/>
              </w:rPr>
              <w:t>20.1.00.21800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8</w:t>
            </w:r>
            <w:r w:rsidRPr="00584390">
              <w:rPr>
                <w:sz w:val="20"/>
                <w:szCs w:val="20"/>
                <w:lang w:val="en-US"/>
              </w:rPr>
              <w:t>6</w:t>
            </w:r>
            <w:r w:rsidRPr="00584390">
              <w:rPr>
                <w:sz w:val="20"/>
                <w:szCs w:val="20"/>
              </w:rPr>
              <w:t>,0</w:t>
            </w:r>
          </w:p>
        </w:tc>
        <w:tc>
          <w:tcPr>
            <w:tcW w:w="1095" w:type="dxa"/>
            <w:gridSpan w:val="3"/>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305" w:type="dxa"/>
            <w:gridSpan w:val="6"/>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8A4367" w:rsidRPr="00584390" w:rsidRDefault="008A4367"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04</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06</w:t>
            </w:r>
          </w:p>
        </w:tc>
        <w:tc>
          <w:tcPr>
            <w:tcW w:w="1366" w:type="dxa"/>
            <w:shd w:val="clear" w:color="auto" w:fill="auto"/>
            <w:noWrap/>
          </w:tcPr>
          <w:p w:rsidR="008A4367" w:rsidRPr="00584390" w:rsidRDefault="008A4367" w:rsidP="00A21B46">
            <w:pPr>
              <w:rPr>
                <w:sz w:val="20"/>
                <w:szCs w:val="20"/>
              </w:rPr>
            </w:pPr>
            <w:r w:rsidRPr="00584390">
              <w:rPr>
                <w:sz w:val="20"/>
                <w:szCs w:val="20"/>
              </w:rPr>
              <w:t>20.1.00.21800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r w:rsidRPr="00584390">
              <w:rPr>
                <w:sz w:val="20"/>
                <w:szCs w:val="20"/>
              </w:rPr>
              <w:t>240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8</w:t>
            </w:r>
            <w:r w:rsidRPr="00584390">
              <w:rPr>
                <w:sz w:val="20"/>
                <w:szCs w:val="20"/>
                <w:lang w:val="en-US"/>
              </w:rPr>
              <w:t>6</w:t>
            </w:r>
            <w:r w:rsidRPr="00584390">
              <w:rPr>
                <w:sz w:val="20"/>
                <w:szCs w:val="20"/>
              </w:rPr>
              <w:t>,0</w:t>
            </w:r>
          </w:p>
        </w:tc>
        <w:tc>
          <w:tcPr>
            <w:tcW w:w="1095" w:type="dxa"/>
            <w:gridSpan w:val="3"/>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305" w:type="dxa"/>
            <w:gridSpan w:val="6"/>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8A4367" w:rsidRPr="00584390" w:rsidRDefault="008A4367" w:rsidP="00A21B46">
            <w:pPr>
              <w:rPr>
                <w:sz w:val="20"/>
                <w:szCs w:val="20"/>
              </w:rPr>
            </w:pPr>
          </w:p>
        </w:tc>
        <w:tc>
          <w:tcPr>
            <w:tcW w:w="1139" w:type="dxa"/>
            <w:shd w:val="clear" w:color="auto" w:fill="auto"/>
          </w:tcPr>
          <w:p w:rsidR="008A4367" w:rsidRPr="00584390" w:rsidRDefault="008A4367" w:rsidP="00A21B46">
            <w:pPr>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p>
        </w:tc>
        <w:tc>
          <w:tcPr>
            <w:tcW w:w="1366" w:type="dxa"/>
            <w:shd w:val="clear" w:color="auto" w:fill="auto"/>
            <w:noWrap/>
          </w:tcPr>
          <w:p w:rsidR="008A4367" w:rsidRPr="00584390" w:rsidRDefault="008A4367" w:rsidP="00A21B46">
            <w:pPr>
              <w:rPr>
                <w:sz w:val="20"/>
                <w:szCs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p>
        </w:tc>
        <w:tc>
          <w:tcPr>
            <w:tcW w:w="1095" w:type="dxa"/>
            <w:gridSpan w:val="3"/>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p>
        </w:tc>
        <w:tc>
          <w:tcPr>
            <w:tcW w:w="1305" w:type="dxa"/>
            <w:gridSpan w:val="6"/>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8A4367" w:rsidRPr="00584390" w:rsidRDefault="008A4367" w:rsidP="00A21B46">
            <w:pPr>
              <w:rPr>
                <w:sz w:val="20"/>
                <w:szCs w:val="20"/>
              </w:rPr>
            </w:pPr>
          </w:p>
        </w:tc>
        <w:tc>
          <w:tcPr>
            <w:tcW w:w="1139" w:type="dxa"/>
            <w:shd w:val="clear" w:color="auto" w:fill="auto"/>
          </w:tcPr>
          <w:p w:rsidR="008A4367" w:rsidRPr="00584390" w:rsidRDefault="008A4367" w:rsidP="00A21B46">
            <w:pPr>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p>
        </w:tc>
        <w:tc>
          <w:tcPr>
            <w:tcW w:w="1366" w:type="dxa"/>
            <w:shd w:val="clear" w:color="auto" w:fill="auto"/>
            <w:noWrap/>
          </w:tcPr>
          <w:p w:rsidR="008A4367" w:rsidRPr="00584390" w:rsidRDefault="008A4367" w:rsidP="00A21B46">
            <w:pPr>
              <w:rPr>
                <w:sz w:val="20"/>
                <w:szCs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p>
        </w:tc>
        <w:tc>
          <w:tcPr>
            <w:tcW w:w="1095" w:type="dxa"/>
            <w:gridSpan w:val="3"/>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p>
        </w:tc>
        <w:tc>
          <w:tcPr>
            <w:tcW w:w="1305" w:type="dxa"/>
            <w:gridSpan w:val="6"/>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8A4367" w:rsidRPr="00584390" w:rsidRDefault="008A4367" w:rsidP="00A21B46">
            <w:pPr>
              <w:rPr>
                <w:sz w:val="20"/>
                <w:szCs w:val="20"/>
              </w:rPr>
            </w:pPr>
          </w:p>
        </w:tc>
        <w:tc>
          <w:tcPr>
            <w:tcW w:w="1139" w:type="dxa"/>
            <w:shd w:val="clear" w:color="auto" w:fill="auto"/>
          </w:tcPr>
          <w:p w:rsidR="008A4367" w:rsidRPr="00584390" w:rsidRDefault="008A4367" w:rsidP="00A21B46">
            <w:pPr>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p>
        </w:tc>
        <w:tc>
          <w:tcPr>
            <w:tcW w:w="1366" w:type="dxa"/>
            <w:shd w:val="clear" w:color="auto" w:fill="auto"/>
            <w:noWrap/>
          </w:tcPr>
          <w:p w:rsidR="008A4367" w:rsidRPr="00584390" w:rsidRDefault="008A4367" w:rsidP="00A21B46">
            <w:pPr>
              <w:rPr>
                <w:sz w:val="20"/>
                <w:szCs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367" w:rsidRPr="00584390" w:rsidRDefault="008A4367" w:rsidP="00A21B46">
            <w:pPr>
              <w:rPr>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p>
        </w:tc>
        <w:tc>
          <w:tcPr>
            <w:tcW w:w="1335" w:type="dxa"/>
            <w:gridSpan w:val="8"/>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Дорожное хозяйство (дорожные фонды)</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04</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09</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0000000000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5193,9</w:t>
            </w:r>
          </w:p>
        </w:tc>
        <w:tc>
          <w:tcPr>
            <w:tcW w:w="1065"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3052,2</w:t>
            </w:r>
          </w:p>
        </w:tc>
        <w:tc>
          <w:tcPr>
            <w:tcW w:w="1335" w:type="dxa"/>
            <w:gridSpan w:val="8"/>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3076,1</w:t>
            </w:r>
          </w:p>
        </w:tc>
      </w:tr>
      <w:tr w:rsidR="008A4367" w:rsidRPr="00584390" w:rsidTr="008A4367">
        <w:trPr>
          <w:trHeight w:val="646"/>
        </w:trPr>
        <w:tc>
          <w:tcPr>
            <w:tcW w:w="2823" w:type="dxa"/>
            <w:tcBorders>
              <w:top w:val="nil"/>
              <w:left w:val="single" w:sz="8" w:space="0" w:color="auto"/>
              <w:bottom w:val="single" w:sz="4" w:space="0" w:color="auto"/>
              <w:right w:val="single" w:sz="8" w:space="0" w:color="auto"/>
            </w:tcBorders>
            <w:shd w:val="clear" w:color="auto" w:fill="auto"/>
            <w:vAlign w:val="center"/>
          </w:tcPr>
          <w:p w:rsidR="008A4367" w:rsidRPr="00584390" w:rsidRDefault="008A4367" w:rsidP="00A21B46">
            <w:pPr>
              <w:rPr>
                <w:sz w:val="20"/>
                <w:szCs w:val="20"/>
              </w:rPr>
            </w:pPr>
            <w:r w:rsidRPr="00584390">
              <w:rPr>
                <w:sz w:val="20"/>
                <w:szCs w:val="20"/>
              </w:rPr>
              <w:t>Прочие мероприятия в области дорожного хозяйства</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04</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09</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0490060200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233,9</w:t>
            </w:r>
          </w:p>
        </w:tc>
        <w:tc>
          <w:tcPr>
            <w:tcW w:w="1065"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335" w:type="dxa"/>
            <w:gridSpan w:val="8"/>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nil"/>
              <w:left w:val="single" w:sz="8" w:space="0" w:color="auto"/>
              <w:bottom w:val="single" w:sz="4" w:space="0" w:color="auto"/>
              <w:right w:val="single" w:sz="8" w:space="0" w:color="auto"/>
            </w:tcBorders>
            <w:shd w:val="clear" w:color="auto" w:fill="auto"/>
            <w:vAlign w:val="center"/>
          </w:tcPr>
          <w:p w:rsidR="008A4367" w:rsidRPr="00584390" w:rsidRDefault="008A4367" w:rsidP="00A21B46">
            <w:pPr>
              <w:rPr>
                <w:sz w:val="20"/>
                <w:szCs w:val="20"/>
              </w:rPr>
            </w:pPr>
            <w:r w:rsidRPr="00584390">
              <w:rPr>
                <w:sz w:val="20"/>
                <w:szCs w:val="20"/>
              </w:rPr>
              <w:t>Закупка товаров, работ и услуг для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04</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09</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0490060200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233,9</w:t>
            </w:r>
          </w:p>
        </w:tc>
        <w:tc>
          <w:tcPr>
            <w:tcW w:w="1065"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335" w:type="dxa"/>
            <w:gridSpan w:val="8"/>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nil"/>
              <w:left w:val="single" w:sz="8" w:space="0" w:color="auto"/>
              <w:bottom w:val="single" w:sz="4" w:space="0" w:color="auto"/>
              <w:right w:val="single" w:sz="8" w:space="0" w:color="auto"/>
            </w:tcBorders>
            <w:shd w:val="clear" w:color="auto" w:fill="auto"/>
            <w:vAlign w:val="center"/>
          </w:tcPr>
          <w:p w:rsidR="008A4367" w:rsidRPr="00584390" w:rsidRDefault="008A4367"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04</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09</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0490060200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240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233,9</w:t>
            </w:r>
          </w:p>
        </w:tc>
        <w:tc>
          <w:tcPr>
            <w:tcW w:w="1065"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335" w:type="dxa"/>
            <w:gridSpan w:val="8"/>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Содержание автомобильных дорог и инженерных сооружений на них в границах поселений за счет средств дорожного фонда</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04</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09</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2010060210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4960,0</w:t>
            </w:r>
          </w:p>
        </w:tc>
        <w:tc>
          <w:tcPr>
            <w:tcW w:w="1065"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3052,2</w:t>
            </w:r>
          </w:p>
        </w:tc>
        <w:tc>
          <w:tcPr>
            <w:tcW w:w="1335" w:type="dxa"/>
            <w:gridSpan w:val="8"/>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3076,1</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Закупка товаров, работ и услуг для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04</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09</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2010060210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4960,0</w:t>
            </w:r>
          </w:p>
        </w:tc>
        <w:tc>
          <w:tcPr>
            <w:tcW w:w="1065"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3052,2</w:t>
            </w:r>
          </w:p>
        </w:tc>
        <w:tc>
          <w:tcPr>
            <w:tcW w:w="1335" w:type="dxa"/>
            <w:gridSpan w:val="8"/>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3076,1</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04</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09</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2010060210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240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4960,0</w:t>
            </w:r>
          </w:p>
        </w:tc>
        <w:tc>
          <w:tcPr>
            <w:tcW w:w="1065"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3052,2</w:t>
            </w:r>
          </w:p>
        </w:tc>
        <w:tc>
          <w:tcPr>
            <w:tcW w:w="1335" w:type="dxa"/>
            <w:gridSpan w:val="8"/>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3076,1</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ЖИЛИЩНО-КОММУНАЛЬНОЕ ХОЗЯЙСТВО</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0000000000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lang w:val="en-US"/>
              </w:rPr>
            </w:pPr>
            <w:r w:rsidRPr="00584390">
              <w:rPr>
                <w:sz w:val="20"/>
                <w:szCs w:val="20"/>
                <w:lang w:val="en-US"/>
              </w:rPr>
              <w:t>1776.2</w:t>
            </w:r>
          </w:p>
        </w:tc>
        <w:tc>
          <w:tcPr>
            <w:tcW w:w="1065"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335" w:type="dxa"/>
            <w:gridSpan w:val="8"/>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Коммунальное хозяйство</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02</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0000000000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lang w:val="en-US"/>
              </w:rPr>
            </w:pPr>
            <w:r w:rsidRPr="00584390">
              <w:rPr>
                <w:sz w:val="20"/>
                <w:szCs w:val="20"/>
                <w:lang w:val="en-US"/>
              </w:rPr>
              <w:t>606.8</w:t>
            </w:r>
          </w:p>
        </w:tc>
        <w:tc>
          <w:tcPr>
            <w:tcW w:w="1065"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335" w:type="dxa"/>
            <w:gridSpan w:val="8"/>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Мероприятия в области коммунального хозяйства</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02</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2010065030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 xml:space="preserve">000 </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lang w:val="en-US"/>
              </w:rPr>
            </w:pPr>
            <w:r w:rsidRPr="00584390">
              <w:rPr>
                <w:sz w:val="20"/>
                <w:szCs w:val="20"/>
                <w:lang w:val="en-US"/>
              </w:rPr>
              <w:t>606.8</w:t>
            </w:r>
          </w:p>
        </w:tc>
        <w:tc>
          <w:tcPr>
            <w:tcW w:w="1065"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335" w:type="dxa"/>
            <w:gridSpan w:val="8"/>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lastRenderedPageBreak/>
              <w:t>Закупка товаров, работ и услуг для обеспечения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02</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2010065030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lang w:val="en-US"/>
              </w:rPr>
            </w:pPr>
            <w:r w:rsidRPr="00584390">
              <w:rPr>
                <w:sz w:val="20"/>
                <w:szCs w:val="20"/>
                <w:lang w:val="en-US"/>
              </w:rPr>
              <w:t>606.8</w:t>
            </w:r>
          </w:p>
        </w:tc>
        <w:tc>
          <w:tcPr>
            <w:tcW w:w="1155" w:type="dxa"/>
            <w:gridSpan w:val="7"/>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02</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2010065030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240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lang w:val="en-US"/>
              </w:rPr>
            </w:pPr>
            <w:r w:rsidRPr="00584390">
              <w:rPr>
                <w:sz w:val="20"/>
                <w:szCs w:val="20"/>
                <w:lang w:val="en-US"/>
              </w:rPr>
              <w:t>606.8</w:t>
            </w:r>
          </w:p>
        </w:tc>
        <w:tc>
          <w:tcPr>
            <w:tcW w:w="1155" w:type="dxa"/>
            <w:gridSpan w:val="7"/>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Благоустройство</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03</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 xml:space="preserve">0000000000 </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lang w:val="en-US"/>
              </w:rPr>
              <w:t>1169</w:t>
            </w:r>
            <w:r w:rsidRPr="00584390">
              <w:rPr>
                <w:sz w:val="20"/>
                <w:szCs w:val="20"/>
              </w:rPr>
              <w:t>,3</w:t>
            </w:r>
          </w:p>
        </w:tc>
        <w:tc>
          <w:tcPr>
            <w:tcW w:w="1155" w:type="dxa"/>
            <w:gridSpan w:val="7"/>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Уличное освещение</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03</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2010060100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lang w:val="en-US"/>
              </w:rPr>
            </w:pPr>
            <w:r w:rsidRPr="00584390">
              <w:rPr>
                <w:sz w:val="20"/>
                <w:szCs w:val="20"/>
                <w:lang w:val="en-US"/>
              </w:rPr>
              <w:t>658.0</w:t>
            </w:r>
          </w:p>
        </w:tc>
        <w:tc>
          <w:tcPr>
            <w:tcW w:w="1155" w:type="dxa"/>
            <w:gridSpan w:val="7"/>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Закупка товаров, работ и услуг для обеспечения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03</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2010060100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lang w:val="en-US"/>
              </w:rPr>
            </w:pPr>
            <w:r w:rsidRPr="00584390">
              <w:rPr>
                <w:sz w:val="20"/>
                <w:szCs w:val="20"/>
                <w:lang w:val="en-US"/>
              </w:rPr>
              <w:t>658.0</w:t>
            </w:r>
          </w:p>
        </w:tc>
        <w:tc>
          <w:tcPr>
            <w:tcW w:w="1155" w:type="dxa"/>
            <w:gridSpan w:val="7"/>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03</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2010060100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240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658,0</w:t>
            </w:r>
          </w:p>
        </w:tc>
        <w:tc>
          <w:tcPr>
            <w:tcW w:w="1125" w:type="dxa"/>
            <w:gridSpan w:val="5"/>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8" w:space="0" w:color="auto"/>
              <w:bottom w:val="single" w:sz="4" w:space="0" w:color="auto"/>
              <w:right w:val="single" w:sz="4" w:space="0" w:color="auto"/>
            </w:tcBorders>
            <w:shd w:val="clear" w:color="auto" w:fill="auto"/>
            <w:vAlign w:val="center"/>
          </w:tcPr>
          <w:p w:rsidR="008A4367" w:rsidRPr="00584390" w:rsidRDefault="008A4367" w:rsidP="00A21B46">
            <w:pPr>
              <w:rPr>
                <w:bCs/>
                <w:color w:val="000000"/>
                <w:sz w:val="20"/>
                <w:szCs w:val="20"/>
              </w:rPr>
            </w:pPr>
            <w:r w:rsidRPr="00584390">
              <w:rPr>
                <w:bCs/>
                <w:color w:val="000000"/>
                <w:sz w:val="20"/>
                <w:szCs w:val="20"/>
              </w:rPr>
              <w:t>Организация и содержание мест захоронения</w:t>
            </w:r>
          </w:p>
        </w:tc>
        <w:tc>
          <w:tcPr>
            <w:tcW w:w="1139" w:type="dxa"/>
            <w:tcBorders>
              <w:top w:val="single" w:sz="4" w:space="0" w:color="auto"/>
              <w:left w:val="nil"/>
              <w:bottom w:val="single" w:sz="4" w:space="0" w:color="auto"/>
              <w:right w:val="single" w:sz="4" w:space="0" w:color="auto"/>
            </w:tcBorders>
            <w:shd w:val="clear" w:color="auto" w:fill="auto"/>
            <w:vAlign w:val="center"/>
          </w:tcPr>
          <w:p w:rsidR="008A4367" w:rsidRPr="00584390" w:rsidRDefault="008A4367" w:rsidP="00A21B46">
            <w:pPr>
              <w:jc w:val="center"/>
              <w:rPr>
                <w:bCs/>
                <w:color w:val="000000"/>
                <w:sz w:val="20"/>
                <w:szCs w:val="20"/>
              </w:rPr>
            </w:pPr>
            <w:r w:rsidRPr="00584390">
              <w:rPr>
                <w:bCs/>
                <w:color w:val="000000"/>
                <w:sz w:val="20"/>
                <w:szCs w:val="20"/>
              </w:rPr>
              <w:t>555</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8A4367" w:rsidRPr="00584390" w:rsidRDefault="008A4367" w:rsidP="00A21B46">
            <w:pPr>
              <w:jc w:val="center"/>
              <w:rPr>
                <w:bCs/>
                <w:color w:val="000000"/>
                <w:sz w:val="20"/>
                <w:szCs w:val="20"/>
              </w:rPr>
            </w:pPr>
            <w:r w:rsidRPr="00584390">
              <w:rPr>
                <w:bCs/>
                <w:color w:val="000000"/>
                <w:sz w:val="20"/>
                <w:szCs w:val="20"/>
              </w:rPr>
              <w:t>05</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8A4367" w:rsidRPr="00584390" w:rsidRDefault="008A4367" w:rsidP="00A21B46">
            <w:pPr>
              <w:jc w:val="center"/>
              <w:rPr>
                <w:bCs/>
                <w:color w:val="000000"/>
                <w:sz w:val="20"/>
                <w:szCs w:val="20"/>
              </w:rPr>
            </w:pPr>
            <w:r w:rsidRPr="00584390">
              <w:rPr>
                <w:bCs/>
                <w:color w:val="000000"/>
                <w:sz w:val="20"/>
                <w:szCs w:val="20"/>
              </w:rPr>
              <w:t>03</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8A4367" w:rsidRPr="00584390" w:rsidRDefault="008A4367" w:rsidP="00A21B46">
            <w:pPr>
              <w:jc w:val="center"/>
              <w:rPr>
                <w:bCs/>
                <w:color w:val="000000"/>
                <w:sz w:val="20"/>
                <w:szCs w:val="20"/>
              </w:rPr>
            </w:pPr>
            <w:r w:rsidRPr="00584390">
              <w:rPr>
                <w:bCs/>
                <w:color w:val="000000"/>
                <w:sz w:val="20"/>
                <w:szCs w:val="20"/>
              </w:rPr>
              <w:t>2010060400</w:t>
            </w:r>
          </w:p>
        </w:tc>
        <w:tc>
          <w:tcPr>
            <w:tcW w:w="1651" w:type="dxa"/>
            <w:tcBorders>
              <w:top w:val="single" w:sz="4" w:space="0" w:color="auto"/>
              <w:left w:val="nil"/>
              <w:bottom w:val="single" w:sz="4" w:space="0" w:color="auto"/>
              <w:right w:val="single" w:sz="4" w:space="0" w:color="auto"/>
            </w:tcBorders>
            <w:shd w:val="clear" w:color="auto" w:fill="auto"/>
            <w:noWrap/>
            <w:vAlign w:val="center"/>
          </w:tcPr>
          <w:p w:rsidR="008A4367" w:rsidRPr="00584390" w:rsidRDefault="008A4367" w:rsidP="00A21B46">
            <w:pPr>
              <w:jc w:val="center"/>
              <w:rPr>
                <w:bCs/>
                <w:color w:val="000000"/>
                <w:sz w:val="20"/>
                <w:szCs w:val="20"/>
              </w:rPr>
            </w:pPr>
            <w:r w:rsidRPr="00584390">
              <w:rPr>
                <w:bCs/>
                <w:color w:val="000000"/>
                <w:sz w:val="20"/>
                <w:szCs w:val="20"/>
              </w:rPr>
              <w:t> 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15,1</w:t>
            </w:r>
          </w:p>
        </w:tc>
        <w:tc>
          <w:tcPr>
            <w:tcW w:w="1125" w:type="dxa"/>
            <w:gridSpan w:val="5"/>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vAlign w:val="center"/>
          </w:tcPr>
          <w:p w:rsidR="008A4367" w:rsidRPr="00584390" w:rsidRDefault="008A4367" w:rsidP="00A21B46">
            <w:pPr>
              <w:rPr>
                <w:color w:val="000000"/>
                <w:sz w:val="20"/>
                <w:szCs w:val="20"/>
              </w:rPr>
            </w:pPr>
            <w:r w:rsidRPr="00584390">
              <w:rPr>
                <w:color w:val="000000"/>
                <w:sz w:val="20"/>
                <w:szCs w:val="20"/>
              </w:rPr>
              <w:t>Закупка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tcPr>
          <w:p w:rsidR="008A4367" w:rsidRPr="00584390" w:rsidRDefault="008A4367" w:rsidP="00A21B46">
            <w:pPr>
              <w:jc w:val="center"/>
              <w:rPr>
                <w:color w:val="000000"/>
                <w:sz w:val="20"/>
                <w:szCs w:val="20"/>
              </w:rPr>
            </w:pPr>
            <w:r w:rsidRPr="00584390">
              <w:rPr>
                <w:color w:val="000000"/>
                <w:sz w:val="20"/>
                <w:szCs w:val="20"/>
              </w:rPr>
              <w:t>555</w:t>
            </w:r>
          </w:p>
        </w:tc>
        <w:tc>
          <w:tcPr>
            <w:tcW w:w="810"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05</w:t>
            </w:r>
          </w:p>
        </w:tc>
        <w:tc>
          <w:tcPr>
            <w:tcW w:w="1127"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03</w:t>
            </w:r>
          </w:p>
        </w:tc>
        <w:tc>
          <w:tcPr>
            <w:tcW w:w="1366"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2010060400</w:t>
            </w:r>
          </w:p>
        </w:tc>
        <w:tc>
          <w:tcPr>
            <w:tcW w:w="1651"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15,1</w:t>
            </w:r>
          </w:p>
        </w:tc>
        <w:tc>
          <w:tcPr>
            <w:tcW w:w="1125" w:type="dxa"/>
            <w:gridSpan w:val="5"/>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vAlign w:val="center"/>
          </w:tcPr>
          <w:p w:rsidR="008A4367" w:rsidRPr="00584390" w:rsidRDefault="008A4367" w:rsidP="00A21B46">
            <w:pPr>
              <w:rPr>
                <w:color w:val="000000"/>
                <w:sz w:val="20"/>
                <w:szCs w:val="20"/>
              </w:rPr>
            </w:pPr>
            <w:r w:rsidRPr="00584390">
              <w:rPr>
                <w:color w:val="000000"/>
                <w:sz w:val="20"/>
                <w:szCs w:val="20"/>
              </w:rPr>
              <w:t>Иные закупки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tcPr>
          <w:p w:rsidR="008A4367" w:rsidRPr="00584390" w:rsidRDefault="008A4367" w:rsidP="00A21B46">
            <w:pPr>
              <w:jc w:val="center"/>
              <w:rPr>
                <w:color w:val="000000"/>
                <w:sz w:val="20"/>
                <w:szCs w:val="20"/>
              </w:rPr>
            </w:pPr>
            <w:r w:rsidRPr="00584390">
              <w:rPr>
                <w:color w:val="000000"/>
                <w:sz w:val="20"/>
                <w:szCs w:val="20"/>
              </w:rPr>
              <w:t>555</w:t>
            </w:r>
          </w:p>
        </w:tc>
        <w:tc>
          <w:tcPr>
            <w:tcW w:w="810"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05</w:t>
            </w:r>
          </w:p>
        </w:tc>
        <w:tc>
          <w:tcPr>
            <w:tcW w:w="1127"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03</w:t>
            </w:r>
          </w:p>
        </w:tc>
        <w:tc>
          <w:tcPr>
            <w:tcW w:w="1366"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2010060400</w:t>
            </w:r>
          </w:p>
        </w:tc>
        <w:tc>
          <w:tcPr>
            <w:tcW w:w="1651" w:type="dxa"/>
            <w:tcBorders>
              <w:top w:val="nil"/>
              <w:left w:val="nil"/>
              <w:bottom w:val="single" w:sz="4" w:space="0" w:color="auto"/>
              <w:right w:val="single" w:sz="4" w:space="0" w:color="auto"/>
            </w:tcBorders>
            <w:shd w:val="clear" w:color="auto" w:fill="auto"/>
            <w:noWrap/>
            <w:vAlign w:val="center"/>
          </w:tcPr>
          <w:p w:rsidR="008A4367" w:rsidRPr="00584390" w:rsidRDefault="008A4367" w:rsidP="00A21B46">
            <w:pPr>
              <w:jc w:val="center"/>
              <w:rPr>
                <w:color w:val="000000"/>
                <w:sz w:val="20"/>
                <w:szCs w:val="20"/>
              </w:rPr>
            </w:pPr>
            <w:r w:rsidRPr="00584390">
              <w:rPr>
                <w:color w:val="000000"/>
                <w:sz w:val="20"/>
                <w:szCs w:val="20"/>
              </w:rPr>
              <w:t>240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15,1</w:t>
            </w:r>
          </w:p>
        </w:tc>
        <w:tc>
          <w:tcPr>
            <w:tcW w:w="1125" w:type="dxa"/>
            <w:gridSpan w:val="5"/>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Прочие мероприятия по благоустройству городских округов и поселений</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03</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2010060500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 xml:space="preserve"> 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495,9</w:t>
            </w:r>
          </w:p>
        </w:tc>
        <w:tc>
          <w:tcPr>
            <w:tcW w:w="1125" w:type="dxa"/>
            <w:gridSpan w:val="5"/>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Закупка товаров, работ и услуг для обеспечения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03</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2010060500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495,9</w:t>
            </w:r>
          </w:p>
        </w:tc>
        <w:tc>
          <w:tcPr>
            <w:tcW w:w="1125" w:type="dxa"/>
            <w:gridSpan w:val="5"/>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03</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2010060500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240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495,9</w:t>
            </w:r>
          </w:p>
        </w:tc>
        <w:tc>
          <w:tcPr>
            <w:tcW w:w="1095" w:type="dxa"/>
            <w:gridSpan w:val="3"/>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305" w:type="dxa"/>
            <w:gridSpan w:val="6"/>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КУЛЬТУРА, КИНЕМАТОГРАФИЯ</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08</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0000000000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160,0</w:t>
            </w:r>
          </w:p>
        </w:tc>
        <w:tc>
          <w:tcPr>
            <w:tcW w:w="1095" w:type="dxa"/>
            <w:gridSpan w:val="3"/>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305" w:type="dxa"/>
            <w:gridSpan w:val="6"/>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Культура</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08</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01</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0000000000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160,0</w:t>
            </w:r>
          </w:p>
        </w:tc>
        <w:tc>
          <w:tcPr>
            <w:tcW w:w="1095" w:type="dxa"/>
            <w:gridSpan w:val="3"/>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305" w:type="dxa"/>
            <w:gridSpan w:val="6"/>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Учреждения культуры и мероприятия в сфере культуры и кинематографии</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08</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01</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2010044000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 xml:space="preserve">000 </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160,0</w:t>
            </w:r>
          </w:p>
        </w:tc>
        <w:tc>
          <w:tcPr>
            <w:tcW w:w="1095" w:type="dxa"/>
            <w:gridSpan w:val="3"/>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305" w:type="dxa"/>
            <w:gridSpan w:val="6"/>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Закупка товаров, работ и услуг для обеспечения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08</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01</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2010044000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160,0</w:t>
            </w:r>
          </w:p>
        </w:tc>
        <w:tc>
          <w:tcPr>
            <w:tcW w:w="1095" w:type="dxa"/>
            <w:gridSpan w:val="3"/>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305" w:type="dxa"/>
            <w:gridSpan w:val="6"/>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8A4367"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A21B46">
            <w:pPr>
              <w:rPr>
                <w:sz w:val="20"/>
                <w:szCs w:val="20"/>
              </w:rPr>
            </w:pPr>
            <w:r w:rsidRPr="00584390">
              <w:rPr>
                <w:sz w:val="20"/>
                <w:szCs w:val="20"/>
              </w:rPr>
              <w:t>Иные закупки товаров, работ и услуг для обеспечения государственных (муниципальных) нужд</w:t>
            </w:r>
          </w:p>
        </w:tc>
        <w:tc>
          <w:tcPr>
            <w:tcW w:w="1139" w:type="dxa"/>
            <w:shd w:val="clear" w:color="auto" w:fill="auto"/>
          </w:tcPr>
          <w:p w:rsidR="008A4367" w:rsidRPr="00584390" w:rsidRDefault="008A4367"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08</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01</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2010044000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240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160,0</w:t>
            </w:r>
          </w:p>
        </w:tc>
        <w:tc>
          <w:tcPr>
            <w:tcW w:w="1095" w:type="dxa"/>
            <w:gridSpan w:val="3"/>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c>
          <w:tcPr>
            <w:tcW w:w="1305" w:type="dxa"/>
            <w:gridSpan w:val="6"/>
            <w:tcBorders>
              <w:top w:val="single" w:sz="4" w:space="0" w:color="auto"/>
              <w:left w:val="single" w:sz="4" w:space="0" w:color="auto"/>
              <w:bottom w:val="single" w:sz="4" w:space="0" w:color="auto"/>
              <w:right w:val="single" w:sz="4" w:space="0" w:color="auto"/>
            </w:tcBorders>
            <w:shd w:val="clear" w:color="auto" w:fill="auto"/>
          </w:tcPr>
          <w:p w:rsidR="008A4367" w:rsidRPr="00584390" w:rsidRDefault="008A4367" w:rsidP="008A4367">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A4367" w:rsidRPr="00584390" w:rsidRDefault="008A4367" w:rsidP="00A21B46">
            <w:pPr>
              <w:rPr>
                <w:sz w:val="20"/>
                <w:szCs w:val="20"/>
              </w:rPr>
            </w:pPr>
            <w:r w:rsidRPr="00584390">
              <w:rPr>
                <w:sz w:val="20"/>
                <w:szCs w:val="20"/>
              </w:rPr>
              <w:t>0,0</w:t>
            </w:r>
          </w:p>
        </w:tc>
      </w:tr>
      <w:tr w:rsidR="0076748B"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lastRenderedPageBreak/>
              <w:t>СОЦИАЛЬНАЯ ПОЛИТИКА</w:t>
            </w:r>
          </w:p>
        </w:tc>
        <w:tc>
          <w:tcPr>
            <w:tcW w:w="1139" w:type="dxa"/>
            <w:shd w:val="clear" w:color="auto" w:fill="auto"/>
          </w:tcPr>
          <w:p w:rsidR="0076748B" w:rsidRPr="00584390" w:rsidRDefault="0076748B"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10</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0000000000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8A4367">
            <w:pPr>
              <w:rPr>
                <w:sz w:val="20"/>
                <w:szCs w:val="20"/>
              </w:rPr>
            </w:pPr>
            <w:r w:rsidRPr="00584390">
              <w:rPr>
                <w:sz w:val="20"/>
                <w:szCs w:val="20"/>
              </w:rPr>
              <w:t>120,0</w:t>
            </w:r>
          </w:p>
        </w:tc>
        <w:tc>
          <w:tcPr>
            <w:tcW w:w="2400" w:type="dxa"/>
            <w:gridSpan w:val="9"/>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r>
      <w:tr w:rsidR="0076748B"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Пенсионное обеспечение</w:t>
            </w:r>
          </w:p>
        </w:tc>
        <w:tc>
          <w:tcPr>
            <w:tcW w:w="1139" w:type="dxa"/>
            <w:shd w:val="clear" w:color="auto" w:fill="auto"/>
          </w:tcPr>
          <w:p w:rsidR="0076748B" w:rsidRPr="00584390" w:rsidRDefault="0076748B"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10</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0000000000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2400" w:type="dxa"/>
            <w:gridSpan w:val="9"/>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r>
      <w:tr w:rsidR="0076748B"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Доплаты к пенсиям государственных служащих субъектов Российской Федерации и муниципальных служащих</w:t>
            </w:r>
          </w:p>
        </w:tc>
        <w:tc>
          <w:tcPr>
            <w:tcW w:w="1139" w:type="dxa"/>
            <w:shd w:val="clear" w:color="auto" w:fill="auto"/>
          </w:tcPr>
          <w:p w:rsidR="0076748B" w:rsidRPr="00584390" w:rsidRDefault="0076748B"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10</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2010049100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 xml:space="preserve"> 000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2400" w:type="dxa"/>
            <w:gridSpan w:val="9"/>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20,0</w:t>
            </w:r>
          </w:p>
        </w:tc>
      </w:tr>
      <w:tr w:rsidR="0076748B"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Социальное обеспечение и иные выплаты населению</w:t>
            </w:r>
          </w:p>
        </w:tc>
        <w:tc>
          <w:tcPr>
            <w:tcW w:w="1139" w:type="dxa"/>
            <w:shd w:val="clear" w:color="auto" w:fill="auto"/>
          </w:tcPr>
          <w:p w:rsidR="0076748B" w:rsidRPr="00584390" w:rsidRDefault="0076748B"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10</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2010049100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300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2400" w:type="dxa"/>
            <w:gridSpan w:val="9"/>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r>
      <w:tr w:rsidR="0076748B" w:rsidRPr="00584390" w:rsidTr="008A4367">
        <w:trPr>
          <w:trHeight w:val="646"/>
        </w:trPr>
        <w:tc>
          <w:tcPr>
            <w:tcW w:w="2823" w:type="dxa"/>
            <w:tcBorders>
              <w:top w:val="single" w:sz="4" w:space="0" w:color="auto"/>
              <w:left w:val="single" w:sz="4" w:space="0" w:color="auto"/>
              <w:bottom w:val="single" w:sz="4" w:space="0" w:color="auto"/>
              <w:right w:val="single" w:sz="4" w:space="0" w:color="auto"/>
            </w:tcBorders>
            <w:shd w:val="clear" w:color="auto" w:fill="auto"/>
          </w:tcPr>
          <w:p w:rsidR="0076748B" w:rsidRPr="00584390" w:rsidRDefault="0076748B" w:rsidP="00A21B46">
            <w:pPr>
              <w:rPr>
                <w:sz w:val="20"/>
                <w:szCs w:val="20"/>
              </w:rPr>
            </w:pPr>
            <w:r w:rsidRPr="00584390">
              <w:rPr>
                <w:sz w:val="20"/>
                <w:szCs w:val="20"/>
              </w:rPr>
              <w:t>Публичные нормативные социальные выплаты гражданам</w:t>
            </w:r>
          </w:p>
        </w:tc>
        <w:tc>
          <w:tcPr>
            <w:tcW w:w="1139" w:type="dxa"/>
            <w:shd w:val="clear" w:color="auto" w:fill="auto"/>
          </w:tcPr>
          <w:p w:rsidR="0076748B" w:rsidRPr="00584390" w:rsidRDefault="0076748B" w:rsidP="00A21B46">
            <w:pPr>
              <w:rPr>
                <w:sz w:val="20"/>
                <w:szCs w:val="20"/>
              </w:rPr>
            </w:pPr>
            <w:r w:rsidRPr="00584390">
              <w:rPr>
                <w:sz w:val="20"/>
                <w:szCs w:val="20"/>
              </w:rPr>
              <w:t>555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10</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01</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2010049100</w:t>
            </w:r>
          </w:p>
        </w:tc>
        <w:tc>
          <w:tcPr>
            <w:tcW w:w="1651"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310</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2400" w:type="dxa"/>
            <w:gridSpan w:val="9"/>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r w:rsidRPr="00584390">
              <w:rPr>
                <w:sz w:val="20"/>
                <w:szCs w:val="20"/>
              </w:rPr>
              <w:t>120,0</w:t>
            </w:r>
          </w:p>
        </w:tc>
      </w:tr>
      <w:tr w:rsidR="0076748B"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Условно утвержденные расходы</w:t>
            </w:r>
          </w:p>
        </w:tc>
        <w:tc>
          <w:tcPr>
            <w:tcW w:w="1139" w:type="dxa"/>
            <w:shd w:val="clear" w:color="auto" w:fill="auto"/>
          </w:tcPr>
          <w:p w:rsidR="0076748B" w:rsidRPr="00584390" w:rsidRDefault="0076748B" w:rsidP="00A21B46">
            <w:pPr>
              <w:rPr>
                <w:sz w:val="20"/>
                <w:szCs w:val="20"/>
              </w:rPr>
            </w:pPr>
            <w:r w:rsidRPr="00584390">
              <w:rPr>
                <w:sz w:val="20"/>
                <w:szCs w:val="20"/>
              </w:rPr>
              <w:t>555</w:t>
            </w:r>
          </w:p>
        </w:tc>
        <w:tc>
          <w:tcPr>
            <w:tcW w:w="810"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w:t>
            </w:r>
          </w:p>
        </w:tc>
        <w:tc>
          <w:tcPr>
            <w:tcW w:w="1127"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00</w:t>
            </w:r>
          </w:p>
        </w:tc>
        <w:tc>
          <w:tcPr>
            <w:tcW w:w="1366"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0000000000</w:t>
            </w:r>
          </w:p>
        </w:tc>
        <w:tc>
          <w:tcPr>
            <w:tcW w:w="1651"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000</w:t>
            </w:r>
          </w:p>
        </w:tc>
        <w:tc>
          <w:tcPr>
            <w:tcW w:w="866"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w:t>
            </w:r>
          </w:p>
        </w:tc>
        <w:tc>
          <w:tcPr>
            <w:tcW w:w="2400" w:type="dxa"/>
            <w:gridSpan w:val="9"/>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169,3</w:t>
            </w: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p>
          <w:p w:rsidR="0076748B" w:rsidRPr="00584390" w:rsidRDefault="0076748B" w:rsidP="00A21B46">
            <w:pPr>
              <w:rPr>
                <w:sz w:val="20"/>
                <w:szCs w:val="20"/>
              </w:rPr>
            </w:pPr>
            <w:r w:rsidRPr="00584390">
              <w:rPr>
                <w:sz w:val="20"/>
                <w:szCs w:val="20"/>
              </w:rPr>
              <w:t>331,6</w:t>
            </w:r>
          </w:p>
        </w:tc>
      </w:tr>
      <w:tr w:rsidR="0076748B"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Условно утвержденные расходы</w:t>
            </w:r>
          </w:p>
        </w:tc>
        <w:tc>
          <w:tcPr>
            <w:tcW w:w="1139" w:type="dxa"/>
            <w:shd w:val="clear" w:color="auto" w:fill="auto"/>
          </w:tcPr>
          <w:p w:rsidR="0076748B" w:rsidRPr="00584390" w:rsidRDefault="0076748B" w:rsidP="00A21B46">
            <w:pPr>
              <w:rPr>
                <w:sz w:val="20"/>
                <w:szCs w:val="20"/>
              </w:rPr>
            </w:pPr>
            <w:r w:rsidRPr="00584390">
              <w:rPr>
                <w:sz w:val="20"/>
                <w:szCs w:val="20"/>
              </w:rPr>
              <w:t>555</w:t>
            </w:r>
          </w:p>
        </w:tc>
        <w:tc>
          <w:tcPr>
            <w:tcW w:w="810"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w:t>
            </w:r>
          </w:p>
        </w:tc>
        <w:tc>
          <w:tcPr>
            <w:tcW w:w="1127"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w:t>
            </w:r>
          </w:p>
        </w:tc>
        <w:tc>
          <w:tcPr>
            <w:tcW w:w="1366"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0000000000</w:t>
            </w:r>
          </w:p>
        </w:tc>
        <w:tc>
          <w:tcPr>
            <w:tcW w:w="1651"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000</w:t>
            </w:r>
          </w:p>
        </w:tc>
        <w:tc>
          <w:tcPr>
            <w:tcW w:w="866"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w:t>
            </w:r>
          </w:p>
        </w:tc>
        <w:tc>
          <w:tcPr>
            <w:tcW w:w="2400" w:type="dxa"/>
            <w:gridSpan w:val="9"/>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169,3</w:t>
            </w: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p>
          <w:p w:rsidR="0076748B" w:rsidRPr="00584390" w:rsidRDefault="0076748B" w:rsidP="00A21B46">
            <w:pPr>
              <w:rPr>
                <w:sz w:val="20"/>
                <w:szCs w:val="20"/>
              </w:rPr>
            </w:pPr>
            <w:r w:rsidRPr="00584390">
              <w:rPr>
                <w:sz w:val="20"/>
                <w:szCs w:val="20"/>
              </w:rPr>
              <w:t>331,6</w:t>
            </w:r>
          </w:p>
        </w:tc>
      </w:tr>
      <w:tr w:rsidR="0076748B"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Условно-утвержденные расходы</w:t>
            </w:r>
          </w:p>
        </w:tc>
        <w:tc>
          <w:tcPr>
            <w:tcW w:w="1139" w:type="dxa"/>
            <w:shd w:val="clear" w:color="auto" w:fill="auto"/>
          </w:tcPr>
          <w:p w:rsidR="0076748B" w:rsidRPr="00584390" w:rsidRDefault="0076748B" w:rsidP="00A21B46">
            <w:pPr>
              <w:rPr>
                <w:sz w:val="20"/>
                <w:szCs w:val="20"/>
              </w:rPr>
            </w:pPr>
            <w:r w:rsidRPr="00584390">
              <w:rPr>
                <w:sz w:val="20"/>
                <w:szCs w:val="20"/>
              </w:rPr>
              <w:t>555</w:t>
            </w:r>
          </w:p>
        </w:tc>
        <w:tc>
          <w:tcPr>
            <w:tcW w:w="810"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w:t>
            </w:r>
          </w:p>
        </w:tc>
        <w:tc>
          <w:tcPr>
            <w:tcW w:w="1127"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w:t>
            </w:r>
          </w:p>
        </w:tc>
        <w:tc>
          <w:tcPr>
            <w:tcW w:w="1366"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9990000090</w:t>
            </w:r>
          </w:p>
        </w:tc>
        <w:tc>
          <w:tcPr>
            <w:tcW w:w="1651"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000</w:t>
            </w:r>
          </w:p>
        </w:tc>
        <w:tc>
          <w:tcPr>
            <w:tcW w:w="866"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w:t>
            </w:r>
          </w:p>
        </w:tc>
        <w:tc>
          <w:tcPr>
            <w:tcW w:w="2400" w:type="dxa"/>
            <w:gridSpan w:val="9"/>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169,3</w:t>
            </w: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p>
          <w:p w:rsidR="0076748B" w:rsidRPr="00584390" w:rsidRDefault="0076748B" w:rsidP="00A21B46">
            <w:pPr>
              <w:rPr>
                <w:sz w:val="20"/>
                <w:szCs w:val="20"/>
              </w:rPr>
            </w:pPr>
            <w:r w:rsidRPr="00584390">
              <w:rPr>
                <w:sz w:val="20"/>
                <w:szCs w:val="20"/>
              </w:rPr>
              <w:t>331,6</w:t>
            </w:r>
          </w:p>
        </w:tc>
      </w:tr>
      <w:tr w:rsidR="0076748B" w:rsidRPr="00584390" w:rsidTr="008A4367">
        <w:trPr>
          <w:trHeight w:val="646"/>
        </w:trPr>
        <w:tc>
          <w:tcPr>
            <w:tcW w:w="2823" w:type="dxa"/>
            <w:tcBorders>
              <w:top w:val="nil"/>
              <w:left w:val="single" w:sz="8" w:space="0" w:color="auto"/>
              <w:bottom w:val="single" w:sz="4" w:space="0" w:color="auto"/>
              <w:right w:val="single" w:sz="4" w:space="0" w:color="auto"/>
            </w:tcBorders>
            <w:shd w:val="clear" w:color="auto" w:fill="auto"/>
            <w:vAlign w:val="center"/>
          </w:tcPr>
          <w:p w:rsidR="0076748B" w:rsidRPr="00584390" w:rsidRDefault="0076748B" w:rsidP="00A21B46">
            <w:pPr>
              <w:rPr>
                <w:sz w:val="20"/>
                <w:szCs w:val="20"/>
              </w:rPr>
            </w:pPr>
            <w:r w:rsidRPr="00584390">
              <w:rPr>
                <w:sz w:val="20"/>
                <w:szCs w:val="20"/>
              </w:rPr>
              <w:t>Условно утвержденные расходы</w:t>
            </w:r>
          </w:p>
        </w:tc>
        <w:tc>
          <w:tcPr>
            <w:tcW w:w="1139" w:type="dxa"/>
            <w:shd w:val="clear" w:color="auto" w:fill="auto"/>
          </w:tcPr>
          <w:p w:rsidR="0076748B" w:rsidRPr="00584390" w:rsidRDefault="0076748B" w:rsidP="00A21B46">
            <w:pPr>
              <w:rPr>
                <w:sz w:val="20"/>
                <w:szCs w:val="20"/>
              </w:rPr>
            </w:pPr>
            <w:r w:rsidRPr="00584390">
              <w:rPr>
                <w:sz w:val="20"/>
                <w:szCs w:val="20"/>
              </w:rPr>
              <w:t>555</w:t>
            </w:r>
          </w:p>
        </w:tc>
        <w:tc>
          <w:tcPr>
            <w:tcW w:w="810"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w:t>
            </w:r>
          </w:p>
        </w:tc>
        <w:tc>
          <w:tcPr>
            <w:tcW w:w="1127"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w:t>
            </w:r>
          </w:p>
        </w:tc>
        <w:tc>
          <w:tcPr>
            <w:tcW w:w="1366"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9990000090</w:t>
            </w:r>
          </w:p>
        </w:tc>
        <w:tc>
          <w:tcPr>
            <w:tcW w:w="1651"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 xml:space="preserve">   999</w:t>
            </w:r>
          </w:p>
        </w:tc>
        <w:tc>
          <w:tcPr>
            <w:tcW w:w="866" w:type="dxa"/>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0</w:t>
            </w:r>
          </w:p>
        </w:tc>
        <w:tc>
          <w:tcPr>
            <w:tcW w:w="2400" w:type="dxa"/>
            <w:gridSpan w:val="9"/>
            <w:tcBorders>
              <w:top w:val="nil"/>
              <w:left w:val="nil"/>
              <w:bottom w:val="single" w:sz="4" w:space="0" w:color="auto"/>
              <w:right w:val="single" w:sz="8" w:space="0" w:color="auto"/>
            </w:tcBorders>
            <w:shd w:val="clear" w:color="auto" w:fill="auto"/>
            <w:noWrap/>
            <w:vAlign w:val="center"/>
          </w:tcPr>
          <w:p w:rsidR="0076748B" w:rsidRPr="00584390" w:rsidRDefault="0076748B" w:rsidP="00A21B46">
            <w:pPr>
              <w:rPr>
                <w:sz w:val="20"/>
                <w:szCs w:val="20"/>
              </w:rPr>
            </w:pPr>
            <w:r w:rsidRPr="00584390">
              <w:rPr>
                <w:sz w:val="20"/>
                <w:szCs w:val="20"/>
              </w:rPr>
              <w:t>169,3</w:t>
            </w:r>
          </w:p>
        </w:tc>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76748B" w:rsidRPr="00584390" w:rsidRDefault="0076748B" w:rsidP="00A21B46">
            <w:pPr>
              <w:rPr>
                <w:sz w:val="20"/>
                <w:szCs w:val="20"/>
              </w:rPr>
            </w:pPr>
          </w:p>
          <w:p w:rsidR="0076748B" w:rsidRPr="00584390" w:rsidRDefault="0076748B" w:rsidP="00A21B46">
            <w:pPr>
              <w:rPr>
                <w:sz w:val="20"/>
                <w:szCs w:val="20"/>
              </w:rPr>
            </w:pPr>
            <w:r w:rsidRPr="00584390">
              <w:rPr>
                <w:sz w:val="20"/>
                <w:szCs w:val="20"/>
              </w:rPr>
              <w:t>331,6</w:t>
            </w:r>
          </w:p>
        </w:tc>
      </w:tr>
    </w:tbl>
    <w:p w:rsidR="0076748B" w:rsidRPr="00584390" w:rsidRDefault="0076748B" w:rsidP="008A4367">
      <w:pPr>
        <w:pStyle w:val="a8"/>
        <w:rPr>
          <w:bCs/>
          <w:sz w:val="20"/>
          <w:szCs w:val="20"/>
        </w:rPr>
      </w:pPr>
      <w:r w:rsidRPr="00584390">
        <w:rPr>
          <w:bCs/>
          <w:sz w:val="20"/>
          <w:szCs w:val="20"/>
        </w:rPr>
        <w:t>Приложение №6</w:t>
      </w:r>
    </w:p>
    <w:tbl>
      <w:tblPr>
        <w:tblpPr w:leftFromText="180" w:rightFromText="180" w:vertAnchor="text" w:horzAnchor="margin" w:tblpY="-5230"/>
        <w:tblOverlap w:val="never"/>
        <w:tblW w:w="10188" w:type="dxa"/>
        <w:tblLook w:val="0000" w:firstRow="0" w:lastRow="0" w:firstColumn="0" w:lastColumn="0" w:noHBand="0" w:noVBand="0"/>
      </w:tblPr>
      <w:tblGrid>
        <w:gridCol w:w="239"/>
        <w:gridCol w:w="238"/>
        <w:gridCol w:w="238"/>
        <w:gridCol w:w="238"/>
        <w:gridCol w:w="238"/>
        <w:gridCol w:w="278"/>
        <w:gridCol w:w="989"/>
        <w:gridCol w:w="989"/>
        <w:gridCol w:w="989"/>
        <w:gridCol w:w="989"/>
        <w:gridCol w:w="238"/>
        <w:gridCol w:w="4525"/>
      </w:tblGrid>
      <w:tr w:rsidR="0076748B" w:rsidRPr="00584390" w:rsidTr="00A21B46">
        <w:trPr>
          <w:trHeight w:val="540"/>
        </w:trPr>
        <w:tc>
          <w:tcPr>
            <w:tcW w:w="239"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238"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238"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238"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238"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278"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989"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989"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989"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989"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238"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c>
          <w:tcPr>
            <w:tcW w:w="4525" w:type="dxa"/>
            <w:tcBorders>
              <w:top w:val="nil"/>
              <w:left w:val="nil"/>
              <w:bottom w:val="nil"/>
              <w:right w:val="nil"/>
            </w:tcBorders>
            <w:shd w:val="clear" w:color="auto" w:fill="auto"/>
            <w:noWrap/>
            <w:vAlign w:val="bottom"/>
          </w:tcPr>
          <w:p w:rsidR="0076748B" w:rsidRPr="00584390" w:rsidRDefault="0076748B" w:rsidP="00A21B46">
            <w:pPr>
              <w:jc w:val="center"/>
              <w:rPr>
                <w:b/>
                <w:bCs/>
                <w:sz w:val="20"/>
                <w:szCs w:val="20"/>
              </w:rPr>
            </w:pPr>
          </w:p>
        </w:tc>
      </w:tr>
      <w:tr w:rsidR="0076748B" w:rsidRPr="00584390" w:rsidTr="00A21B46">
        <w:trPr>
          <w:trHeight w:val="270"/>
        </w:trPr>
        <w:tc>
          <w:tcPr>
            <w:tcW w:w="10188" w:type="dxa"/>
            <w:gridSpan w:val="12"/>
            <w:tcBorders>
              <w:top w:val="nil"/>
              <w:left w:val="nil"/>
              <w:bottom w:val="nil"/>
              <w:right w:val="nil"/>
            </w:tcBorders>
            <w:shd w:val="clear" w:color="auto" w:fill="auto"/>
            <w:noWrap/>
            <w:vAlign w:val="bottom"/>
          </w:tcPr>
          <w:p w:rsidR="0076748B" w:rsidRPr="00584390" w:rsidRDefault="0076748B" w:rsidP="00A21B46">
            <w:pPr>
              <w:jc w:val="right"/>
              <w:rPr>
                <w:bCs/>
                <w:sz w:val="20"/>
                <w:szCs w:val="20"/>
              </w:rPr>
            </w:pPr>
            <w:r w:rsidRPr="00584390">
              <w:rPr>
                <w:bCs/>
                <w:sz w:val="20"/>
                <w:szCs w:val="20"/>
              </w:rPr>
              <w:t>Приложение №3</w:t>
            </w:r>
          </w:p>
          <w:p w:rsidR="0076748B" w:rsidRPr="00584390" w:rsidRDefault="0076748B" w:rsidP="00A21B46">
            <w:pPr>
              <w:jc w:val="right"/>
              <w:rPr>
                <w:bCs/>
                <w:sz w:val="20"/>
                <w:szCs w:val="20"/>
              </w:rPr>
            </w:pPr>
            <w:r w:rsidRPr="00584390">
              <w:rPr>
                <w:bCs/>
                <w:sz w:val="20"/>
                <w:szCs w:val="20"/>
              </w:rPr>
              <w:t xml:space="preserve">                    к решению Совета депутатов Верх-</w:t>
            </w:r>
            <w:proofErr w:type="spellStart"/>
            <w:r w:rsidRPr="00584390">
              <w:rPr>
                <w:bCs/>
                <w:sz w:val="20"/>
                <w:szCs w:val="20"/>
              </w:rPr>
              <w:t>Алеусского</w:t>
            </w:r>
            <w:proofErr w:type="spellEnd"/>
            <w:r w:rsidRPr="00584390">
              <w:rPr>
                <w:bCs/>
                <w:sz w:val="20"/>
                <w:szCs w:val="20"/>
              </w:rPr>
              <w:t xml:space="preserve"> сельсовета </w:t>
            </w:r>
          </w:p>
          <w:p w:rsidR="0076748B" w:rsidRPr="00584390" w:rsidRDefault="0076748B" w:rsidP="00A21B46">
            <w:pPr>
              <w:jc w:val="right"/>
              <w:rPr>
                <w:bCs/>
                <w:sz w:val="20"/>
                <w:szCs w:val="20"/>
              </w:rPr>
            </w:pPr>
            <w:r w:rsidRPr="00584390">
              <w:rPr>
                <w:bCs/>
                <w:sz w:val="20"/>
                <w:szCs w:val="20"/>
              </w:rPr>
              <w:t xml:space="preserve">                                                                    Ордынского района Новосибирской области                                                                                                                           </w:t>
            </w:r>
            <w:proofErr w:type="gramStart"/>
            <w:r w:rsidRPr="00584390">
              <w:rPr>
                <w:bCs/>
                <w:sz w:val="20"/>
                <w:szCs w:val="20"/>
              </w:rPr>
              <w:t xml:space="preserve">   «</w:t>
            </w:r>
            <w:proofErr w:type="gramEnd"/>
            <w:r w:rsidRPr="00584390">
              <w:rPr>
                <w:bCs/>
                <w:sz w:val="20"/>
                <w:szCs w:val="20"/>
              </w:rPr>
              <w:t>О внесении изменений в решение Совета депутатов</w:t>
            </w:r>
          </w:p>
          <w:p w:rsidR="0076748B" w:rsidRPr="00584390" w:rsidRDefault="0076748B" w:rsidP="00A21B46">
            <w:pPr>
              <w:jc w:val="right"/>
              <w:rPr>
                <w:bCs/>
                <w:sz w:val="20"/>
                <w:szCs w:val="20"/>
              </w:rPr>
            </w:pPr>
            <w:r w:rsidRPr="00584390">
              <w:rPr>
                <w:bCs/>
                <w:sz w:val="20"/>
                <w:szCs w:val="20"/>
              </w:rPr>
              <w:t xml:space="preserve"> Верх-</w:t>
            </w:r>
            <w:proofErr w:type="spellStart"/>
            <w:r w:rsidRPr="00584390">
              <w:rPr>
                <w:bCs/>
                <w:sz w:val="20"/>
                <w:szCs w:val="20"/>
              </w:rPr>
              <w:t>Алеусского</w:t>
            </w:r>
            <w:proofErr w:type="spellEnd"/>
            <w:r w:rsidRPr="00584390">
              <w:rPr>
                <w:bCs/>
                <w:sz w:val="20"/>
                <w:szCs w:val="20"/>
              </w:rPr>
              <w:t xml:space="preserve"> сельсовета Ордынского района Новосибирской области</w:t>
            </w:r>
          </w:p>
          <w:p w:rsidR="0076748B" w:rsidRPr="00584390" w:rsidRDefault="0076748B" w:rsidP="00A21B46">
            <w:pPr>
              <w:jc w:val="right"/>
              <w:rPr>
                <w:bCs/>
                <w:sz w:val="20"/>
                <w:szCs w:val="20"/>
              </w:rPr>
            </w:pPr>
            <w:r w:rsidRPr="00584390">
              <w:rPr>
                <w:bCs/>
                <w:sz w:val="20"/>
                <w:szCs w:val="20"/>
              </w:rPr>
              <w:t xml:space="preserve">от 22.12.2023 №1 «О </w:t>
            </w:r>
            <w:proofErr w:type="gramStart"/>
            <w:r w:rsidRPr="00584390">
              <w:rPr>
                <w:bCs/>
                <w:sz w:val="20"/>
                <w:szCs w:val="20"/>
              </w:rPr>
              <w:t>бюджете  Верх</w:t>
            </w:r>
            <w:proofErr w:type="gramEnd"/>
            <w:r w:rsidRPr="00584390">
              <w:rPr>
                <w:bCs/>
                <w:sz w:val="20"/>
                <w:szCs w:val="20"/>
              </w:rPr>
              <w:t>-</w:t>
            </w:r>
            <w:proofErr w:type="spellStart"/>
            <w:r w:rsidRPr="00584390">
              <w:rPr>
                <w:bCs/>
                <w:sz w:val="20"/>
                <w:szCs w:val="20"/>
              </w:rPr>
              <w:t>Алеусского</w:t>
            </w:r>
            <w:proofErr w:type="spellEnd"/>
            <w:r w:rsidRPr="00584390">
              <w:rPr>
                <w:bCs/>
                <w:sz w:val="20"/>
                <w:szCs w:val="20"/>
              </w:rPr>
              <w:t xml:space="preserve"> сельсовета Ордынского </w:t>
            </w:r>
          </w:p>
          <w:p w:rsidR="0076748B" w:rsidRPr="00584390" w:rsidRDefault="0076748B" w:rsidP="00A21B46">
            <w:pPr>
              <w:jc w:val="right"/>
              <w:rPr>
                <w:bCs/>
                <w:sz w:val="20"/>
                <w:szCs w:val="20"/>
              </w:rPr>
            </w:pPr>
            <w:r w:rsidRPr="00584390">
              <w:rPr>
                <w:bCs/>
                <w:sz w:val="20"/>
                <w:szCs w:val="20"/>
              </w:rPr>
              <w:t xml:space="preserve">района Новосибирской области на 2024 год и </w:t>
            </w:r>
          </w:p>
          <w:p w:rsidR="0076748B" w:rsidRPr="00584390" w:rsidRDefault="0076748B" w:rsidP="00A21B46">
            <w:pPr>
              <w:jc w:val="right"/>
              <w:rPr>
                <w:bCs/>
                <w:sz w:val="20"/>
                <w:szCs w:val="20"/>
              </w:rPr>
            </w:pPr>
            <w:r w:rsidRPr="00584390">
              <w:rPr>
                <w:bCs/>
                <w:sz w:val="20"/>
                <w:szCs w:val="20"/>
              </w:rPr>
              <w:t xml:space="preserve">плановый период 2025 и 2026 годов» </w:t>
            </w:r>
          </w:p>
          <w:p w:rsidR="0076748B" w:rsidRPr="00584390" w:rsidRDefault="0076748B" w:rsidP="00A21B46">
            <w:pPr>
              <w:jc w:val="right"/>
              <w:rPr>
                <w:b/>
                <w:bCs/>
                <w:sz w:val="20"/>
                <w:szCs w:val="20"/>
              </w:rPr>
            </w:pPr>
            <w:r w:rsidRPr="00584390">
              <w:rPr>
                <w:bCs/>
                <w:sz w:val="20"/>
                <w:szCs w:val="20"/>
              </w:rPr>
              <w:t xml:space="preserve">от   </w:t>
            </w:r>
            <w:proofErr w:type="gramStart"/>
            <w:r w:rsidRPr="00584390">
              <w:rPr>
                <w:bCs/>
                <w:sz w:val="20"/>
                <w:szCs w:val="20"/>
              </w:rPr>
              <w:t>31 .</w:t>
            </w:r>
            <w:proofErr w:type="gramEnd"/>
            <w:r w:rsidRPr="00584390">
              <w:rPr>
                <w:bCs/>
                <w:sz w:val="20"/>
                <w:szCs w:val="20"/>
              </w:rPr>
              <w:t>05.2024 № 2</w:t>
            </w:r>
          </w:p>
        </w:tc>
      </w:tr>
    </w:tbl>
    <w:p w:rsidR="0076748B" w:rsidRPr="00584390" w:rsidRDefault="0076748B" w:rsidP="00584390">
      <w:pPr>
        <w:rPr>
          <w:b/>
          <w:sz w:val="20"/>
          <w:szCs w:val="20"/>
        </w:rPr>
      </w:pPr>
    </w:p>
    <w:p w:rsidR="0076748B" w:rsidRPr="00584390" w:rsidRDefault="0076748B" w:rsidP="0076748B">
      <w:pPr>
        <w:jc w:val="center"/>
        <w:rPr>
          <w:b/>
          <w:sz w:val="20"/>
          <w:szCs w:val="20"/>
        </w:rPr>
      </w:pPr>
      <w:r w:rsidRPr="00584390">
        <w:rPr>
          <w:b/>
          <w:sz w:val="20"/>
          <w:szCs w:val="20"/>
        </w:rPr>
        <w:t>Источники финансирования дефицита местного бюджета на 2024 год и плановый период 2025 и 2026 годов</w:t>
      </w:r>
    </w:p>
    <w:p w:rsidR="0076748B" w:rsidRPr="00584390" w:rsidRDefault="0076748B" w:rsidP="00584390">
      <w:pPr>
        <w:jc w:val="right"/>
        <w:rPr>
          <w:sz w:val="20"/>
          <w:szCs w:val="20"/>
        </w:rPr>
      </w:pPr>
    </w:p>
    <w:p w:rsidR="0076748B" w:rsidRPr="00584390" w:rsidRDefault="0076748B" w:rsidP="0076748B">
      <w:pPr>
        <w:pStyle w:val="2"/>
        <w:tabs>
          <w:tab w:val="left" w:pos="6534"/>
          <w:tab w:val="right" w:pos="9382"/>
        </w:tabs>
        <w:rPr>
          <w:sz w:val="20"/>
          <w:szCs w:val="20"/>
        </w:rPr>
      </w:pPr>
      <w:r w:rsidRPr="00584390">
        <w:rPr>
          <w:sz w:val="20"/>
          <w:szCs w:val="20"/>
        </w:rPr>
        <w:tab/>
        <w:t xml:space="preserve">                                    </w:t>
      </w:r>
      <w:r w:rsidRPr="00584390">
        <w:rPr>
          <w:sz w:val="20"/>
          <w:szCs w:val="20"/>
        </w:rPr>
        <w:tab/>
        <w:t xml:space="preserve">     тыс. рублей</w:t>
      </w: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494"/>
        <w:gridCol w:w="3317"/>
        <w:gridCol w:w="1276"/>
        <w:gridCol w:w="1134"/>
        <w:gridCol w:w="1100"/>
      </w:tblGrid>
      <w:tr w:rsidR="0076748B" w:rsidRPr="00584390" w:rsidTr="00A21B46">
        <w:trPr>
          <w:trHeight w:val="1026"/>
        </w:trPr>
        <w:tc>
          <w:tcPr>
            <w:tcW w:w="3913" w:type="dxa"/>
            <w:gridSpan w:val="2"/>
          </w:tcPr>
          <w:p w:rsidR="0076748B" w:rsidRPr="00584390" w:rsidRDefault="0076748B" w:rsidP="00A21B46">
            <w:pPr>
              <w:pStyle w:val="2"/>
              <w:rPr>
                <w:sz w:val="20"/>
                <w:szCs w:val="20"/>
              </w:rPr>
            </w:pPr>
            <w:r w:rsidRPr="00584390">
              <w:rPr>
                <w:sz w:val="20"/>
                <w:szCs w:val="20"/>
              </w:rPr>
              <w:t>Код классификации источников внутреннего финансирования дефицита бюджета</w:t>
            </w:r>
          </w:p>
        </w:tc>
        <w:tc>
          <w:tcPr>
            <w:tcW w:w="3317" w:type="dxa"/>
            <w:vMerge w:val="restart"/>
          </w:tcPr>
          <w:p w:rsidR="0076748B" w:rsidRPr="00584390" w:rsidRDefault="0076748B" w:rsidP="00A21B46">
            <w:pPr>
              <w:pStyle w:val="2"/>
              <w:rPr>
                <w:sz w:val="20"/>
                <w:szCs w:val="20"/>
              </w:rPr>
            </w:pPr>
            <w:r w:rsidRPr="00584390">
              <w:rPr>
                <w:sz w:val="20"/>
                <w:szCs w:val="20"/>
              </w:rPr>
              <w:t>Наименование групп, подгрупп,</w:t>
            </w:r>
          </w:p>
          <w:p w:rsidR="0076748B" w:rsidRPr="00584390" w:rsidRDefault="0076748B" w:rsidP="00A21B46">
            <w:pPr>
              <w:pStyle w:val="2"/>
              <w:rPr>
                <w:sz w:val="20"/>
                <w:szCs w:val="20"/>
                <w:highlight w:val="green"/>
              </w:rPr>
            </w:pPr>
            <w:r w:rsidRPr="00584390">
              <w:rPr>
                <w:sz w:val="20"/>
                <w:szCs w:val="20"/>
              </w:rPr>
              <w:lastRenderedPageBreak/>
              <w:t>статей, видов источников внутреннего финансирования дефицита бюджета</w:t>
            </w:r>
          </w:p>
        </w:tc>
        <w:tc>
          <w:tcPr>
            <w:tcW w:w="3510" w:type="dxa"/>
            <w:gridSpan w:val="3"/>
          </w:tcPr>
          <w:p w:rsidR="0076748B" w:rsidRPr="00584390" w:rsidRDefault="0076748B" w:rsidP="00A21B46">
            <w:pPr>
              <w:pStyle w:val="2"/>
              <w:rPr>
                <w:sz w:val="20"/>
                <w:szCs w:val="20"/>
                <w:highlight w:val="green"/>
              </w:rPr>
            </w:pPr>
            <w:r w:rsidRPr="00584390">
              <w:rPr>
                <w:sz w:val="20"/>
                <w:szCs w:val="20"/>
              </w:rPr>
              <w:lastRenderedPageBreak/>
              <w:t>Сумма</w:t>
            </w:r>
          </w:p>
        </w:tc>
      </w:tr>
      <w:tr w:rsidR="0076748B" w:rsidRPr="00584390" w:rsidTr="00A21B46">
        <w:trPr>
          <w:trHeight w:val="1822"/>
        </w:trPr>
        <w:tc>
          <w:tcPr>
            <w:tcW w:w="1419" w:type="dxa"/>
          </w:tcPr>
          <w:p w:rsidR="0076748B" w:rsidRPr="00584390" w:rsidRDefault="0076748B" w:rsidP="00A21B46">
            <w:pPr>
              <w:pStyle w:val="2"/>
              <w:rPr>
                <w:sz w:val="20"/>
                <w:szCs w:val="20"/>
              </w:rPr>
            </w:pPr>
            <w:r w:rsidRPr="00584390">
              <w:rPr>
                <w:sz w:val="20"/>
                <w:szCs w:val="20"/>
              </w:rPr>
              <w:lastRenderedPageBreak/>
              <w:t>Главного администратора источников внутреннего финансирования дефицита бюджета</w:t>
            </w:r>
          </w:p>
        </w:tc>
        <w:tc>
          <w:tcPr>
            <w:tcW w:w="2494" w:type="dxa"/>
          </w:tcPr>
          <w:p w:rsidR="0076748B" w:rsidRPr="00584390" w:rsidRDefault="0076748B" w:rsidP="00A21B46">
            <w:pPr>
              <w:pStyle w:val="2"/>
              <w:rPr>
                <w:sz w:val="20"/>
                <w:szCs w:val="20"/>
              </w:rPr>
            </w:pPr>
            <w:r w:rsidRPr="00584390">
              <w:rPr>
                <w:sz w:val="20"/>
                <w:szCs w:val="20"/>
              </w:rPr>
              <w:t>Группы, подгруппы, статьи и вида источника финансирования дефицита бюджета</w:t>
            </w:r>
          </w:p>
        </w:tc>
        <w:tc>
          <w:tcPr>
            <w:tcW w:w="3317" w:type="dxa"/>
            <w:vMerge/>
          </w:tcPr>
          <w:p w:rsidR="0076748B" w:rsidRPr="00584390" w:rsidRDefault="0076748B" w:rsidP="00A21B46">
            <w:pPr>
              <w:pStyle w:val="2"/>
              <w:rPr>
                <w:sz w:val="20"/>
                <w:szCs w:val="20"/>
                <w:highlight w:val="green"/>
              </w:rPr>
            </w:pPr>
          </w:p>
        </w:tc>
        <w:tc>
          <w:tcPr>
            <w:tcW w:w="1276" w:type="dxa"/>
          </w:tcPr>
          <w:p w:rsidR="0076748B" w:rsidRPr="00584390" w:rsidRDefault="0076748B" w:rsidP="00A21B46">
            <w:pPr>
              <w:pStyle w:val="2"/>
              <w:rPr>
                <w:sz w:val="20"/>
                <w:szCs w:val="20"/>
              </w:rPr>
            </w:pPr>
            <w:r w:rsidRPr="00584390">
              <w:rPr>
                <w:sz w:val="20"/>
                <w:szCs w:val="20"/>
              </w:rPr>
              <w:t>2024 год</w:t>
            </w:r>
          </w:p>
        </w:tc>
        <w:tc>
          <w:tcPr>
            <w:tcW w:w="1134" w:type="dxa"/>
          </w:tcPr>
          <w:p w:rsidR="0076748B" w:rsidRPr="00584390" w:rsidRDefault="0076748B" w:rsidP="00A21B46">
            <w:pPr>
              <w:pStyle w:val="2"/>
              <w:rPr>
                <w:sz w:val="20"/>
                <w:szCs w:val="20"/>
              </w:rPr>
            </w:pPr>
            <w:r w:rsidRPr="00584390">
              <w:rPr>
                <w:sz w:val="20"/>
                <w:szCs w:val="20"/>
              </w:rPr>
              <w:t>2025 год</w:t>
            </w:r>
          </w:p>
        </w:tc>
        <w:tc>
          <w:tcPr>
            <w:tcW w:w="1100" w:type="dxa"/>
          </w:tcPr>
          <w:p w:rsidR="0076748B" w:rsidRPr="00584390" w:rsidRDefault="0076748B" w:rsidP="00A21B46">
            <w:pPr>
              <w:pStyle w:val="2"/>
              <w:rPr>
                <w:sz w:val="20"/>
                <w:szCs w:val="20"/>
              </w:rPr>
            </w:pPr>
            <w:r w:rsidRPr="00584390">
              <w:rPr>
                <w:sz w:val="20"/>
                <w:szCs w:val="20"/>
              </w:rPr>
              <w:t>2026 год</w:t>
            </w:r>
          </w:p>
        </w:tc>
      </w:tr>
      <w:tr w:rsidR="0076748B" w:rsidRPr="00584390" w:rsidTr="00A21B46">
        <w:tc>
          <w:tcPr>
            <w:tcW w:w="1419" w:type="dxa"/>
          </w:tcPr>
          <w:p w:rsidR="0076748B" w:rsidRPr="00584390" w:rsidRDefault="0076748B" w:rsidP="00A21B46">
            <w:pPr>
              <w:pStyle w:val="2"/>
              <w:rPr>
                <w:bCs/>
                <w:sz w:val="20"/>
                <w:szCs w:val="20"/>
              </w:rPr>
            </w:pPr>
            <w:r w:rsidRPr="00584390">
              <w:rPr>
                <w:bCs/>
                <w:sz w:val="20"/>
                <w:szCs w:val="20"/>
              </w:rPr>
              <w:lastRenderedPageBreak/>
              <w:t>555</w:t>
            </w:r>
          </w:p>
        </w:tc>
        <w:tc>
          <w:tcPr>
            <w:tcW w:w="2494" w:type="dxa"/>
          </w:tcPr>
          <w:p w:rsidR="0076748B" w:rsidRPr="00584390" w:rsidRDefault="0076748B" w:rsidP="00A21B46">
            <w:pPr>
              <w:rPr>
                <w:sz w:val="20"/>
                <w:szCs w:val="20"/>
              </w:rPr>
            </w:pPr>
            <w:r w:rsidRPr="00584390">
              <w:rPr>
                <w:sz w:val="20"/>
                <w:szCs w:val="20"/>
              </w:rPr>
              <w:t>01 00 00 00 00 0000 000</w:t>
            </w:r>
          </w:p>
        </w:tc>
        <w:tc>
          <w:tcPr>
            <w:tcW w:w="3317" w:type="dxa"/>
          </w:tcPr>
          <w:p w:rsidR="0076748B" w:rsidRPr="00584390" w:rsidRDefault="0076748B" w:rsidP="00A21B46">
            <w:pPr>
              <w:rPr>
                <w:sz w:val="20"/>
                <w:szCs w:val="20"/>
              </w:rPr>
            </w:pPr>
            <w:r w:rsidRPr="00584390">
              <w:rPr>
                <w:sz w:val="20"/>
                <w:szCs w:val="20"/>
              </w:rPr>
              <w:t>Источники внутреннего финансирования дефицита бюджета, в том числе:</w:t>
            </w:r>
          </w:p>
        </w:tc>
        <w:tc>
          <w:tcPr>
            <w:tcW w:w="1276" w:type="dxa"/>
          </w:tcPr>
          <w:p w:rsidR="0076748B" w:rsidRPr="00584390" w:rsidRDefault="0076748B" w:rsidP="00A21B46">
            <w:pPr>
              <w:jc w:val="center"/>
              <w:rPr>
                <w:sz w:val="20"/>
                <w:szCs w:val="20"/>
              </w:rPr>
            </w:pPr>
            <w:r w:rsidRPr="00584390">
              <w:rPr>
                <w:sz w:val="20"/>
                <w:szCs w:val="20"/>
              </w:rPr>
              <w:t>4647,8</w:t>
            </w:r>
          </w:p>
        </w:tc>
        <w:tc>
          <w:tcPr>
            <w:tcW w:w="1134" w:type="dxa"/>
          </w:tcPr>
          <w:p w:rsidR="0076748B" w:rsidRPr="00584390" w:rsidRDefault="0076748B" w:rsidP="00A21B46">
            <w:pPr>
              <w:rPr>
                <w:sz w:val="20"/>
                <w:szCs w:val="20"/>
              </w:rPr>
            </w:pPr>
            <w:r w:rsidRPr="00584390">
              <w:rPr>
                <w:sz w:val="20"/>
                <w:szCs w:val="20"/>
              </w:rPr>
              <w:t>0,0</w:t>
            </w:r>
          </w:p>
        </w:tc>
        <w:tc>
          <w:tcPr>
            <w:tcW w:w="1100" w:type="dxa"/>
          </w:tcPr>
          <w:p w:rsidR="0076748B" w:rsidRPr="00584390" w:rsidRDefault="0076748B" w:rsidP="00A21B46">
            <w:pPr>
              <w:rPr>
                <w:sz w:val="20"/>
                <w:szCs w:val="20"/>
              </w:rPr>
            </w:pPr>
            <w:r w:rsidRPr="00584390">
              <w:rPr>
                <w:sz w:val="20"/>
                <w:szCs w:val="20"/>
              </w:rPr>
              <w:t>0,0</w:t>
            </w:r>
          </w:p>
        </w:tc>
      </w:tr>
      <w:tr w:rsidR="0076748B" w:rsidRPr="00584390" w:rsidTr="00A21B46">
        <w:tc>
          <w:tcPr>
            <w:tcW w:w="1419" w:type="dxa"/>
          </w:tcPr>
          <w:p w:rsidR="0076748B" w:rsidRPr="00584390" w:rsidRDefault="0076748B" w:rsidP="00A21B46">
            <w:pPr>
              <w:jc w:val="center"/>
              <w:rPr>
                <w:sz w:val="20"/>
                <w:szCs w:val="20"/>
              </w:rPr>
            </w:pPr>
            <w:r w:rsidRPr="00584390">
              <w:rPr>
                <w:bCs/>
                <w:sz w:val="20"/>
                <w:szCs w:val="20"/>
              </w:rPr>
              <w:t>555</w:t>
            </w:r>
          </w:p>
        </w:tc>
        <w:tc>
          <w:tcPr>
            <w:tcW w:w="2494" w:type="dxa"/>
          </w:tcPr>
          <w:p w:rsidR="0076748B" w:rsidRPr="00584390" w:rsidRDefault="0076748B" w:rsidP="00A21B46">
            <w:pPr>
              <w:rPr>
                <w:sz w:val="20"/>
                <w:szCs w:val="20"/>
              </w:rPr>
            </w:pPr>
            <w:r w:rsidRPr="00584390">
              <w:rPr>
                <w:sz w:val="20"/>
                <w:szCs w:val="20"/>
              </w:rPr>
              <w:t>01 03 00 00 00 0000 000</w:t>
            </w:r>
          </w:p>
        </w:tc>
        <w:tc>
          <w:tcPr>
            <w:tcW w:w="3317" w:type="dxa"/>
          </w:tcPr>
          <w:p w:rsidR="0076748B" w:rsidRPr="00584390" w:rsidRDefault="0076748B" w:rsidP="00A21B46">
            <w:pPr>
              <w:rPr>
                <w:sz w:val="20"/>
                <w:szCs w:val="20"/>
              </w:rPr>
            </w:pPr>
            <w:r w:rsidRPr="00584390">
              <w:rPr>
                <w:sz w:val="20"/>
                <w:szCs w:val="20"/>
              </w:rPr>
              <w:t xml:space="preserve">Бюджетные кредиты от других бюджетов бюджетной системы Российской </w:t>
            </w:r>
            <w:proofErr w:type="gramStart"/>
            <w:r w:rsidRPr="00584390">
              <w:rPr>
                <w:sz w:val="20"/>
                <w:szCs w:val="20"/>
              </w:rPr>
              <w:t>Федерации  в</w:t>
            </w:r>
            <w:proofErr w:type="gramEnd"/>
            <w:r w:rsidRPr="00584390">
              <w:rPr>
                <w:sz w:val="20"/>
                <w:szCs w:val="20"/>
              </w:rPr>
              <w:t xml:space="preserve"> валюте Российской федерации</w:t>
            </w:r>
          </w:p>
        </w:tc>
        <w:tc>
          <w:tcPr>
            <w:tcW w:w="1276" w:type="dxa"/>
          </w:tcPr>
          <w:p w:rsidR="0076748B" w:rsidRPr="00584390" w:rsidRDefault="0076748B" w:rsidP="00A21B46">
            <w:pPr>
              <w:jc w:val="center"/>
              <w:rPr>
                <w:sz w:val="20"/>
                <w:szCs w:val="20"/>
              </w:rPr>
            </w:pPr>
            <w:r w:rsidRPr="00584390">
              <w:rPr>
                <w:sz w:val="20"/>
                <w:szCs w:val="20"/>
              </w:rPr>
              <w:t>0,0</w:t>
            </w:r>
          </w:p>
        </w:tc>
        <w:tc>
          <w:tcPr>
            <w:tcW w:w="1134" w:type="dxa"/>
          </w:tcPr>
          <w:p w:rsidR="0076748B" w:rsidRPr="00584390" w:rsidRDefault="0076748B" w:rsidP="00A21B46">
            <w:pPr>
              <w:rPr>
                <w:sz w:val="20"/>
                <w:szCs w:val="20"/>
              </w:rPr>
            </w:pPr>
            <w:r w:rsidRPr="00584390">
              <w:rPr>
                <w:sz w:val="20"/>
                <w:szCs w:val="20"/>
              </w:rPr>
              <w:t>0,0</w:t>
            </w:r>
          </w:p>
        </w:tc>
        <w:tc>
          <w:tcPr>
            <w:tcW w:w="1100" w:type="dxa"/>
          </w:tcPr>
          <w:p w:rsidR="0076748B" w:rsidRPr="00584390" w:rsidRDefault="0076748B" w:rsidP="00A21B46">
            <w:pPr>
              <w:rPr>
                <w:sz w:val="20"/>
                <w:szCs w:val="20"/>
              </w:rPr>
            </w:pPr>
            <w:r w:rsidRPr="00584390">
              <w:rPr>
                <w:sz w:val="20"/>
                <w:szCs w:val="20"/>
              </w:rPr>
              <w:t>0,0</w:t>
            </w:r>
          </w:p>
        </w:tc>
      </w:tr>
      <w:tr w:rsidR="0076748B" w:rsidRPr="00584390" w:rsidTr="00A21B46">
        <w:tc>
          <w:tcPr>
            <w:tcW w:w="1419" w:type="dxa"/>
          </w:tcPr>
          <w:p w:rsidR="0076748B" w:rsidRPr="00584390" w:rsidRDefault="0076748B" w:rsidP="00A21B46">
            <w:pPr>
              <w:jc w:val="center"/>
              <w:rPr>
                <w:sz w:val="20"/>
                <w:szCs w:val="20"/>
              </w:rPr>
            </w:pPr>
            <w:r w:rsidRPr="00584390">
              <w:rPr>
                <w:bCs/>
                <w:sz w:val="20"/>
                <w:szCs w:val="20"/>
              </w:rPr>
              <w:t>555</w:t>
            </w:r>
          </w:p>
        </w:tc>
        <w:tc>
          <w:tcPr>
            <w:tcW w:w="2494" w:type="dxa"/>
          </w:tcPr>
          <w:p w:rsidR="0076748B" w:rsidRPr="00584390" w:rsidRDefault="0076748B" w:rsidP="00A21B46">
            <w:pPr>
              <w:rPr>
                <w:sz w:val="20"/>
                <w:szCs w:val="20"/>
              </w:rPr>
            </w:pPr>
            <w:r w:rsidRPr="00584390">
              <w:rPr>
                <w:sz w:val="20"/>
                <w:szCs w:val="20"/>
              </w:rPr>
              <w:t>01 03 00 00 00 0000 700</w:t>
            </w:r>
          </w:p>
        </w:tc>
        <w:tc>
          <w:tcPr>
            <w:tcW w:w="3317" w:type="dxa"/>
          </w:tcPr>
          <w:p w:rsidR="0076748B" w:rsidRPr="00584390" w:rsidRDefault="0076748B" w:rsidP="00A21B46">
            <w:pPr>
              <w:rPr>
                <w:sz w:val="20"/>
                <w:szCs w:val="20"/>
              </w:rPr>
            </w:pPr>
            <w:r w:rsidRPr="00584390">
              <w:rPr>
                <w:sz w:val="20"/>
                <w:szCs w:val="20"/>
              </w:rPr>
              <w:t xml:space="preserve">Получение кредитов от других бюджетов бюджетной системы Российской Федерации в валюте Российской Федерации                                                     </w:t>
            </w:r>
          </w:p>
        </w:tc>
        <w:tc>
          <w:tcPr>
            <w:tcW w:w="1276" w:type="dxa"/>
          </w:tcPr>
          <w:p w:rsidR="0076748B" w:rsidRPr="00584390" w:rsidRDefault="0076748B" w:rsidP="00A21B46">
            <w:pPr>
              <w:jc w:val="center"/>
              <w:rPr>
                <w:sz w:val="20"/>
                <w:szCs w:val="20"/>
              </w:rPr>
            </w:pPr>
            <w:r w:rsidRPr="00584390">
              <w:rPr>
                <w:sz w:val="20"/>
                <w:szCs w:val="20"/>
              </w:rPr>
              <w:t>0,0</w:t>
            </w:r>
          </w:p>
        </w:tc>
        <w:tc>
          <w:tcPr>
            <w:tcW w:w="1134" w:type="dxa"/>
          </w:tcPr>
          <w:p w:rsidR="0076748B" w:rsidRPr="00584390" w:rsidRDefault="0076748B" w:rsidP="00A21B46">
            <w:pPr>
              <w:rPr>
                <w:sz w:val="20"/>
                <w:szCs w:val="20"/>
              </w:rPr>
            </w:pPr>
            <w:r w:rsidRPr="00584390">
              <w:rPr>
                <w:sz w:val="20"/>
                <w:szCs w:val="20"/>
              </w:rPr>
              <w:t>0,0</w:t>
            </w:r>
          </w:p>
        </w:tc>
        <w:tc>
          <w:tcPr>
            <w:tcW w:w="1100" w:type="dxa"/>
          </w:tcPr>
          <w:p w:rsidR="0076748B" w:rsidRPr="00584390" w:rsidRDefault="0076748B" w:rsidP="00A21B46">
            <w:pPr>
              <w:rPr>
                <w:sz w:val="20"/>
                <w:szCs w:val="20"/>
              </w:rPr>
            </w:pPr>
            <w:r w:rsidRPr="00584390">
              <w:rPr>
                <w:sz w:val="20"/>
                <w:szCs w:val="20"/>
              </w:rPr>
              <w:t>0,0</w:t>
            </w:r>
          </w:p>
        </w:tc>
      </w:tr>
      <w:tr w:rsidR="0076748B" w:rsidRPr="00584390" w:rsidTr="00A21B46">
        <w:tc>
          <w:tcPr>
            <w:tcW w:w="1419" w:type="dxa"/>
          </w:tcPr>
          <w:p w:rsidR="0076748B" w:rsidRPr="00584390" w:rsidRDefault="0076748B" w:rsidP="00A21B46">
            <w:pPr>
              <w:jc w:val="center"/>
              <w:rPr>
                <w:sz w:val="20"/>
                <w:szCs w:val="20"/>
              </w:rPr>
            </w:pPr>
            <w:r w:rsidRPr="00584390">
              <w:rPr>
                <w:bCs/>
                <w:sz w:val="20"/>
                <w:szCs w:val="20"/>
              </w:rPr>
              <w:t>555</w:t>
            </w:r>
          </w:p>
        </w:tc>
        <w:tc>
          <w:tcPr>
            <w:tcW w:w="2494" w:type="dxa"/>
          </w:tcPr>
          <w:p w:rsidR="0076748B" w:rsidRPr="00584390" w:rsidRDefault="0076748B" w:rsidP="00A21B46">
            <w:pPr>
              <w:rPr>
                <w:sz w:val="20"/>
                <w:szCs w:val="20"/>
              </w:rPr>
            </w:pPr>
            <w:r w:rsidRPr="00584390">
              <w:rPr>
                <w:sz w:val="20"/>
                <w:szCs w:val="20"/>
              </w:rPr>
              <w:t>01 03 01 00 10 0000 710</w:t>
            </w:r>
          </w:p>
        </w:tc>
        <w:tc>
          <w:tcPr>
            <w:tcW w:w="3317" w:type="dxa"/>
          </w:tcPr>
          <w:p w:rsidR="0076748B" w:rsidRPr="00584390" w:rsidRDefault="0076748B" w:rsidP="00A21B46">
            <w:pPr>
              <w:rPr>
                <w:sz w:val="20"/>
                <w:szCs w:val="20"/>
              </w:rPr>
            </w:pPr>
            <w:r w:rsidRPr="00584390">
              <w:rPr>
                <w:sz w:val="20"/>
                <w:szCs w:val="20"/>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c>
          <w:tcPr>
            <w:tcW w:w="1276" w:type="dxa"/>
          </w:tcPr>
          <w:p w:rsidR="0076748B" w:rsidRPr="00584390" w:rsidRDefault="0076748B" w:rsidP="00A21B46">
            <w:pPr>
              <w:jc w:val="center"/>
              <w:rPr>
                <w:sz w:val="20"/>
                <w:szCs w:val="20"/>
              </w:rPr>
            </w:pPr>
            <w:r w:rsidRPr="00584390">
              <w:rPr>
                <w:sz w:val="20"/>
                <w:szCs w:val="20"/>
              </w:rPr>
              <w:t>0,0</w:t>
            </w:r>
          </w:p>
        </w:tc>
        <w:tc>
          <w:tcPr>
            <w:tcW w:w="1134" w:type="dxa"/>
          </w:tcPr>
          <w:p w:rsidR="0076748B" w:rsidRPr="00584390" w:rsidRDefault="0076748B" w:rsidP="00A21B46">
            <w:pPr>
              <w:rPr>
                <w:sz w:val="20"/>
                <w:szCs w:val="20"/>
              </w:rPr>
            </w:pPr>
            <w:r w:rsidRPr="00584390">
              <w:rPr>
                <w:sz w:val="20"/>
                <w:szCs w:val="20"/>
              </w:rPr>
              <w:t>0,0</w:t>
            </w:r>
          </w:p>
        </w:tc>
        <w:tc>
          <w:tcPr>
            <w:tcW w:w="1100" w:type="dxa"/>
          </w:tcPr>
          <w:p w:rsidR="0076748B" w:rsidRPr="00584390" w:rsidRDefault="0076748B" w:rsidP="00A21B46">
            <w:pPr>
              <w:rPr>
                <w:sz w:val="20"/>
                <w:szCs w:val="20"/>
              </w:rPr>
            </w:pPr>
            <w:r w:rsidRPr="00584390">
              <w:rPr>
                <w:sz w:val="20"/>
                <w:szCs w:val="20"/>
              </w:rPr>
              <w:t>0,0</w:t>
            </w:r>
          </w:p>
        </w:tc>
      </w:tr>
      <w:tr w:rsidR="0076748B" w:rsidRPr="00584390" w:rsidTr="00A21B46">
        <w:tc>
          <w:tcPr>
            <w:tcW w:w="1419" w:type="dxa"/>
          </w:tcPr>
          <w:p w:rsidR="0076748B" w:rsidRPr="00584390" w:rsidRDefault="0076748B" w:rsidP="00A21B46">
            <w:pPr>
              <w:jc w:val="center"/>
              <w:rPr>
                <w:sz w:val="20"/>
                <w:szCs w:val="20"/>
              </w:rPr>
            </w:pPr>
            <w:r w:rsidRPr="00584390">
              <w:rPr>
                <w:bCs/>
                <w:sz w:val="20"/>
                <w:szCs w:val="20"/>
              </w:rPr>
              <w:t>555</w:t>
            </w:r>
          </w:p>
        </w:tc>
        <w:tc>
          <w:tcPr>
            <w:tcW w:w="2494" w:type="dxa"/>
          </w:tcPr>
          <w:p w:rsidR="0076748B" w:rsidRPr="00584390" w:rsidRDefault="0076748B" w:rsidP="00A21B46">
            <w:pPr>
              <w:rPr>
                <w:sz w:val="20"/>
                <w:szCs w:val="20"/>
              </w:rPr>
            </w:pPr>
            <w:r w:rsidRPr="00584390">
              <w:rPr>
                <w:sz w:val="20"/>
                <w:szCs w:val="20"/>
              </w:rPr>
              <w:t>01 03 00 00 00 0000 800</w:t>
            </w:r>
          </w:p>
        </w:tc>
        <w:tc>
          <w:tcPr>
            <w:tcW w:w="3317" w:type="dxa"/>
          </w:tcPr>
          <w:p w:rsidR="0076748B" w:rsidRPr="00584390" w:rsidRDefault="0076748B" w:rsidP="00A21B46">
            <w:pPr>
              <w:rPr>
                <w:sz w:val="20"/>
                <w:szCs w:val="20"/>
              </w:rPr>
            </w:pPr>
            <w:r w:rsidRPr="00584390">
              <w:rPr>
                <w:sz w:val="20"/>
                <w:szCs w:val="20"/>
              </w:rPr>
              <w:t>Погашение кредитов от других бюджетов бюджетной системы Российской Федерации в валюте Российской Федерации</w:t>
            </w:r>
          </w:p>
        </w:tc>
        <w:tc>
          <w:tcPr>
            <w:tcW w:w="1276" w:type="dxa"/>
          </w:tcPr>
          <w:p w:rsidR="0076748B" w:rsidRPr="00584390" w:rsidRDefault="0076748B" w:rsidP="00A21B46">
            <w:pPr>
              <w:jc w:val="center"/>
              <w:rPr>
                <w:sz w:val="20"/>
                <w:szCs w:val="20"/>
              </w:rPr>
            </w:pPr>
            <w:r w:rsidRPr="00584390">
              <w:rPr>
                <w:sz w:val="20"/>
                <w:szCs w:val="20"/>
              </w:rPr>
              <w:t>0,0</w:t>
            </w:r>
          </w:p>
        </w:tc>
        <w:tc>
          <w:tcPr>
            <w:tcW w:w="1134" w:type="dxa"/>
          </w:tcPr>
          <w:p w:rsidR="0076748B" w:rsidRPr="00584390" w:rsidRDefault="0076748B" w:rsidP="00A21B46">
            <w:pPr>
              <w:rPr>
                <w:sz w:val="20"/>
                <w:szCs w:val="20"/>
              </w:rPr>
            </w:pPr>
            <w:r w:rsidRPr="00584390">
              <w:rPr>
                <w:sz w:val="20"/>
                <w:szCs w:val="20"/>
              </w:rPr>
              <w:t>0,0</w:t>
            </w:r>
          </w:p>
        </w:tc>
        <w:tc>
          <w:tcPr>
            <w:tcW w:w="1100" w:type="dxa"/>
          </w:tcPr>
          <w:p w:rsidR="0076748B" w:rsidRPr="00584390" w:rsidRDefault="0076748B" w:rsidP="00A21B46">
            <w:pPr>
              <w:rPr>
                <w:sz w:val="20"/>
                <w:szCs w:val="20"/>
              </w:rPr>
            </w:pPr>
            <w:r w:rsidRPr="00584390">
              <w:rPr>
                <w:sz w:val="20"/>
                <w:szCs w:val="20"/>
              </w:rPr>
              <w:t>0,0</w:t>
            </w:r>
          </w:p>
        </w:tc>
      </w:tr>
      <w:tr w:rsidR="0076748B" w:rsidRPr="00584390" w:rsidTr="00A21B46">
        <w:trPr>
          <w:trHeight w:val="819"/>
        </w:trPr>
        <w:tc>
          <w:tcPr>
            <w:tcW w:w="1419" w:type="dxa"/>
          </w:tcPr>
          <w:p w:rsidR="0076748B" w:rsidRPr="00584390" w:rsidRDefault="0076748B" w:rsidP="00A21B46">
            <w:pPr>
              <w:jc w:val="center"/>
              <w:rPr>
                <w:sz w:val="20"/>
                <w:szCs w:val="20"/>
              </w:rPr>
            </w:pPr>
            <w:r w:rsidRPr="00584390">
              <w:rPr>
                <w:bCs/>
                <w:sz w:val="20"/>
                <w:szCs w:val="20"/>
              </w:rPr>
              <w:t>555</w:t>
            </w:r>
          </w:p>
        </w:tc>
        <w:tc>
          <w:tcPr>
            <w:tcW w:w="2494" w:type="dxa"/>
          </w:tcPr>
          <w:p w:rsidR="0076748B" w:rsidRPr="00584390" w:rsidRDefault="0076748B" w:rsidP="00A21B46">
            <w:pPr>
              <w:rPr>
                <w:sz w:val="20"/>
                <w:szCs w:val="20"/>
              </w:rPr>
            </w:pPr>
            <w:r w:rsidRPr="00584390">
              <w:rPr>
                <w:sz w:val="20"/>
                <w:szCs w:val="20"/>
              </w:rPr>
              <w:t>01 03 01 00 10 0000 810</w:t>
            </w:r>
          </w:p>
        </w:tc>
        <w:tc>
          <w:tcPr>
            <w:tcW w:w="3317" w:type="dxa"/>
          </w:tcPr>
          <w:p w:rsidR="0076748B" w:rsidRPr="00584390" w:rsidRDefault="0076748B" w:rsidP="00A21B46">
            <w:pPr>
              <w:rPr>
                <w:sz w:val="20"/>
                <w:szCs w:val="20"/>
              </w:rPr>
            </w:pPr>
            <w:r w:rsidRPr="00584390">
              <w:rPr>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76" w:type="dxa"/>
          </w:tcPr>
          <w:p w:rsidR="0076748B" w:rsidRPr="00584390" w:rsidRDefault="0076748B" w:rsidP="00A21B46">
            <w:pPr>
              <w:jc w:val="center"/>
              <w:rPr>
                <w:sz w:val="20"/>
                <w:szCs w:val="20"/>
              </w:rPr>
            </w:pPr>
            <w:r w:rsidRPr="00584390">
              <w:rPr>
                <w:sz w:val="20"/>
                <w:szCs w:val="20"/>
              </w:rPr>
              <w:t>0,0</w:t>
            </w:r>
          </w:p>
        </w:tc>
        <w:tc>
          <w:tcPr>
            <w:tcW w:w="1134" w:type="dxa"/>
          </w:tcPr>
          <w:p w:rsidR="0076748B" w:rsidRPr="00584390" w:rsidRDefault="0076748B" w:rsidP="00A21B46">
            <w:pPr>
              <w:rPr>
                <w:sz w:val="20"/>
                <w:szCs w:val="20"/>
              </w:rPr>
            </w:pPr>
            <w:r w:rsidRPr="00584390">
              <w:rPr>
                <w:sz w:val="20"/>
                <w:szCs w:val="20"/>
              </w:rPr>
              <w:t>0,0</w:t>
            </w:r>
          </w:p>
        </w:tc>
        <w:tc>
          <w:tcPr>
            <w:tcW w:w="1100" w:type="dxa"/>
          </w:tcPr>
          <w:p w:rsidR="0076748B" w:rsidRPr="00584390" w:rsidRDefault="0076748B" w:rsidP="00A21B46">
            <w:pPr>
              <w:rPr>
                <w:sz w:val="20"/>
                <w:szCs w:val="20"/>
              </w:rPr>
            </w:pPr>
            <w:r w:rsidRPr="00584390">
              <w:rPr>
                <w:sz w:val="20"/>
                <w:szCs w:val="20"/>
              </w:rPr>
              <w:t>0,0</w:t>
            </w:r>
          </w:p>
        </w:tc>
      </w:tr>
      <w:tr w:rsidR="0076748B" w:rsidRPr="00584390" w:rsidTr="00A21B46">
        <w:tc>
          <w:tcPr>
            <w:tcW w:w="1419" w:type="dxa"/>
          </w:tcPr>
          <w:p w:rsidR="0076748B" w:rsidRPr="00584390" w:rsidRDefault="0076748B" w:rsidP="00A21B46">
            <w:pPr>
              <w:jc w:val="center"/>
              <w:rPr>
                <w:sz w:val="20"/>
                <w:szCs w:val="20"/>
              </w:rPr>
            </w:pPr>
            <w:r w:rsidRPr="00584390">
              <w:rPr>
                <w:bCs/>
                <w:sz w:val="20"/>
                <w:szCs w:val="20"/>
              </w:rPr>
              <w:t>555</w:t>
            </w:r>
          </w:p>
        </w:tc>
        <w:tc>
          <w:tcPr>
            <w:tcW w:w="2494" w:type="dxa"/>
          </w:tcPr>
          <w:p w:rsidR="0076748B" w:rsidRPr="00584390" w:rsidRDefault="0076748B" w:rsidP="00A21B46">
            <w:pPr>
              <w:rPr>
                <w:sz w:val="20"/>
                <w:szCs w:val="20"/>
              </w:rPr>
            </w:pPr>
            <w:r w:rsidRPr="00584390">
              <w:rPr>
                <w:sz w:val="20"/>
                <w:szCs w:val="20"/>
              </w:rPr>
              <w:t>01 05 00 00 00 0000 000</w:t>
            </w:r>
          </w:p>
        </w:tc>
        <w:tc>
          <w:tcPr>
            <w:tcW w:w="3317" w:type="dxa"/>
          </w:tcPr>
          <w:p w:rsidR="0076748B" w:rsidRPr="00584390" w:rsidRDefault="0076748B" w:rsidP="00A21B46">
            <w:pPr>
              <w:rPr>
                <w:sz w:val="20"/>
                <w:szCs w:val="20"/>
              </w:rPr>
            </w:pPr>
            <w:r w:rsidRPr="00584390">
              <w:rPr>
                <w:sz w:val="20"/>
                <w:szCs w:val="20"/>
              </w:rPr>
              <w:t xml:space="preserve">Изменение остатков средств на счетах по </w:t>
            </w:r>
            <w:proofErr w:type="gramStart"/>
            <w:r w:rsidRPr="00584390">
              <w:rPr>
                <w:sz w:val="20"/>
                <w:szCs w:val="20"/>
              </w:rPr>
              <w:t>учету  средств</w:t>
            </w:r>
            <w:proofErr w:type="gramEnd"/>
            <w:r w:rsidRPr="00584390">
              <w:rPr>
                <w:sz w:val="20"/>
                <w:szCs w:val="20"/>
              </w:rPr>
              <w:t xml:space="preserve"> бюджета</w:t>
            </w:r>
          </w:p>
        </w:tc>
        <w:tc>
          <w:tcPr>
            <w:tcW w:w="1276" w:type="dxa"/>
          </w:tcPr>
          <w:p w:rsidR="0076748B" w:rsidRPr="00584390" w:rsidRDefault="0076748B" w:rsidP="00A21B46">
            <w:pPr>
              <w:jc w:val="center"/>
              <w:rPr>
                <w:sz w:val="20"/>
                <w:szCs w:val="20"/>
              </w:rPr>
            </w:pPr>
            <w:r w:rsidRPr="00584390">
              <w:rPr>
                <w:sz w:val="20"/>
                <w:szCs w:val="20"/>
              </w:rPr>
              <w:t>4647,8</w:t>
            </w:r>
          </w:p>
        </w:tc>
        <w:tc>
          <w:tcPr>
            <w:tcW w:w="1134" w:type="dxa"/>
          </w:tcPr>
          <w:p w:rsidR="0076748B" w:rsidRPr="00584390" w:rsidRDefault="0076748B" w:rsidP="00A21B46">
            <w:pPr>
              <w:rPr>
                <w:sz w:val="20"/>
                <w:szCs w:val="20"/>
              </w:rPr>
            </w:pPr>
            <w:r w:rsidRPr="00584390">
              <w:rPr>
                <w:sz w:val="20"/>
                <w:szCs w:val="20"/>
              </w:rPr>
              <w:t>0,0</w:t>
            </w:r>
          </w:p>
        </w:tc>
        <w:tc>
          <w:tcPr>
            <w:tcW w:w="1100" w:type="dxa"/>
          </w:tcPr>
          <w:p w:rsidR="0076748B" w:rsidRPr="00584390" w:rsidRDefault="0076748B" w:rsidP="00A21B46">
            <w:pPr>
              <w:rPr>
                <w:sz w:val="20"/>
                <w:szCs w:val="20"/>
              </w:rPr>
            </w:pPr>
            <w:r w:rsidRPr="00584390">
              <w:rPr>
                <w:sz w:val="20"/>
                <w:szCs w:val="20"/>
              </w:rPr>
              <w:t>0,0</w:t>
            </w:r>
          </w:p>
        </w:tc>
      </w:tr>
      <w:tr w:rsidR="0076748B" w:rsidRPr="00584390" w:rsidTr="00A21B46">
        <w:tc>
          <w:tcPr>
            <w:tcW w:w="1419" w:type="dxa"/>
          </w:tcPr>
          <w:p w:rsidR="0076748B" w:rsidRPr="00584390" w:rsidRDefault="0076748B" w:rsidP="00A21B46">
            <w:pPr>
              <w:jc w:val="center"/>
              <w:rPr>
                <w:sz w:val="20"/>
                <w:szCs w:val="20"/>
              </w:rPr>
            </w:pPr>
            <w:r w:rsidRPr="00584390">
              <w:rPr>
                <w:bCs/>
                <w:sz w:val="20"/>
                <w:szCs w:val="20"/>
              </w:rPr>
              <w:t>555</w:t>
            </w:r>
          </w:p>
        </w:tc>
        <w:tc>
          <w:tcPr>
            <w:tcW w:w="2494" w:type="dxa"/>
          </w:tcPr>
          <w:p w:rsidR="0076748B" w:rsidRPr="00584390" w:rsidRDefault="0076748B" w:rsidP="00A21B46">
            <w:pPr>
              <w:rPr>
                <w:sz w:val="20"/>
                <w:szCs w:val="20"/>
              </w:rPr>
            </w:pPr>
            <w:r w:rsidRPr="00584390">
              <w:rPr>
                <w:sz w:val="20"/>
                <w:szCs w:val="20"/>
              </w:rPr>
              <w:t>01 05 00 00 00 0000 500</w:t>
            </w:r>
          </w:p>
        </w:tc>
        <w:tc>
          <w:tcPr>
            <w:tcW w:w="3317" w:type="dxa"/>
          </w:tcPr>
          <w:p w:rsidR="0076748B" w:rsidRPr="00584390" w:rsidRDefault="0076748B" w:rsidP="00A21B46">
            <w:pPr>
              <w:rPr>
                <w:sz w:val="20"/>
                <w:szCs w:val="20"/>
              </w:rPr>
            </w:pPr>
            <w:r w:rsidRPr="00584390">
              <w:rPr>
                <w:sz w:val="20"/>
                <w:szCs w:val="20"/>
              </w:rPr>
              <w:t>Увеличение остатков средств бюджета</w:t>
            </w:r>
          </w:p>
        </w:tc>
        <w:tc>
          <w:tcPr>
            <w:tcW w:w="1276" w:type="dxa"/>
          </w:tcPr>
          <w:p w:rsidR="0076748B" w:rsidRPr="00584390" w:rsidRDefault="0076748B" w:rsidP="00A21B46">
            <w:pPr>
              <w:jc w:val="center"/>
              <w:rPr>
                <w:sz w:val="20"/>
                <w:szCs w:val="20"/>
              </w:rPr>
            </w:pPr>
            <w:r w:rsidRPr="00584390">
              <w:rPr>
                <w:sz w:val="20"/>
                <w:szCs w:val="20"/>
              </w:rPr>
              <w:t>-7790,8</w:t>
            </w:r>
          </w:p>
        </w:tc>
        <w:tc>
          <w:tcPr>
            <w:tcW w:w="1134" w:type="dxa"/>
          </w:tcPr>
          <w:p w:rsidR="0076748B" w:rsidRPr="00584390" w:rsidRDefault="0076748B" w:rsidP="00A21B46">
            <w:pPr>
              <w:pStyle w:val="2"/>
              <w:rPr>
                <w:sz w:val="20"/>
                <w:szCs w:val="20"/>
              </w:rPr>
            </w:pPr>
            <w:r w:rsidRPr="00584390">
              <w:rPr>
                <w:sz w:val="20"/>
                <w:szCs w:val="20"/>
              </w:rPr>
              <w:t>-6956,3</w:t>
            </w:r>
          </w:p>
        </w:tc>
        <w:tc>
          <w:tcPr>
            <w:tcW w:w="1100" w:type="dxa"/>
          </w:tcPr>
          <w:p w:rsidR="0076748B" w:rsidRPr="00584390" w:rsidRDefault="0076748B" w:rsidP="00A21B46">
            <w:pPr>
              <w:pStyle w:val="2"/>
              <w:rPr>
                <w:sz w:val="20"/>
                <w:szCs w:val="20"/>
              </w:rPr>
            </w:pPr>
            <w:r w:rsidRPr="00584390">
              <w:rPr>
                <w:sz w:val="20"/>
                <w:szCs w:val="20"/>
              </w:rPr>
              <w:t>-6833,1</w:t>
            </w:r>
          </w:p>
        </w:tc>
      </w:tr>
      <w:tr w:rsidR="0076748B" w:rsidRPr="00584390" w:rsidTr="00A21B46">
        <w:tc>
          <w:tcPr>
            <w:tcW w:w="1419" w:type="dxa"/>
          </w:tcPr>
          <w:p w:rsidR="0076748B" w:rsidRPr="00584390" w:rsidRDefault="0076748B" w:rsidP="00A21B46">
            <w:pPr>
              <w:jc w:val="center"/>
              <w:rPr>
                <w:sz w:val="20"/>
                <w:szCs w:val="20"/>
              </w:rPr>
            </w:pPr>
            <w:r w:rsidRPr="00584390">
              <w:rPr>
                <w:bCs/>
                <w:sz w:val="20"/>
                <w:szCs w:val="20"/>
              </w:rPr>
              <w:t>555</w:t>
            </w:r>
          </w:p>
        </w:tc>
        <w:tc>
          <w:tcPr>
            <w:tcW w:w="2494" w:type="dxa"/>
          </w:tcPr>
          <w:p w:rsidR="0076748B" w:rsidRPr="00584390" w:rsidRDefault="0076748B" w:rsidP="00A21B46">
            <w:pPr>
              <w:rPr>
                <w:sz w:val="20"/>
                <w:szCs w:val="20"/>
              </w:rPr>
            </w:pPr>
            <w:r w:rsidRPr="00584390">
              <w:rPr>
                <w:sz w:val="20"/>
                <w:szCs w:val="20"/>
              </w:rPr>
              <w:t>01 05 02 00 00 0000 500</w:t>
            </w:r>
          </w:p>
        </w:tc>
        <w:tc>
          <w:tcPr>
            <w:tcW w:w="3317" w:type="dxa"/>
          </w:tcPr>
          <w:p w:rsidR="0076748B" w:rsidRPr="00584390" w:rsidRDefault="0076748B" w:rsidP="00A21B46">
            <w:pPr>
              <w:rPr>
                <w:sz w:val="20"/>
                <w:szCs w:val="20"/>
              </w:rPr>
            </w:pPr>
            <w:r w:rsidRPr="00584390">
              <w:rPr>
                <w:sz w:val="20"/>
                <w:szCs w:val="20"/>
              </w:rPr>
              <w:t>Увеличение прочих остатков средств бюджета</w:t>
            </w:r>
          </w:p>
        </w:tc>
        <w:tc>
          <w:tcPr>
            <w:tcW w:w="1276" w:type="dxa"/>
          </w:tcPr>
          <w:p w:rsidR="0076748B" w:rsidRPr="00584390" w:rsidRDefault="0076748B" w:rsidP="00A21B46">
            <w:pPr>
              <w:jc w:val="center"/>
              <w:rPr>
                <w:sz w:val="20"/>
                <w:szCs w:val="20"/>
              </w:rPr>
            </w:pPr>
            <w:r w:rsidRPr="00584390">
              <w:rPr>
                <w:sz w:val="20"/>
                <w:szCs w:val="20"/>
              </w:rPr>
              <w:t>-7790,8</w:t>
            </w:r>
          </w:p>
        </w:tc>
        <w:tc>
          <w:tcPr>
            <w:tcW w:w="1134" w:type="dxa"/>
          </w:tcPr>
          <w:p w:rsidR="0076748B" w:rsidRPr="00584390" w:rsidRDefault="0076748B" w:rsidP="00A21B46">
            <w:pPr>
              <w:jc w:val="center"/>
              <w:rPr>
                <w:sz w:val="20"/>
                <w:szCs w:val="20"/>
              </w:rPr>
            </w:pPr>
            <w:r w:rsidRPr="00584390">
              <w:rPr>
                <w:sz w:val="20"/>
                <w:szCs w:val="20"/>
              </w:rPr>
              <w:t>-6956,3</w:t>
            </w:r>
          </w:p>
        </w:tc>
        <w:tc>
          <w:tcPr>
            <w:tcW w:w="1100" w:type="dxa"/>
          </w:tcPr>
          <w:p w:rsidR="0076748B" w:rsidRPr="00584390" w:rsidRDefault="0076748B" w:rsidP="00A21B46">
            <w:pPr>
              <w:jc w:val="center"/>
              <w:rPr>
                <w:sz w:val="20"/>
                <w:szCs w:val="20"/>
              </w:rPr>
            </w:pPr>
            <w:r w:rsidRPr="00584390">
              <w:rPr>
                <w:sz w:val="20"/>
                <w:szCs w:val="20"/>
              </w:rPr>
              <w:t>-6833,1</w:t>
            </w:r>
          </w:p>
        </w:tc>
      </w:tr>
      <w:tr w:rsidR="0076748B" w:rsidRPr="00584390" w:rsidTr="00A21B46">
        <w:tc>
          <w:tcPr>
            <w:tcW w:w="1419" w:type="dxa"/>
          </w:tcPr>
          <w:p w:rsidR="0076748B" w:rsidRPr="00584390" w:rsidRDefault="0076748B" w:rsidP="00A21B46">
            <w:pPr>
              <w:jc w:val="center"/>
              <w:rPr>
                <w:sz w:val="20"/>
                <w:szCs w:val="20"/>
              </w:rPr>
            </w:pPr>
            <w:r w:rsidRPr="00584390">
              <w:rPr>
                <w:bCs/>
                <w:sz w:val="20"/>
                <w:szCs w:val="20"/>
              </w:rPr>
              <w:t>555</w:t>
            </w:r>
          </w:p>
        </w:tc>
        <w:tc>
          <w:tcPr>
            <w:tcW w:w="2494" w:type="dxa"/>
          </w:tcPr>
          <w:p w:rsidR="0076748B" w:rsidRPr="00584390" w:rsidRDefault="0076748B" w:rsidP="00A21B46">
            <w:pPr>
              <w:rPr>
                <w:sz w:val="20"/>
                <w:szCs w:val="20"/>
              </w:rPr>
            </w:pPr>
            <w:r w:rsidRPr="00584390">
              <w:rPr>
                <w:sz w:val="20"/>
                <w:szCs w:val="20"/>
              </w:rPr>
              <w:t>01 05 02 01 00 0000 510</w:t>
            </w:r>
          </w:p>
        </w:tc>
        <w:tc>
          <w:tcPr>
            <w:tcW w:w="3317" w:type="dxa"/>
          </w:tcPr>
          <w:p w:rsidR="0076748B" w:rsidRPr="00584390" w:rsidRDefault="0076748B" w:rsidP="00A21B46">
            <w:pPr>
              <w:rPr>
                <w:sz w:val="20"/>
                <w:szCs w:val="20"/>
              </w:rPr>
            </w:pPr>
            <w:r w:rsidRPr="00584390">
              <w:rPr>
                <w:sz w:val="20"/>
                <w:szCs w:val="20"/>
              </w:rPr>
              <w:t xml:space="preserve">Увеличение прочих остатков денежных </w:t>
            </w:r>
            <w:proofErr w:type="gramStart"/>
            <w:r w:rsidRPr="00584390">
              <w:rPr>
                <w:sz w:val="20"/>
                <w:szCs w:val="20"/>
              </w:rPr>
              <w:t>средств  бюджетов</w:t>
            </w:r>
            <w:proofErr w:type="gramEnd"/>
          </w:p>
        </w:tc>
        <w:tc>
          <w:tcPr>
            <w:tcW w:w="1276" w:type="dxa"/>
          </w:tcPr>
          <w:p w:rsidR="0076748B" w:rsidRPr="00584390" w:rsidRDefault="0076748B" w:rsidP="00A21B46">
            <w:pPr>
              <w:jc w:val="center"/>
              <w:rPr>
                <w:sz w:val="20"/>
                <w:szCs w:val="20"/>
              </w:rPr>
            </w:pPr>
            <w:r w:rsidRPr="00584390">
              <w:rPr>
                <w:sz w:val="20"/>
                <w:szCs w:val="20"/>
              </w:rPr>
              <w:t>-7790,8</w:t>
            </w:r>
          </w:p>
        </w:tc>
        <w:tc>
          <w:tcPr>
            <w:tcW w:w="1134" w:type="dxa"/>
          </w:tcPr>
          <w:p w:rsidR="0076748B" w:rsidRPr="00584390" w:rsidRDefault="0076748B" w:rsidP="00A21B46">
            <w:pPr>
              <w:jc w:val="center"/>
              <w:rPr>
                <w:sz w:val="20"/>
                <w:szCs w:val="20"/>
              </w:rPr>
            </w:pPr>
            <w:r w:rsidRPr="00584390">
              <w:rPr>
                <w:sz w:val="20"/>
                <w:szCs w:val="20"/>
              </w:rPr>
              <w:t>-6956,3</w:t>
            </w:r>
          </w:p>
        </w:tc>
        <w:tc>
          <w:tcPr>
            <w:tcW w:w="1100" w:type="dxa"/>
          </w:tcPr>
          <w:p w:rsidR="0076748B" w:rsidRPr="00584390" w:rsidRDefault="0076748B" w:rsidP="00A21B46">
            <w:pPr>
              <w:jc w:val="center"/>
              <w:rPr>
                <w:sz w:val="20"/>
                <w:szCs w:val="20"/>
              </w:rPr>
            </w:pPr>
            <w:r w:rsidRPr="00584390">
              <w:rPr>
                <w:sz w:val="20"/>
                <w:szCs w:val="20"/>
              </w:rPr>
              <w:t>-6833,1</w:t>
            </w:r>
          </w:p>
        </w:tc>
      </w:tr>
      <w:tr w:rsidR="0076748B" w:rsidRPr="00584390" w:rsidTr="00A21B46">
        <w:tc>
          <w:tcPr>
            <w:tcW w:w="1419" w:type="dxa"/>
          </w:tcPr>
          <w:p w:rsidR="0076748B" w:rsidRPr="00584390" w:rsidRDefault="0076748B" w:rsidP="00A21B46">
            <w:pPr>
              <w:jc w:val="center"/>
              <w:rPr>
                <w:sz w:val="20"/>
                <w:szCs w:val="20"/>
              </w:rPr>
            </w:pPr>
            <w:r w:rsidRPr="00584390">
              <w:rPr>
                <w:bCs/>
                <w:sz w:val="20"/>
                <w:szCs w:val="20"/>
              </w:rPr>
              <w:t>555</w:t>
            </w:r>
          </w:p>
        </w:tc>
        <w:tc>
          <w:tcPr>
            <w:tcW w:w="2494" w:type="dxa"/>
          </w:tcPr>
          <w:p w:rsidR="0076748B" w:rsidRPr="00584390" w:rsidRDefault="0076748B" w:rsidP="00A21B46">
            <w:pPr>
              <w:rPr>
                <w:sz w:val="20"/>
                <w:szCs w:val="20"/>
              </w:rPr>
            </w:pPr>
            <w:r w:rsidRPr="00584390">
              <w:rPr>
                <w:sz w:val="20"/>
                <w:szCs w:val="20"/>
              </w:rPr>
              <w:t>01 05 02 01 10 0000 510</w:t>
            </w:r>
          </w:p>
        </w:tc>
        <w:tc>
          <w:tcPr>
            <w:tcW w:w="3317" w:type="dxa"/>
          </w:tcPr>
          <w:p w:rsidR="0076748B" w:rsidRPr="00584390" w:rsidRDefault="0076748B" w:rsidP="00A21B46">
            <w:pPr>
              <w:rPr>
                <w:sz w:val="20"/>
                <w:szCs w:val="20"/>
              </w:rPr>
            </w:pPr>
            <w:r w:rsidRPr="00584390">
              <w:rPr>
                <w:sz w:val="20"/>
                <w:szCs w:val="20"/>
              </w:rPr>
              <w:t>Увеличение прочих остатков денежных средств бюджетов сельских поселений</w:t>
            </w:r>
          </w:p>
        </w:tc>
        <w:tc>
          <w:tcPr>
            <w:tcW w:w="1276" w:type="dxa"/>
          </w:tcPr>
          <w:p w:rsidR="0076748B" w:rsidRPr="00584390" w:rsidRDefault="0076748B" w:rsidP="00A21B46">
            <w:pPr>
              <w:jc w:val="center"/>
              <w:rPr>
                <w:sz w:val="20"/>
                <w:szCs w:val="20"/>
              </w:rPr>
            </w:pPr>
            <w:r w:rsidRPr="00584390">
              <w:rPr>
                <w:sz w:val="20"/>
                <w:szCs w:val="20"/>
              </w:rPr>
              <w:t>-7790,8</w:t>
            </w:r>
          </w:p>
        </w:tc>
        <w:tc>
          <w:tcPr>
            <w:tcW w:w="1134" w:type="dxa"/>
          </w:tcPr>
          <w:p w:rsidR="0076748B" w:rsidRPr="00584390" w:rsidRDefault="0076748B" w:rsidP="00A21B46">
            <w:pPr>
              <w:jc w:val="center"/>
              <w:rPr>
                <w:sz w:val="20"/>
                <w:szCs w:val="20"/>
              </w:rPr>
            </w:pPr>
            <w:r w:rsidRPr="00584390">
              <w:rPr>
                <w:sz w:val="20"/>
                <w:szCs w:val="20"/>
              </w:rPr>
              <w:t>-6956,3</w:t>
            </w:r>
          </w:p>
        </w:tc>
        <w:tc>
          <w:tcPr>
            <w:tcW w:w="1100" w:type="dxa"/>
          </w:tcPr>
          <w:p w:rsidR="0076748B" w:rsidRPr="00584390" w:rsidRDefault="0076748B" w:rsidP="00A21B46">
            <w:pPr>
              <w:jc w:val="center"/>
              <w:rPr>
                <w:sz w:val="20"/>
                <w:szCs w:val="20"/>
              </w:rPr>
            </w:pPr>
            <w:r w:rsidRPr="00584390">
              <w:rPr>
                <w:sz w:val="20"/>
                <w:szCs w:val="20"/>
              </w:rPr>
              <w:t>-6833,1</w:t>
            </w:r>
          </w:p>
        </w:tc>
      </w:tr>
      <w:tr w:rsidR="0076748B" w:rsidRPr="00584390" w:rsidTr="00A21B46">
        <w:tc>
          <w:tcPr>
            <w:tcW w:w="1419" w:type="dxa"/>
          </w:tcPr>
          <w:p w:rsidR="0076748B" w:rsidRPr="00584390" w:rsidRDefault="0076748B" w:rsidP="00A21B46">
            <w:pPr>
              <w:jc w:val="center"/>
              <w:rPr>
                <w:sz w:val="20"/>
                <w:szCs w:val="20"/>
              </w:rPr>
            </w:pPr>
            <w:r w:rsidRPr="00584390">
              <w:rPr>
                <w:bCs/>
                <w:sz w:val="20"/>
                <w:szCs w:val="20"/>
              </w:rPr>
              <w:t>555</w:t>
            </w:r>
          </w:p>
        </w:tc>
        <w:tc>
          <w:tcPr>
            <w:tcW w:w="2494" w:type="dxa"/>
          </w:tcPr>
          <w:p w:rsidR="0076748B" w:rsidRPr="00584390" w:rsidRDefault="0076748B" w:rsidP="00A21B46">
            <w:pPr>
              <w:rPr>
                <w:sz w:val="20"/>
                <w:szCs w:val="20"/>
              </w:rPr>
            </w:pPr>
            <w:r w:rsidRPr="00584390">
              <w:rPr>
                <w:sz w:val="20"/>
                <w:szCs w:val="20"/>
              </w:rPr>
              <w:t>01 05 00 00 00 0000 600</w:t>
            </w:r>
          </w:p>
        </w:tc>
        <w:tc>
          <w:tcPr>
            <w:tcW w:w="3317" w:type="dxa"/>
          </w:tcPr>
          <w:p w:rsidR="0076748B" w:rsidRPr="00584390" w:rsidRDefault="0076748B" w:rsidP="00A21B46">
            <w:pPr>
              <w:rPr>
                <w:sz w:val="20"/>
                <w:szCs w:val="20"/>
              </w:rPr>
            </w:pPr>
            <w:r w:rsidRPr="00584390">
              <w:rPr>
                <w:sz w:val="20"/>
                <w:szCs w:val="20"/>
              </w:rPr>
              <w:t>Уменьшение остатков средств бюджета</w:t>
            </w:r>
          </w:p>
        </w:tc>
        <w:tc>
          <w:tcPr>
            <w:tcW w:w="1276" w:type="dxa"/>
          </w:tcPr>
          <w:p w:rsidR="0076748B" w:rsidRPr="00584390" w:rsidRDefault="0076748B" w:rsidP="00A21B46">
            <w:pPr>
              <w:jc w:val="center"/>
              <w:rPr>
                <w:sz w:val="20"/>
                <w:szCs w:val="20"/>
              </w:rPr>
            </w:pPr>
            <w:r w:rsidRPr="00584390">
              <w:rPr>
                <w:sz w:val="20"/>
                <w:szCs w:val="20"/>
              </w:rPr>
              <w:t>12438,6</w:t>
            </w:r>
          </w:p>
        </w:tc>
        <w:tc>
          <w:tcPr>
            <w:tcW w:w="1134" w:type="dxa"/>
          </w:tcPr>
          <w:p w:rsidR="0076748B" w:rsidRPr="00584390" w:rsidRDefault="0076748B" w:rsidP="00A21B46">
            <w:pPr>
              <w:jc w:val="center"/>
              <w:rPr>
                <w:sz w:val="20"/>
                <w:szCs w:val="20"/>
              </w:rPr>
            </w:pPr>
            <w:r w:rsidRPr="00584390">
              <w:rPr>
                <w:sz w:val="20"/>
                <w:szCs w:val="20"/>
              </w:rPr>
              <w:t>6956,3</w:t>
            </w:r>
          </w:p>
        </w:tc>
        <w:tc>
          <w:tcPr>
            <w:tcW w:w="1100" w:type="dxa"/>
          </w:tcPr>
          <w:p w:rsidR="0076748B" w:rsidRPr="00584390" w:rsidRDefault="0076748B" w:rsidP="00A21B46">
            <w:pPr>
              <w:jc w:val="center"/>
              <w:rPr>
                <w:sz w:val="20"/>
                <w:szCs w:val="20"/>
              </w:rPr>
            </w:pPr>
            <w:r w:rsidRPr="00584390">
              <w:rPr>
                <w:sz w:val="20"/>
                <w:szCs w:val="20"/>
              </w:rPr>
              <w:t>6833,1</w:t>
            </w:r>
          </w:p>
        </w:tc>
      </w:tr>
      <w:tr w:rsidR="0076748B" w:rsidRPr="00584390" w:rsidTr="00A21B46">
        <w:tc>
          <w:tcPr>
            <w:tcW w:w="1419" w:type="dxa"/>
          </w:tcPr>
          <w:p w:rsidR="0076748B" w:rsidRPr="00584390" w:rsidRDefault="0076748B" w:rsidP="00A21B46">
            <w:pPr>
              <w:jc w:val="center"/>
              <w:rPr>
                <w:sz w:val="20"/>
                <w:szCs w:val="20"/>
              </w:rPr>
            </w:pPr>
            <w:r w:rsidRPr="00584390">
              <w:rPr>
                <w:bCs/>
                <w:sz w:val="20"/>
                <w:szCs w:val="20"/>
              </w:rPr>
              <w:t>555</w:t>
            </w:r>
          </w:p>
        </w:tc>
        <w:tc>
          <w:tcPr>
            <w:tcW w:w="2494" w:type="dxa"/>
          </w:tcPr>
          <w:p w:rsidR="0076748B" w:rsidRPr="00584390" w:rsidRDefault="0076748B" w:rsidP="00A21B46">
            <w:pPr>
              <w:rPr>
                <w:sz w:val="20"/>
                <w:szCs w:val="20"/>
              </w:rPr>
            </w:pPr>
            <w:r w:rsidRPr="00584390">
              <w:rPr>
                <w:sz w:val="20"/>
                <w:szCs w:val="20"/>
              </w:rPr>
              <w:t>01 05 02 00 00 0000 600</w:t>
            </w:r>
          </w:p>
        </w:tc>
        <w:tc>
          <w:tcPr>
            <w:tcW w:w="3317" w:type="dxa"/>
          </w:tcPr>
          <w:p w:rsidR="0076748B" w:rsidRPr="00584390" w:rsidRDefault="0076748B" w:rsidP="00A21B46">
            <w:pPr>
              <w:rPr>
                <w:sz w:val="20"/>
                <w:szCs w:val="20"/>
              </w:rPr>
            </w:pPr>
            <w:r w:rsidRPr="00584390">
              <w:rPr>
                <w:sz w:val="20"/>
                <w:szCs w:val="20"/>
              </w:rPr>
              <w:t>Уменьшение прочих остатков средств бюджетов</w:t>
            </w:r>
          </w:p>
        </w:tc>
        <w:tc>
          <w:tcPr>
            <w:tcW w:w="1276" w:type="dxa"/>
          </w:tcPr>
          <w:p w:rsidR="0076748B" w:rsidRPr="00584390" w:rsidRDefault="0076748B" w:rsidP="00A21B46">
            <w:pPr>
              <w:jc w:val="center"/>
              <w:rPr>
                <w:sz w:val="20"/>
                <w:szCs w:val="20"/>
              </w:rPr>
            </w:pPr>
            <w:r w:rsidRPr="00584390">
              <w:rPr>
                <w:sz w:val="20"/>
                <w:szCs w:val="20"/>
              </w:rPr>
              <w:t>12438,6</w:t>
            </w:r>
          </w:p>
        </w:tc>
        <w:tc>
          <w:tcPr>
            <w:tcW w:w="1134" w:type="dxa"/>
          </w:tcPr>
          <w:p w:rsidR="0076748B" w:rsidRPr="00584390" w:rsidRDefault="0076748B" w:rsidP="00A21B46">
            <w:pPr>
              <w:jc w:val="center"/>
              <w:rPr>
                <w:sz w:val="20"/>
                <w:szCs w:val="20"/>
              </w:rPr>
            </w:pPr>
            <w:r w:rsidRPr="00584390">
              <w:rPr>
                <w:sz w:val="20"/>
                <w:szCs w:val="20"/>
              </w:rPr>
              <w:t>6956,3</w:t>
            </w:r>
          </w:p>
        </w:tc>
        <w:tc>
          <w:tcPr>
            <w:tcW w:w="1100" w:type="dxa"/>
          </w:tcPr>
          <w:p w:rsidR="0076748B" w:rsidRPr="00584390" w:rsidRDefault="0076748B" w:rsidP="00A21B46">
            <w:pPr>
              <w:jc w:val="center"/>
              <w:rPr>
                <w:sz w:val="20"/>
                <w:szCs w:val="20"/>
              </w:rPr>
            </w:pPr>
            <w:r w:rsidRPr="00584390">
              <w:rPr>
                <w:sz w:val="20"/>
                <w:szCs w:val="20"/>
              </w:rPr>
              <w:t>6833,1</w:t>
            </w:r>
          </w:p>
        </w:tc>
      </w:tr>
      <w:tr w:rsidR="0076748B" w:rsidRPr="00584390" w:rsidTr="00A21B46">
        <w:tc>
          <w:tcPr>
            <w:tcW w:w="1419" w:type="dxa"/>
          </w:tcPr>
          <w:p w:rsidR="0076748B" w:rsidRPr="00584390" w:rsidRDefault="0076748B" w:rsidP="00A21B46">
            <w:pPr>
              <w:jc w:val="center"/>
              <w:rPr>
                <w:sz w:val="20"/>
                <w:szCs w:val="20"/>
              </w:rPr>
            </w:pPr>
            <w:r w:rsidRPr="00584390">
              <w:rPr>
                <w:bCs/>
                <w:sz w:val="20"/>
                <w:szCs w:val="20"/>
              </w:rPr>
              <w:t>555</w:t>
            </w:r>
          </w:p>
        </w:tc>
        <w:tc>
          <w:tcPr>
            <w:tcW w:w="2494" w:type="dxa"/>
          </w:tcPr>
          <w:p w:rsidR="0076748B" w:rsidRPr="00584390" w:rsidRDefault="0076748B" w:rsidP="00A21B46">
            <w:pPr>
              <w:rPr>
                <w:sz w:val="20"/>
                <w:szCs w:val="20"/>
              </w:rPr>
            </w:pPr>
            <w:r w:rsidRPr="00584390">
              <w:rPr>
                <w:sz w:val="20"/>
                <w:szCs w:val="20"/>
              </w:rPr>
              <w:t>01 05 02 01 00 0000 610</w:t>
            </w:r>
          </w:p>
        </w:tc>
        <w:tc>
          <w:tcPr>
            <w:tcW w:w="3317" w:type="dxa"/>
          </w:tcPr>
          <w:p w:rsidR="0076748B" w:rsidRPr="00584390" w:rsidRDefault="0076748B" w:rsidP="00A21B46">
            <w:pPr>
              <w:rPr>
                <w:sz w:val="20"/>
                <w:szCs w:val="20"/>
              </w:rPr>
            </w:pPr>
            <w:r w:rsidRPr="00584390">
              <w:rPr>
                <w:sz w:val="20"/>
                <w:szCs w:val="20"/>
              </w:rPr>
              <w:t xml:space="preserve">Уменьшение прочих остатков денежных </w:t>
            </w:r>
            <w:proofErr w:type="gramStart"/>
            <w:r w:rsidRPr="00584390">
              <w:rPr>
                <w:sz w:val="20"/>
                <w:szCs w:val="20"/>
              </w:rPr>
              <w:t>средств  бюджетов</w:t>
            </w:r>
            <w:proofErr w:type="gramEnd"/>
            <w:r w:rsidRPr="00584390">
              <w:rPr>
                <w:sz w:val="20"/>
                <w:szCs w:val="20"/>
              </w:rPr>
              <w:t xml:space="preserve"> </w:t>
            </w:r>
          </w:p>
        </w:tc>
        <w:tc>
          <w:tcPr>
            <w:tcW w:w="1276" w:type="dxa"/>
          </w:tcPr>
          <w:p w:rsidR="0076748B" w:rsidRPr="00584390" w:rsidRDefault="0076748B" w:rsidP="00A21B46">
            <w:pPr>
              <w:jc w:val="center"/>
              <w:rPr>
                <w:sz w:val="20"/>
                <w:szCs w:val="20"/>
              </w:rPr>
            </w:pPr>
            <w:r w:rsidRPr="00584390">
              <w:rPr>
                <w:sz w:val="20"/>
                <w:szCs w:val="20"/>
              </w:rPr>
              <w:t>12438,6</w:t>
            </w:r>
          </w:p>
        </w:tc>
        <w:tc>
          <w:tcPr>
            <w:tcW w:w="1134" w:type="dxa"/>
          </w:tcPr>
          <w:p w:rsidR="0076748B" w:rsidRPr="00584390" w:rsidRDefault="0076748B" w:rsidP="00A21B46">
            <w:pPr>
              <w:jc w:val="center"/>
              <w:rPr>
                <w:sz w:val="20"/>
                <w:szCs w:val="20"/>
              </w:rPr>
            </w:pPr>
            <w:r w:rsidRPr="00584390">
              <w:rPr>
                <w:sz w:val="20"/>
                <w:szCs w:val="20"/>
              </w:rPr>
              <w:t>6956,3</w:t>
            </w:r>
          </w:p>
        </w:tc>
        <w:tc>
          <w:tcPr>
            <w:tcW w:w="1100" w:type="dxa"/>
          </w:tcPr>
          <w:p w:rsidR="0076748B" w:rsidRPr="00584390" w:rsidRDefault="0076748B" w:rsidP="00A21B46">
            <w:pPr>
              <w:jc w:val="center"/>
              <w:rPr>
                <w:sz w:val="20"/>
                <w:szCs w:val="20"/>
              </w:rPr>
            </w:pPr>
            <w:r w:rsidRPr="00584390">
              <w:rPr>
                <w:sz w:val="20"/>
                <w:szCs w:val="20"/>
              </w:rPr>
              <w:t>6833,1</w:t>
            </w:r>
          </w:p>
        </w:tc>
      </w:tr>
      <w:tr w:rsidR="0076748B" w:rsidRPr="00584390" w:rsidTr="00A21B46">
        <w:tc>
          <w:tcPr>
            <w:tcW w:w="1419" w:type="dxa"/>
          </w:tcPr>
          <w:p w:rsidR="0076748B" w:rsidRPr="00584390" w:rsidRDefault="0076748B" w:rsidP="00A21B46">
            <w:pPr>
              <w:jc w:val="center"/>
              <w:rPr>
                <w:sz w:val="20"/>
                <w:szCs w:val="20"/>
              </w:rPr>
            </w:pPr>
            <w:r w:rsidRPr="00584390">
              <w:rPr>
                <w:bCs/>
                <w:sz w:val="20"/>
                <w:szCs w:val="20"/>
              </w:rPr>
              <w:lastRenderedPageBreak/>
              <w:t>555</w:t>
            </w:r>
          </w:p>
        </w:tc>
        <w:tc>
          <w:tcPr>
            <w:tcW w:w="2494" w:type="dxa"/>
          </w:tcPr>
          <w:p w:rsidR="0076748B" w:rsidRPr="00584390" w:rsidRDefault="0076748B" w:rsidP="00A21B46">
            <w:pPr>
              <w:rPr>
                <w:sz w:val="20"/>
                <w:szCs w:val="20"/>
              </w:rPr>
            </w:pPr>
            <w:r w:rsidRPr="00584390">
              <w:rPr>
                <w:sz w:val="20"/>
                <w:szCs w:val="20"/>
              </w:rPr>
              <w:t>01 05 02 01 10 0000 610</w:t>
            </w:r>
          </w:p>
        </w:tc>
        <w:tc>
          <w:tcPr>
            <w:tcW w:w="3317" w:type="dxa"/>
          </w:tcPr>
          <w:p w:rsidR="0076748B" w:rsidRPr="00584390" w:rsidRDefault="0076748B" w:rsidP="00A21B46">
            <w:pPr>
              <w:rPr>
                <w:sz w:val="20"/>
                <w:szCs w:val="20"/>
              </w:rPr>
            </w:pPr>
            <w:r w:rsidRPr="00584390">
              <w:rPr>
                <w:sz w:val="20"/>
                <w:szCs w:val="20"/>
              </w:rPr>
              <w:t xml:space="preserve">Уменьшение прочих остатков денежных </w:t>
            </w:r>
            <w:proofErr w:type="gramStart"/>
            <w:r w:rsidRPr="00584390">
              <w:rPr>
                <w:sz w:val="20"/>
                <w:szCs w:val="20"/>
              </w:rPr>
              <w:t>средств  бюджетов</w:t>
            </w:r>
            <w:proofErr w:type="gramEnd"/>
            <w:r w:rsidRPr="00584390">
              <w:rPr>
                <w:sz w:val="20"/>
                <w:szCs w:val="20"/>
              </w:rPr>
              <w:t xml:space="preserve"> сельских поселений</w:t>
            </w:r>
          </w:p>
        </w:tc>
        <w:tc>
          <w:tcPr>
            <w:tcW w:w="1276" w:type="dxa"/>
          </w:tcPr>
          <w:p w:rsidR="0076748B" w:rsidRPr="00584390" w:rsidRDefault="0076748B" w:rsidP="00A21B46">
            <w:pPr>
              <w:jc w:val="center"/>
              <w:rPr>
                <w:sz w:val="20"/>
                <w:szCs w:val="20"/>
              </w:rPr>
            </w:pPr>
            <w:r w:rsidRPr="00584390">
              <w:rPr>
                <w:sz w:val="20"/>
                <w:szCs w:val="20"/>
              </w:rPr>
              <w:t>12438,6</w:t>
            </w:r>
          </w:p>
        </w:tc>
        <w:tc>
          <w:tcPr>
            <w:tcW w:w="1134" w:type="dxa"/>
          </w:tcPr>
          <w:p w:rsidR="0076748B" w:rsidRPr="00584390" w:rsidRDefault="0076748B" w:rsidP="00A21B46">
            <w:pPr>
              <w:jc w:val="center"/>
              <w:rPr>
                <w:sz w:val="20"/>
                <w:szCs w:val="20"/>
              </w:rPr>
            </w:pPr>
            <w:r w:rsidRPr="00584390">
              <w:rPr>
                <w:sz w:val="20"/>
                <w:szCs w:val="20"/>
              </w:rPr>
              <w:t>6956,3</w:t>
            </w:r>
          </w:p>
        </w:tc>
        <w:tc>
          <w:tcPr>
            <w:tcW w:w="1100" w:type="dxa"/>
          </w:tcPr>
          <w:p w:rsidR="0076748B" w:rsidRPr="00584390" w:rsidRDefault="0076748B" w:rsidP="00A21B46">
            <w:pPr>
              <w:jc w:val="center"/>
              <w:rPr>
                <w:sz w:val="20"/>
                <w:szCs w:val="20"/>
              </w:rPr>
            </w:pPr>
            <w:r w:rsidRPr="00584390">
              <w:rPr>
                <w:sz w:val="20"/>
                <w:szCs w:val="20"/>
              </w:rPr>
              <w:t>6833,1</w:t>
            </w:r>
          </w:p>
        </w:tc>
      </w:tr>
    </w:tbl>
    <w:p w:rsidR="0076748B" w:rsidRPr="00584390" w:rsidRDefault="0076748B" w:rsidP="0076748B">
      <w:pPr>
        <w:pStyle w:val="a8"/>
        <w:rPr>
          <w:b/>
          <w:bCs/>
          <w:sz w:val="20"/>
          <w:szCs w:val="20"/>
        </w:rPr>
      </w:pPr>
    </w:p>
    <w:p w:rsidR="0076748B" w:rsidRPr="00584390" w:rsidRDefault="0076748B" w:rsidP="0076748B">
      <w:pPr>
        <w:jc w:val="center"/>
        <w:rPr>
          <w:sz w:val="20"/>
          <w:szCs w:val="20"/>
        </w:rPr>
      </w:pPr>
      <w:r w:rsidRPr="00584390">
        <w:rPr>
          <w:sz w:val="20"/>
          <w:szCs w:val="20"/>
        </w:rPr>
        <w:t>Совет депутатов</w:t>
      </w:r>
    </w:p>
    <w:p w:rsidR="0076748B" w:rsidRPr="00584390" w:rsidRDefault="0076748B" w:rsidP="0076748B">
      <w:pPr>
        <w:jc w:val="center"/>
        <w:rPr>
          <w:sz w:val="20"/>
          <w:szCs w:val="20"/>
        </w:rPr>
      </w:pPr>
      <w:r w:rsidRPr="00584390">
        <w:rPr>
          <w:sz w:val="20"/>
          <w:szCs w:val="20"/>
        </w:rPr>
        <w:t xml:space="preserve"> Верх-</w:t>
      </w:r>
      <w:proofErr w:type="spellStart"/>
      <w:r w:rsidRPr="00584390">
        <w:rPr>
          <w:sz w:val="20"/>
          <w:szCs w:val="20"/>
        </w:rPr>
        <w:t>Алеусского</w:t>
      </w:r>
      <w:proofErr w:type="spellEnd"/>
      <w:r w:rsidRPr="00584390">
        <w:rPr>
          <w:sz w:val="20"/>
          <w:szCs w:val="20"/>
        </w:rPr>
        <w:t xml:space="preserve"> сельсовета </w:t>
      </w:r>
    </w:p>
    <w:p w:rsidR="0076748B" w:rsidRPr="00584390" w:rsidRDefault="0076748B" w:rsidP="0076748B">
      <w:pPr>
        <w:jc w:val="center"/>
        <w:rPr>
          <w:sz w:val="20"/>
          <w:szCs w:val="20"/>
        </w:rPr>
      </w:pPr>
      <w:r w:rsidRPr="00584390">
        <w:rPr>
          <w:sz w:val="20"/>
          <w:szCs w:val="20"/>
        </w:rPr>
        <w:t>Ордынского района Новосибирской области</w:t>
      </w:r>
    </w:p>
    <w:p w:rsidR="0076748B" w:rsidRPr="00584390" w:rsidRDefault="0076748B" w:rsidP="00A06BF5">
      <w:pPr>
        <w:jc w:val="center"/>
        <w:rPr>
          <w:sz w:val="20"/>
          <w:szCs w:val="20"/>
        </w:rPr>
      </w:pPr>
      <w:r w:rsidRPr="00584390">
        <w:rPr>
          <w:sz w:val="20"/>
          <w:szCs w:val="20"/>
        </w:rPr>
        <w:t>шестого созыва</w:t>
      </w:r>
    </w:p>
    <w:p w:rsidR="0076748B" w:rsidRPr="00584390" w:rsidRDefault="0076748B" w:rsidP="0076748B">
      <w:pPr>
        <w:jc w:val="center"/>
        <w:rPr>
          <w:sz w:val="20"/>
          <w:szCs w:val="20"/>
        </w:rPr>
      </w:pPr>
      <w:r w:rsidRPr="00584390">
        <w:rPr>
          <w:sz w:val="20"/>
          <w:szCs w:val="20"/>
        </w:rPr>
        <w:t>Р Е Ш Е Н И Е</w:t>
      </w:r>
    </w:p>
    <w:p w:rsidR="0076748B" w:rsidRPr="00584390" w:rsidRDefault="0076748B" w:rsidP="0076748B">
      <w:pPr>
        <w:jc w:val="center"/>
        <w:rPr>
          <w:sz w:val="20"/>
          <w:szCs w:val="20"/>
        </w:rPr>
      </w:pPr>
      <w:r w:rsidRPr="00584390">
        <w:rPr>
          <w:sz w:val="20"/>
          <w:szCs w:val="20"/>
        </w:rPr>
        <w:t>(Двадцать девятой сессии)</w:t>
      </w:r>
    </w:p>
    <w:p w:rsidR="0076748B" w:rsidRPr="00584390" w:rsidRDefault="00A06BF5" w:rsidP="00A06BF5">
      <w:pPr>
        <w:tabs>
          <w:tab w:val="left" w:pos="7580"/>
        </w:tabs>
        <w:rPr>
          <w:sz w:val="20"/>
          <w:szCs w:val="20"/>
        </w:rPr>
      </w:pPr>
      <w:r>
        <w:rPr>
          <w:sz w:val="20"/>
          <w:szCs w:val="20"/>
        </w:rPr>
        <w:t xml:space="preserve">                                          </w:t>
      </w:r>
      <w:proofErr w:type="gramStart"/>
      <w:r w:rsidR="0076748B" w:rsidRPr="00584390">
        <w:rPr>
          <w:sz w:val="20"/>
          <w:szCs w:val="20"/>
        </w:rPr>
        <w:t>от  31.05.2024</w:t>
      </w:r>
      <w:proofErr w:type="gramEnd"/>
      <w:r w:rsidR="0076748B" w:rsidRPr="00584390">
        <w:rPr>
          <w:sz w:val="20"/>
          <w:szCs w:val="20"/>
        </w:rPr>
        <w:t xml:space="preserve"> г.                                      </w:t>
      </w:r>
      <w:r w:rsidR="0076748B" w:rsidRPr="00584390">
        <w:rPr>
          <w:sz w:val="20"/>
          <w:szCs w:val="20"/>
        </w:rPr>
        <w:tab/>
        <w:t xml:space="preserve">        № 3</w:t>
      </w:r>
    </w:p>
    <w:p w:rsidR="0076748B" w:rsidRPr="00584390" w:rsidRDefault="0076748B" w:rsidP="0076748B">
      <w:pPr>
        <w:jc w:val="center"/>
        <w:rPr>
          <w:sz w:val="20"/>
          <w:szCs w:val="20"/>
        </w:rPr>
      </w:pPr>
      <w:r w:rsidRPr="00584390">
        <w:rPr>
          <w:sz w:val="20"/>
          <w:szCs w:val="20"/>
        </w:rPr>
        <w:t>Об утверждении Положения «О дорожном фонде</w:t>
      </w:r>
    </w:p>
    <w:p w:rsidR="0076748B" w:rsidRPr="00584390" w:rsidRDefault="0076748B" w:rsidP="0076748B">
      <w:pPr>
        <w:jc w:val="center"/>
        <w:rPr>
          <w:sz w:val="20"/>
          <w:szCs w:val="20"/>
        </w:rPr>
      </w:pP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w:t>
      </w:r>
    </w:p>
    <w:p w:rsidR="0076748B" w:rsidRPr="00584390" w:rsidRDefault="0076748B" w:rsidP="00A06BF5">
      <w:pPr>
        <w:jc w:val="center"/>
        <w:rPr>
          <w:sz w:val="20"/>
          <w:szCs w:val="20"/>
        </w:rPr>
      </w:pPr>
      <w:r w:rsidRPr="00584390">
        <w:rPr>
          <w:sz w:val="20"/>
          <w:szCs w:val="20"/>
        </w:rPr>
        <w:t>Новосибирской области»</w:t>
      </w:r>
    </w:p>
    <w:p w:rsidR="0076748B" w:rsidRPr="00584390" w:rsidRDefault="0076748B" w:rsidP="0076748B">
      <w:pPr>
        <w:widowControl w:val="0"/>
        <w:autoSpaceDE w:val="0"/>
        <w:autoSpaceDN w:val="0"/>
        <w:adjustRightInd w:val="0"/>
        <w:ind w:firstLine="540"/>
        <w:jc w:val="both"/>
        <w:rPr>
          <w:sz w:val="20"/>
          <w:szCs w:val="20"/>
        </w:rPr>
      </w:pPr>
      <w:r w:rsidRPr="00584390">
        <w:rPr>
          <w:sz w:val="20"/>
          <w:szCs w:val="20"/>
        </w:rPr>
        <w:t xml:space="preserve">В соответствии с частью 5  </w:t>
      </w:r>
      <w:hyperlink r:id="rId7" w:history="1">
        <w:r w:rsidRPr="00584390">
          <w:rPr>
            <w:sz w:val="20"/>
            <w:szCs w:val="20"/>
          </w:rPr>
          <w:t>статьи  179.4</w:t>
        </w:r>
      </w:hyperlink>
      <w:r w:rsidRPr="00584390">
        <w:rPr>
          <w:sz w:val="20"/>
          <w:szCs w:val="20"/>
        </w:rPr>
        <w:t xml:space="preserve"> Бюджетного кодекса Российской Федерации, </w:t>
      </w:r>
      <w:hyperlink r:id="rId8" w:history="1">
        <w:r w:rsidRPr="00584390">
          <w:rPr>
            <w:sz w:val="20"/>
            <w:szCs w:val="20"/>
          </w:rPr>
          <w:t>Уставом</w:t>
        </w:r>
      </w:hyperlink>
      <w:r w:rsidRPr="00584390">
        <w:rPr>
          <w:sz w:val="20"/>
          <w:szCs w:val="20"/>
        </w:rPr>
        <w:t xml:space="preserve"> муниципального образования Верх-</w:t>
      </w:r>
      <w:proofErr w:type="spellStart"/>
      <w:r w:rsidRPr="00584390">
        <w:rPr>
          <w:sz w:val="20"/>
          <w:szCs w:val="20"/>
        </w:rPr>
        <w:t>Алеусского</w:t>
      </w:r>
      <w:proofErr w:type="spellEnd"/>
      <w:r w:rsidRPr="00584390">
        <w:rPr>
          <w:sz w:val="20"/>
          <w:szCs w:val="20"/>
        </w:rPr>
        <w:t>, сельсовета Ордынского района Новосибирской области,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в границах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Совет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76748B">
      <w:pPr>
        <w:widowControl w:val="0"/>
        <w:autoSpaceDE w:val="0"/>
        <w:autoSpaceDN w:val="0"/>
        <w:adjustRightInd w:val="0"/>
        <w:jc w:val="both"/>
        <w:rPr>
          <w:sz w:val="20"/>
          <w:szCs w:val="20"/>
        </w:rPr>
      </w:pPr>
      <w:r w:rsidRPr="00584390">
        <w:rPr>
          <w:sz w:val="20"/>
          <w:szCs w:val="20"/>
        </w:rPr>
        <w:t>РЕШИЛ:</w:t>
      </w:r>
    </w:p>
    <w:p w:rsidR="0076748B" w:rsidRPr="00584390" w:rsidRDefault="0076748B" w:rsidP="0076748B">
      <w:pPr>
        <w:widowControl w:val="0"/>
        <w:autoSpaceDE w:val="0"/>
        <w:autoSpaceDN w:val="0"/>
        <w:adjustRightInd w:val="0"/>
        <w:jc w:val="both"/>
        <w:rPr>
          <w:sz w:val="20"/>
          <w:szCs w:val="20"/>
        </w:rPr>
      </w:pPr>
      <w:r w:rsidRPr="00584390">
        <w:rPr>
          <w:sz w:val="20"/>
          <w:szCs w:val="20"/>
        </w:rPr>
        <w:t xml:space="preserve">1.Утвердить </w:t>
      </w:r>
      <w:hyperlink w:anchor="Par33" w:history="1">
        <w:r w:rsidRPr="00584390">
          <w:rPr>
            <w:sz w:val="20"/>
            <w:szCs w:val="20"/>
          </w:rPr>
          <w:t>Положение</w:t>
        </w:r>
      </w:hyperlink>
      <w:r w:rsidRPr="00584390">
        <w:rPr>
          <w:sz w:val="20"/>
          <w:szCs w:val="20"/>
        </w:rPr>
        <w:t xml:space="preserve"> «О дорожном фонде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согласно приложению к настоящему решению (прилагается).</w:t>
      </w:r>
    </w:p>
    <w:p w:rsidR="0076748B" w:rsidRPr="00584390" w:rsidRDefault="0076748B" w:rsidP="0076748B">
      <w:pPr>
        <w:jc w:val="both"/>
        <w:rPr>
          <w:sz w:val="20"/>
          <w:szCs w:val="20"/>
        </w:rPr>
      </w:pPr>
      <w:r w:rsidRPr="00584390">
        <w:rPr>
          <w:sz w:val="20"/>
          <w:szCs w:val="20"/>
        </w:rPr>
        <w:t xml:space="preserve">2. Решение №7 Двадцать шестой сессии от 17.11.2023г «О </w:t>
      </w:r>
      <w:proofErr w:type="gramStart"/>
      <w:r w:rsidRPr="00584390">
        <w:rPr>
          <w:sz w:val="20"/>
          <w:szCs w:val="20"/>
        </w:rPr>
        <w:t>создании  дорожного</w:t>
      </w:r>
      <w:proofErr w:type="gramEnd"/>
      <w:r w:rsidRPr="00584390">
        <w:rPr>
          <w:sz w:val="20"/>
          <w:szCs w:val="20"/>
        </w:rPr>
        <w:t xml:space="preserve"> фонда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и об утверждении Положения «О дорожном фонде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считать утратившим силу.</w:t>
      </w:r>
    </w:p>
    <w:p w:rsidR="0076748B" w:rsidRPr="00584390" w:rsidRDefault="0076748B" w:rsidP="0076748B">
      <w:pPr>
        <w:pStyle w:val="ConsPlusTitle"/>
        <w:widowControl/>
        <w:jc w:val="both"/>
        <w:outlineLvl w:val="0"/>
        <w:rPr>
          <w:rFonts w:ascii="Times New Roman" w:hAnsi="Times New Roman" w:cs="Times New Roman"/>
          <w:b w:val="0"/>
        </w:rPr>
      </w:pPr>
      <w:r w:rsidRPr="00584390">
        <w:rPr>
          <w:rFonts w:ascii="Times New Roman" w:hAnsi="Times New Roman" w:cs="Times New Roman"/>
          <w:b w:val="0"/>
        </w:rPr>
        <w:t>3.Направить настоящее решение Главе Верх-</w:t>
      </w:r>
      <w:proofErr w:type="spellStart"/>
      <w:r w:rsidRPr="00584390">
        <w:rPr>
          <w:rFonts w:ascii="Times New Roman" w:hAnsi="Times New Roman" w:cs="Times New Roman"/>
          <w:b w:val="0"/>
        </w:rPr>
        <w:t>Алеусского</w:t>
      </w:r>
      <w:proofErr w:type="spellEnd"/>
      <w:r w:rsidRPr="00584390">
        <w:rPr>
          <w:rFonts w:ascii="Times New Roman" w:hAnsi="Times New Roman" w:cs="Times New Roman"/>
          <w:b w:val="0"/>
        </w:rPr>
        <w:t xml:space="preserve"> сельсовета Ордынского района Новосибирской области для подписания и опубликования (обнародования).</w:t>
      </w:r>
    </w:p>
    <w:p w:rsidR="0076748B" w:rsidRPr="00584390" w:rsidRDefault="0076748B" w:rsidP="0076748B">
      <w:pPr>
        <w:widowControl w:val="0"/>
        <w:autoSpaceDE w:val="0"/>
        <w:autoSpaceDN w:val="0"/>
        <w:adjustRightInd w:val="0"/>
        <w:jc w:val="both"/>
        <w:rPr>
          <w:sz w:val="20"/>
          <w:szCs w:val="20"/>
        </w:rPr>
      </w:pPr>
      <w:r w:rsidRPr="00584390">
        <w:rPr>
          <w:sz w:val="20"/>
          <w:szCs w:val="20"/>
        </w:rPr>
        <w:t>4.Настоящее решение вступает в силу со дня его опубликования (обнародования) в периодическом печатном издании органов местного самоуправления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w:t>
      </w:r>
    </w:p>
    <w:p w:rsidR="0076748B" w:rsidRPr="00584390" w:rsidRDefault="0076748B" w:rsidP="00A06BF5">
      <w:pPr>
        <w:widowControl w:val="0"/>
        <w:autoSpaceDE w:val="0"/>
        <w:autoSpaceDN w:val="0"/>
        <w:adjustRightInd w:val="0"/>
        <w:jc w:val="both"/>
        <w:rPr>
          <w:sz w:val="20"/>
          <w:szCs w:val="20"/>
        </w:rPr>
      </w:pPr>
      <w:r w:rsidRPr="00584390">
        <w:rPr>
          <w:sz w:val="20"/>
          <w:szCs w:val="20"/>
        </w:rPr>
        <w:t>5. Контроль за исполнением настоящего решения возложить на председателя 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tbl>
      <w:tblPr>
        <w:tblW w:w="0" w:type="auto"/>
        <w:tblInd w:w="205" w:type="dxa"/>
        <w:tblLayout w:type="fixed"/>
        <w:tblCellMar>
          <w:left w:w="0" w:type="dxa"/>
          <w:right w:w="0" w:type="dxa"/>
        </w:tblCellMar>
        <w:tblLook w:val="04A0" w:firstRow="1" w:lastRow="0" w:firstColumn="1" w:lastColumn="0" w:noHBand="0" w:noVBand="1"/>
      </w:tblPr>
      <w:tblGrid>
        <w:gridCol w:w="5244"/>
        <w:gridCol w:w="4819"/>
      </w:tblGrid>
      <w:tr w:rsidR="0076748B" w:rsidRPr="00584390" w:rsidTr="00A21B46">
        <w:trPr>
          <w:trHeight w:val="322"/>
        </w:trPr>
        <w:tc>
          <w:tcPr>
            <w:tcW w:w="5244" w:type="dxa"/>
          </w:tcPr>
          <w:p w:rsidR="0076748B" w:rsidRPr="00584390" w:rsidRDefault="0076748B" w:rsidP="00A21B46">
            <w:pPr>
              <w:rPr>
                <w:sz w:val="20"/>
                <w:szCs w:val="20"/>
              </w:rPr>
            </w:pPr>
            <w:r w:rsidRPr="00584390">
              <w:rPr>
                <w:sz w:val="20"/>
                <w:szCs w:val="20"/>
              </w:rPr>
              <w:t xml:space="preserve">  </w:t>
            </w:r>
            <w:proofErr w:type="spellStart"/>
            <w:r w:rsidRPr="00584390">
              <w:rPr>
                <w:sz w:val="20"/>
                <w:szCs w:val="20"/>
              </w:rPr>
              <w:t>И.о</w:t>
            </w:r>
            <w:proofErr w:type="spellEnd"/>
            <w:r w:rsidRPr="00584390">
              <w:rPr>
                <w:sz w:val="20"/>
                <w:szCs w:val="20"/>
              </w:rPr>
              <w:t>. Главы Верх-</w:t>
            </w:r>
            <w:proofErr w:type="spellStart"/>
            <w:r w:rsidRPr="00584390">
              <w:rPr>
                <w:sz w:val="20"/>
                <w:szCs w:val="20"/>
              </w:rPr>
              <w:t>Алеусского</w:t>
            </w:r>
            <w:proofErr w:type="spellEnd"/>
            <w:r w:rsidRPr="00584390">
              <w:rPr>
                <w:sz w:val="20"/>
                <w:szCs w:val="20"/>
              </w:rPr>
              <w:t xml:space="preserve"> сельсовета </w:t>
            </w:r>
          </w:p>
          <w:p w:rsidR="0076748B" w:rsidRPr="00584390" w:rsidRDefault="0076748B" w:rsidP="00A21B46">
            <w:pPr>
              <w:rPr>
                <w:sz w:val="20"/>
                <w:szCs w:val="20"/>
              </w:rPr>
            </w:pPr>
            <w:r w:rsidRPr="00584390">
              <w:rPr>
                <w:sz w:val="20"/>
                <w:szCs w:val="20"/>
              </w:rPr>
              <w:t xml:space="preserve">Ордынского района </w:t>
            </w:r>
          </w:p>
          <w:p w:rsidR="0076748B" w:rsidRPr="00584390" w:rsidRDefault="0076748B" w:rsidP="00A21B46">
            <w:pPr>
              <w:rPr>
                <w:sz w:val="20"/>
                <w:szCs w:val="20"/>
              </w:rPr>
            </w:pPr>
            <w:r w:rsidRPr="00584390">
              <w:rPr>
                <w:sz w:val="20"/>
                <w:szCs w:val="20"/>
              </w:rPr>
              <w:t>Новосибирской области</w:t>
            </w:r>
          </w:p>
          <w:p w:rsidR="0076748B" w:rsidRPr="00584390" w:rsidRDefault="0076748B" w:rsidP="00A21B46">
            <w:pPr>
              <w:rPr>
                <w:sz w:val="20"/>
                <w:szCs w:val="20"/>
              </w:rPr>
            </w:pPr>
          </w:p>
          <w:p w:rsidR="0076748B" w:rsidRPr="00584390" w:rsidRDefault="0076748B" w:rsidP="00A21B46">
            <w:pPr>
              <w:rPr>
                <w:sz w:val="20"/>
                <w:szCs w:val="20"/>
              </w:rPr>
            </w:pPr>
            <w:r w:rsidRPr="00584390">
              <w:rPr>
                <w:sz w:val="20"/>
                <w:szCs w:val="20"/>
              </w:rPr>
              <w:t>___________________Яшина А.П.</w:t>
            </w:r>
          </w:p>
        </w:tc>
        <w:tc>
          <w:tcPr>
            <w:tcW w:w="4819" w:type="dxa"/>
          </w:tcPr>
          <w:p w:rsidR="0076748B" w:rsidRPr="00584390" w:rsidRDefault="0076748B" w:rsidP="00A21B46">
            <w:pPr>
              <w:pStyle w:val="a3"/>
              <w:rPr>
                <w:sz w:val="20"/>
                <w:szCs w:val="20"/>
              </w:rPr>
            </w:pPr>
          </w:p>
          <w:p w:rsidR="0076748B" w:rsidRPr="00584390" w:rsidRDefault="0076748B" w:rsidP="00A21B46">
            <w:pPr>
              <w:pStyle w:val="a3"/>
              <w:rPr>
                <w:sz w:val="20"/>
                <w:szCs w:val="20"/>
              </w:rPr>
            </w:pPr>
            <w:r w:rsidRPr="00584390">
              <w:rPr>
                <w:sz w:val="20"/>
                <w:szCs w:val="20"/>
              </w:rPr>
              <w:t>Председатель 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A21B46">
            <w:pPr>
              <w:pStyle w:val="a3"/>
              <w:jc w:val="right"/>
              <w:rPr>
                <w:sz w:val="20"/>
                <w:szCs w:val="20"/>
              </w:rPr>
            </w:pPr>
          </w:p>
          <w:p w:rsidR="0076748B" w:rsidRPr="00584390" w:rsidRDefault="0076748B" w:rsidP="00A21B46">
            <w:pPr>
              <w:pStyle w:val="a3"/>
              <w:rPr>
                <w:sz w:val="20"/>
                <w:szCs w:val="20"/>
              </w:rPr>
            </w:pPr>
            <w:r w:rsidRPr="00584390">
              <w:rPr>
                <w:sz w:val="20"/>
                <w:szCs w:val="20"/>
              </w:rPr>
              <w:t>_________________</w:t>
            </w:r>
            <w:proofErr w:type="spellStart"/>
            <w:r w:rsidRPr="00584390">
              <w:rPr>
                <w:sz w:val="20"/>
                <w:szCs w:val="20"/>
              </w:rPr>
              <w:t>Скотникова</w:t>
            </w:r>
            <w:proofErr w:type="spellEnd"/>
            <w:r w:rsidRPr="00584390">
              <w:rPr>
                <w:sz w:val="20"/>
                <w:szCs w:val="20"/>
              </w:rPr>
              <w:t xml:space="preserve"> Л.Н.</w:t>
            </w:r>
          </w:p>
        </w:tc>
      </w:tr>
    </w:tbl>
    <w:p w:rsidR="0076748B" w:rsidRPr="00584390" w:rsidRDefault="0076748B" w:rsidP="00486C24">
      <w:pPr>
        <w:widowControl w:val="0"/>
        <w:autoSpaceDE w:val="0"/>
        <w:autoSpaceDN w:val="0"/>
        <w:adjustRightInd w:val="0"/>
        <w:outlineLvl w:val="0"/>
        <w:rPr>
          <w:sz w:val="20"/>
          <w:szCs w:val="20"/>
        </w:rPr>
      </w:pPr>
    </w:p>
    <w:p w:rsidR="0076748B" w:rsidRPr="00584390" w:rsidRDefault="0076748B" w:rsidP="0076748B">
      <w:pPr>
        <w:widowControl w:val="0"/>
        <w:autoSpaceDE w:val="0"/>
        <w:autoSpaceDN w:val="0"/>
        <w:adjustRightInd w:val="0"/>
        <w:jc w:val="right"/>
        <w:outlineLvl w:val="0"/>
        <w:rPr>
          <w:sz w:val="20"/>
          <w:szCs w:val="20"/>
        </w:rPr>
      </w:pPr>
      <w:r w:rsidRPr="00584390">
        <w:rPr>
          <w:sz w:val="20"/>
          <w:szCs w:val="20"/>
        </w:rPr>
        <w:t>Приложение</w:t>
      </w:r>
    </w:p>
    <w:p w:rsidR="0076748B" w:rsidRPr="00584390" w:rsidRDefault="0076748B" w:rsidP="0076748B">
      <w:pPr>
        <w:widowControl w:val="0"/>
        <w:autoSpaceDE w:val="0"/>
        <w:autoSpaceDN w:val="0"/>
        <w:adjustRightInd w:val="0"/>
        <w:jc w:val="right"/>
        <w:rPr>
          <w:sz w:val="20"/>
          <w:szCs w:val="20"/>
        </w:rPr>
      </w:pPr>
      <w:r w:rsidRPr="00584390">
        <w:rPr>
          <w:sz w:val="20"/>
          <w:szCs w:val="20"/>
        </w:rPr>
        <w:t>к решению Совета депутатов</w:t>
      </w:r>
    </w:p>
    <w:p w:rsidR="0076748B" w:rsidRPr="00584390" w:rsidRDefault="0076748B" w:rsidP="0076748B">
      <w:pPr>
        <w:widowControl w:val="0"/>
        <w:autoSpaceDE w:val="0"/>
        <w:autoSpaceDN w:val="0"/>
        <w:adjustRightInd w:val="0"/>
        <w:jc w:val="right"/>
        <w:rPr>
          <w:sz w:val="20"/>
          <w:szCs w:val="20"/>
        </w:rPr>
      </w:pPr>
      <w:r w:rsidRPr="00584390">
        <w:rPr>
          <w:sz w:val="20"/>
          <w:szCs w:val="20"/>
        </w:rPr>
        <w:t>Верх-</w:t>
      </w:r>
      <w:proofErr w:type="spellStart"/>
      <w:proofErr w:type="gramStart"/>
      <w:r w:rsidRPr="00584390">
        <w:rPr>
          <w:sz w:val="20"/>
          <w:szCs w:val="20"/>
        </w:rPr>
        <w:t>Алеусского</w:t>
      </w:r>
      <w:proofErr w:type="spellEnd"/>
      <w:r w:rsidRPr="00584390">
        <w:rPr>
          <w:sz w:val="20"/>
          <w:szCs w:val="20"/>
        </w:rPr>
        <w:t xml:space="preserve">  сельсовета</w:t>
      </w:r>
      <w:proofErr w:type="gramEnd"/>
      <w:r w:rsidRPr="00584390">
        <w:rPr>
          <w:sz w:val="20"/>
          <w:szCs w:val="20"/>
        </w:rPr>
        <w:t xml:space="preserve"> </w:t>
      </w:r>
    </w:p>
    <w:p w:rsidR="0076748B" w:rsidRPr="00584390" w:rsidRDefault="0076748B" w:rsidP="0076748B">
      <w:pPr>
        <w:widowControl w:val="0"/>
        <w:autoSpaceDE w:val="0"/>
        <w:autoSpaceDN w:val="0"/>
        <w:adjustRightInd w:val="0"/>
        <w:jc w:val="right"/>
        <w:rPr>
          <w:sz w:val="20"/>
          <w:szCs w:val="20"/>
        </w:rPr>
      </w:pPr>
      <w:r w:rsidRPr="00584390">
        <w:rPr>
          <w:sz w:val="20"/>
          <w:szCs w:val="20"/>
        </w:rPr>
        <w:t>Ордынского района</w:t>
      </w:r>
    </w:p>
    <w:p w:rsidR="0076748B" w:rsidRPr="00584390" w:rsidRDefault="0076748B" w:rsidP="0076748B">
      <w:pPr>
        <w:widowControl w:val="0"/>
        <w:autoSpaceDE w:val="0"/>
        <w:autoSpaceDN w:val="0"/>
        <w:adjustRightInd w:val="0"/>
        <w:jc w:val="right"/>
        <w:rPr>
          <w:sz w:val="20"/>
          <w:szCs w:val="20"/>
        </w:rPr>
      </w:pPr>
      <w:r w:rsidRPr="00584390">
        <w:rPr>
          <w:sz w:val="20"/>
          <w:szCs w:val="20"/>
        </w:rPr>
        <w:t xml:space="preserve">Новосибирской области </w:t>
      </w:r>
    </w:p>
    <w:p w:rsidR="0076748B" w:rsidRPr="00584390" w:rsidRDefault="0076748B" w:rsidP="0076748B">
      <w:pPr>
        <w:widowControl w:val="0"/>
        <w:autoSpaceDE w:val="0"/>
        <w:autoSpaceDN w:val="0"/>
        <w:adjustRightInd w:val="0"/>
        <w:jc w:val="right"/>
        <w:rPr>
          <w:sz w:val="20"/>
          <w:szCs w:val="20"/>
        </w:rPr>
      </w:pPr>
      <w:r w:rsidRPr="00584390">
        <w:rPr>
          <w:sz w:val="20"/>
          <w:szCs w:val="20"/>
        </w:rPr>
        <w:t>от 31.05.2024 г. № 3</w:t>
      </w:r>
    </w:p>
    <w:p w:rsidR="0076748B" w:rsidRPr="00584390" w:rsidRDefault="0076748B" w:rsidP="0076748B">
      <w:pPr>
        <w:widowControl w:val="0"/>
        <w:autoSpaceDE w:val="0"/>
        <w:autoSpaceDN w:val="0"/>
        <w:adjustRightInd w:val="0"/>
        <w:rPr>
          <w:b/>
          <w:bCs/>
          <w:sz w:val="20"/>
          <w:szCs w:val="20"/>
        </w:rPr>
      </w:pPr>
      <w:bookmarkStart w:id="1" w:name="Par33"/>
      <w:bookmarkEnd w:id="1"/>
    </w:p>
    <w:p w:rsidR="0076748B" w:rsidRPr="00584390" w:rsidRDefault="0076748B" w:rsidP="0076748B">
      <w:pPr>
        <w:widowControl w:val="0"/>
        <w:jc w:val="center"/>
        <w:rPr>
          <w:sz w:val="20"/>
          <w:szCs w:val="20"/>
        </w:rPr>
      </w:pPr>
      <w:r w:rsidRPr="00584390">
        <w:rPr>
          <w:bCs/>
          <w:sz w:val="20"/>
          <w:szCs w:val="20"/>
        </w:rPr>
        <w:t xml:space="preserve">Положение «О дорожном фонде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w:t>
      </w:r>
    </w:p>
    <w:p w:rsidR="0076748B" w:rsidRPr="00A06BF5" w:rsidRDefault="0076748B" w:rsidP="00A06BF5">
      <w:pPr>
        <w:widowControl w:val="0"/>
        <w:jc w:val="center"/>
        <w:outlineLvl w:val="1"/>
        <w:rPr>
          <w:bCs/>
          <w:sz w:val="20"/>
          <w:szCs w:val="20"/>
        </w:rPr>
      </w:pPr>
      <w:r w:rsidRPr="00584390">
        <w:rPr>
          <w:bCs/>
          <w:sz w:val="20"/>
          <w:szCs w:val="20"/>
        </w:rPr>
        <w:t>Ордынского района Новосибирской области»</w:t>
      </w:r>
    </w:p>
    <w:p w:rsidR="0076748B" w:rsidRPr="00584390" w:rsidRDefault="0076748B" w:rsidP="00A06BF5">
      <w:pPr>
        <w:widowControl w:val="0"/>
        <w:jc w:val="center"/>
        <w:outlineLvl w:val="1"/>
        <w:rPr>
          <w:sz w:val="20"/>
          <w:szCs w:val="20"/>
        </w:rPr>
      </w:pPr>
      <w:r w:rsidRPr="00584390">
        <w:rPr>
          <w:sz w:val="20"/>
          <w:szCs w:val="20"/>
        </w:rPr>
        <w:t>Общие положения</w:t>
      </w:r>
    </w:p>
    <w:p w:rsidR="0076748B" w:rsidRPr="00584390" w:rsidRDefault="0076748B" w:rsidP="00A06BF5">
      <w:pPr>
        <w:widowControl w:val="0"/>
        <w:ind w:firstLine="708"/>
        <w:jc w:val="both"/>
        <w:rPr>
          <w:sz w:val="20"/>
          <w:szCs w:val="20"/>
        </w:rPr>
      </w:pPr>
      <w:r w:rsidRPr="00584390">
        <w:rPr>
          <w:rFonts w:eastAsia="Arial"/>
          <w:sz w:val="20"/>
          <w:szCs w:val="20"/>
        </w:rPr>
        <w:t>Настоящее Положение разработано в соответствии со статьёй 179.4 </w:t>
      </w:r>
      <w:hyperlink r:id="rId9" w:tooltip="https://pravo-search.minjust.ru/bigs/showDocument.html?id=8F21B21C-A408-42C4-B9FE-A939B863C84A" w:history="1">
        <w:r w:rsidRPr="00584390">
          <w:rPr>
            <w:rStyle w:val="aa"/>
            <w:rFonts w:eastAsia="Arial"/>
            <w:color w:val="auto"/>
            <w:sz w:val="20"/>
            <w:szCs w:val="20"/>
          </w:rPr>
          <w:t>Бюджетного кодекса</w:t>
        </w:r>
      </w:hyperlink>
      <w:r w:rsidRPr="00584390">
        <w:rPr>
          <w:rFonts w:eastAsia="Arial"/>
          <w:sz w:val="20"/>
          <w:szCs w:val="20"/>
        </w:rPr>
        <w:t> Российской Федерации, </w:t>
      </w:r>
      <w:hyperlink r:id="rId10" w:tooltip="http://pravo.minjust.ru/" w:history="1">
        <w:r w:rsidRPr="00584390">
          <w:rPr>
            <w:rStyle w:val="aa"/>
            <w:rFonts w:eastAsia="Arial"/>
            <w:color w:val="auto"/>
            <w:sz w:val="20"/>
            <w:szCs w:val="20"/>
          </w:rPr>
          <w:t>Федеральным законом</w:t>
        </w:r>
      </w:hyperlink>
      <w:r w:rsidRPr="00584390">
        <w:rPr>
          <w:rFonts w:eastAsia="Arial"/>
          <w:sz w:val="20"/>
          <w:szCs w:val="20"/>
        </w:rPr>
        <w:t> от 06.10. 2003 </w:t>
      </w:r>
      <w:hyperlink r:id="rId11" w:tooltip="https://pravo-search.minjust.ru/bigs/showDocument.html?id=96E20C02-1B12-465A-B64C-24AA92270007" w:history="1">
        <w:r w:rsidRPr="00584390">
          <w:rPr>
            <w:rStyle w:val="aa"/>
            <w:rFonts w:eastAsia="Arial"/>
            <w:color w:val="auto"/>
            <w:sz w:val="20"/>
            <w:szCs w:val="20"/>
          </w:rPr>
          <w:t>№ 131-ФЗ</w:t>
        </w:r>
      </w:hyperlink>
      <w:r w:rsidRPr="00584390">
        <w:rPr>
          <w:rFonts w:eastAsia="Arial"/>
          <w:sz w:val="20"/>
          <w:szCs w:val="20"/>
        </w:rPr>
        <w:t> «Об общих принципах организации местного самоуправления в Российской Федерации», </w:t>
      </w:r>
      <w:hyperlink r:id="rId12" w:tooltip="http://pravo.minjust.ru/" w:history="1">
        <w:r w:rsidRPr="00584390">
          <w:rPr>
            <w:rStyle w:val="aa"/>
            <w:rFonts w:eastAsia="Arial"/>
            <w:color w:val="auto"/>
            <w:sz w:val="20"/>
            <w:szCs w:val="20"/>
          </w:rPr>
          <w:t>Федеральным законом</w:t>
        </w:r>
      </w:hyperlink>
      <w:r w:rsidRPr="00584390">
        <w:rPr>
          <w:rFonts w:eastAsia="Arial"/>
          <w:sz w:val="20"/>
          <w:szCs w:val="20"/>
        </w:rPr>
        <w:t> </w:t>
      </w:r>
      <w:hyperlink r:id="rId13" w:tooltip="https://pravo-search.minjust.ru/bigs/showDocument.html?id=313AE05C-60D9-4F9E-8A34-D942808694A8" w:history="1">
        <w:r w:rsidRPr="00584390">
          <w:rPr>
            <w:rStyle w:val="aa"/>
            <w:rFonts w:eastAsia="Arial"/>
            <w:color w:val="auto"/>
            <w:sz w:val="20"/>
            <w:szCs w:val="20"/>
          </w:rPr>
          <w:t>от 08.11.2007 № 257-ФЗ</w:t>
        </w:r>
      </w:hyperlink>
      <w:r w:rsidRPr="00584390">
        <w:rPr>
          <w:rFonts w:eastAsia="Arial"/>
          <w:sz w:val="20"/>
          <w:szCs w:val="20"/>
        </w:rP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и определяет порядок формирования и использования бюджетных ассигнований дорожного фонда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w:t>
      </w:r>
      <w:r w:rsidRPr="00584390">
        <w:rPr>
          <w:bCs/>
          <w:sz w:val="20"/>
          <w:szCs w:val="20"/>
        </w:rPr>
        <w:t>района Новосибирской области (далее - муниципальный дорожный фонд)</w:t>
      </w:r>
      <w:r w:rsidRPr="00584390">
        <w:rPr>
          <w:rFonts w:eastAsia="Arial"/>
          <w:sz w:val="20"/>
          <w:szCs w:val="20"/>
        </w:rPr>
        <w:t>.</w:t>
      </w:r>
    </w:p>
    <w:p w:rsidR="0076748B" w:rsidRPr="00584390" w:rsidRDefault="0076748B" w:rsidP="0076748B">
      <w:pPr>
        <w:widowControl w:val="0"/>
        <w:jc w:val="center"/>
        <w:rPr>
          <w:sz w:val="20"/>
          <w:szCs w:val="20"/>
        </w:rPr>
      </w:pPr>
      <w:r w:rsidRPr="00584390">
        <w:rPr>
          <w:sz w:val="20"/>
          <w:szCs w:val="20"/>
        </w:rPr>
        <w:t>             1. </w:t>
      </w:r>
      <w:r w:rsidRPr="00584390">
        <w:rPr>
          <w:rFonts w:eastAsia="Arial"/>
          <w:sz w:val="20"/>
          <w:szCs w:val="20"/>
        </w:rPr>
        <w:t xml:space="preserve">Муниципальный дорожный фонд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w:t>
      </w:r>
    </w:p>
    <w:p w:rsidR="0076748B" w:rsidRPr="00584390" w:rsidRDefault="0076748B" w:rsidP="00A06BF5">
      <w:pPr>
        <w:pBdr>
          <w:top w:val="none" w:sz="4" w:space="0" w:color="000000"/>
          <w:left w:val="none" w:sz="4" w:space="0" w:color="000000"/>
          <w:bottom w:val="none" w:sz="4" w:space="0" w:color="000000"/>
          <w:right w:val="none" w:sz="4" w:space="0" w:color="000000"/>
        </w:pBdr>
        <w:tabs>
          <w:tab w:val="left" w:pos="720"/>
        </w:tabs>
        <w:ind w:left="720"/>
        <w:jc w:val="center"/>
        <w:rPr>
          <w:sz w:val="20"/>
          <w:szCs w:val="20"/>
        </w:rPr>
      </w:pPr>
      <w:r w:rsidRPr="00584390">
        <w:rPr>
          <w:bCs/>
          <w:sz w:val="20"/>
          <w:szCs w:val="20"/>
        </w:rPr>
        <w:t>Ордынского района Новосибирской области</w:t>
      </w:r>
    </w:p>
    <w:p w:rsidR="0076748B" w:rsidRPr="00584390" w:rsidRDefault="0076748B" w:rsidP="0076748B">
      <w:pPr>
        <w:widowControl w:val="0"/>
        <w:ind w:firstLine="708"/>
        <w:jc w:val="both"/>
        <w:rPr>
          <w:sz w:val="20"/>
          <w:szCs w:val="20"/>
        </w:rPr>
      </w:pPr>
      <w:r w:rsidRPr="00584390">
        <w:rPr>
          <w:sz w:val="20"/>
          <w:szCs w:val="20"/>
        </w:rPr>
        <w:t>1.1. Настоящее Положение определяет источники формирования и направления использования бюджетных ассигнований муниципального дорожного фонда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A06BF5">
      <w:pPr>
        <w:pBdr>
          <w:top w:val="none" w:sz="4" w:space="0" w:color="000000"/>
          <w:left w:val="none" w:sz="4" w:space="0" w:color="000000"/>
          <w:bottom w:val="none" w:sz="4" w:space="0" w:color="000000"/>
          <w:right w:val="none" w:sz="4" w:space="0" w:color="000000"/>
        </w:pBdr>
        <w:ind w:firstLine="709"/>
        <w:jc w:val="both"/>
        <w:rPr>
          <w:sz w:val="20"/>
          <w:szCs w:val="20"/>
        </w:rPr>
      </w:pPr>
      <w:r w:rsidRPr="00584390">
        <w:rPr>
          <w:rFonts w:eastAsia="Arial"/>
          <w:sz w:val="20"/>
          <w:szCs w:val="20"/>
        </w:rPr>
        <w:lastRenderedPageBreak/>
        <w:t xml:space="preserve">1.2. Муниципальный дорожный фонд  - часть средств бюджета муниципального образования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w:t>
      </w:r>
      <w:r w:rsidRPr="00584390">
        <w:rPr>
          <w:bCs/>
          <w:sz w:val="20"/>
          <w:szCs w:val="20"/>
        </w:rPr>
        <w:t>Ордынского района Новосибирской области</w:t>
      </w:r>
      <w:r w:rsidRPr="00584390">
        <w:rPr>
          <w:rFonts w:eastAsia="Arial"/>
          <w:sz w:val="20"/>
          <w:szCs w:val="20"/>
        </w:rPr>
        <w:t xml:space="preserve">, подлежащая использованию в целях финансового обеспечения дорожной деятельности, включающей расходы на строительство, реконструкцию, капитальный ремонт, ремонт и содержание действующей сети автомобильных дорог общего пользования местного значения, </w:t>
      </w:r>
      <w:r w:rsidRPr="00584390">
        <w:rPr>
          <w:sz w:val="20"/>
          <w:szCs w:val="20"/>
        </w:rPr>
        <w:t>и обеспечение безопасности дорожного движения на них, включая создание и обеспечение функционирования парковок (парковочных мест), тротуаров в границах муниципального образования Верх-</w:t>
      </w:r>
      <w:proofErr w:type="spellStart"/>
      <w:r w:rsidRPr="00584390">
        <w:rPr>
          <w:sz w:val="20"/>
          <w:szCs w:val="20"/>
        </w:rPr>
        <w:t>Алеусского</w:t>
      </w:r>
      <w:proofErr w:type="spellEnd"/>
      <w:r w:rsidRPr="00584390">
        <w:rPr>
          <w:sz w:val="20"/>
          <w:szCs w:val="20"/>
        </w:rPr>
        <w:t xml:space="preserve"> сельсовета </w:t>
      </w:r>
      <w:r w:rsidRPr="00584390">
        <w:rPr>
          <w:rFonts w:eastAsia="Arial"/>
          <w:sz w:val="20"/>
          <w:szCs w:val="20"/>
        </w:rPr>
        <w:t xml:space="preserve">Ордынского района Новосибирской области, </w:t>
      </w:r>
      <w:r w:rsidRPr="00584390">
        <w:rPr>
          <w:sz w:val="20"/>
          <w:szCs w:val="20"/>
        </w:rPr>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tooltip="http://rnla-service.scli.ru:8080/rnla-links/ws/content/act/" w:history="1">
        <w:r w:rsidRPr="00584390">
          <w:rPr>
            <w:rStyle w:val="aa"/>
            <w:color w:val="auto"/>
            <w:sz w:val="20"/>
            <w:szCs w:val="20"/>
          </w:rPr>
          <w:t>законодательством</w:t>
        </w:r>
      </w:hyperlink>
      <w:r w:rsidRPr="00584390">
        <w:rPr>
          <w:sz w:val="20"/>
          <w:szCs w:val="20"/>
        </w:rPr>
        <w:t> Российской Федерации</w:t>
      </w:r>
      <w:r w:rsidRPr="00584390">
        <w:rPr>
          <w:rFonts w:eastAsia="Arial"/>
          <w:sz w:val="20"/>
          <w:szCs w:val="20"/>
        </w:rPr>
        <w:t xml:space="preserve">. </w:t>
      </w:r>
    </w:p>
    <w:p w:rsidR="0076748B" w:rsidRPr="00584390" w:rsidRDefault="0076748B" w:rsidP="0076748B">
      <w:pPr>
        <w:widowControl w:val="0"/>
        <w:jc w:val="center"/>
        <w:outlineLvl w:val="1"/>
        <w:rPr>
          <w:sz w:val="20"/>
          <w:szCs w:val="20"/>
        </w:rPr>
      </w:pPr>
      <w:r w:rsidRPr="00584390">
        <w:rPr>
          <w:sz w:val="20"/>
          <w:szCs w:val="20"/>
        </w:rPr>
        <w:t xml:space="preserve">2. Порядок формирования и источники формирования муниципального </w:t>
      </w:r>
    </w:p>
    <w:p w:rsidR="0076748B" w:rsidRPr="00584390" w:rsidRDefault="0076748B" w:rsidP="00A06BF5">
      <w:pPr>
        <w:widowControl w:val="0"/>
        <w:jc w:val="center"/>
        <w:outlineLvl w:val="1"/>
        <w:rPr>
          <w:sz w:val="20"/>
          <w:szCs w:val="20"/>
        </w:rPr>
      </w:pPr>
      <w:r w:rsidRPr="00584390">
        <w:rPr>
          <w:sz w:val="20"/>
          <w:szCs w:val="20"/>
        </w:rPr>
        <w:t>дорожного фонда</w:t>
      </w:r>
    </w:p>
    <w:p w:rsidR="0076748B" w:rsidRPr="00584390" w:rsidRDefault="0076748B" w:rsidP="0076748B">
      <w:pPr>
        <w:widowControl w:val="0"/>
        <w:ind w:firstLine="708"/>
        <w:jc w:val="both"/>
        <w:rPr>
          <w:sz w:val="20"/>
          <w:szCs w:val="20"/>
        </w:rPr>
      </w:pPr>
      <w:r w:rsidRPr="00584390">
        <w:rPr>
          <w:sz w:val="20"/>
          <w:szCs w:val="20"/>
        </w:rPr>
        <w:t>2.1. Объем бюджетных ассигнований муниципального дорожного фонда утверждается  решением 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о бюджете рабочего поселка Ордынское Ордынского района Новосибирской области на очередной финансовый год и плановый период в размере не менее прогнозируемого объема доходов бюджета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установленного  решением 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(далее – местный бюджет) по источникам, указанным в пункте 2.2. настоящего Положения.</w:t>
      </w:r>
    </w:p>
    <w:p w:rsidR="0076748B" w:rsidRPr="00584390" w:rsidRDefault="0076748B" w:rsidP="0076748B">
      <w:pPr>
        <w:widowControl w:val="0"/>
        <w:ind w:firstLine="708"/>
        <w:jc w:val="both"/>
        <w:rPr>
          <w:sz w:val="20"/>
          <w:szCs w:val="20"/>
        </w:rPr>
      </w:pPr>
      <w:r w:rsidRPr="00584390">
        <w:rPr>
          <w:sz w:val="20"/>
          <w:szCs w:val="20"/>
        </w:rPr>
        <w:t>2.2. Источниками формирования муниципального дорожного фонда являются:</w:t>
      </w:r>
    </w:p>
    <w:p w:rsidR="0076748B" w:rsidRPr="00584390" w:rsidRDefault="0076748B" w:rsidP="0076748B">
      <w:pPr>
        <w:widowControl w:val="0"/>
        <w:ind w:firstLine="708"/>
        <w:jc w:val="both"/>
        <w:rPr>
          <w:sz w:val="20"/>
          <w:szCs w:val="20"/>
        </w:rPr>
      </w:pPr>
      <w:proofErr w:type="gramStart"/>
      <w:r w:rsidRPr="00584390">
        <w:rPr>
          <w:sz w:val="20"/>
          <w:szCs w:val="20"/>
        </w:rPr>
        <w:t>1)доходы</w:t>
      </w:r>
      <w:proofErr w:type="gramEnd"/>
      <w:r w:rsidRPr="00584390">
        <w:rPr>
          <w:sz w:val="20"/>
          <w:szCs w:val="20"/>
        </w:rPr>
        <w:t xml:space="preserve"> местного бюджета от передачи в аренду земельных участков, расположенных в полосе отвода автомобильных дорог общего пользования поселения;</w:t>
      </w:r>
    </w:p>
    <w:p w:rsidR="0076748B" w:rsidRPr="00584390" w:rsidRDefault="0076748B" w:rsidP="0076748B">
      <w:pPr>
        <w:widowControl w:val="0"/>
        <w:ind w:firstLine="708"/>
        <w:jc w:val="both"/>
        <w:rPr>
          <w:sz w:val="20"/>
          <w:szCs w:val="20"/>
        </w:rPr>
      </w:pPr>
      <w:proofErr w:type="gramStart"/>
      <w:r w:rsidRPr="00584390">
        <w:rPr>
          <w:sz w:val="20"/>
          <w:szCs w:val="20"/>
        </w:rPr>
        <w:t>2)доходы</w:t>
      </w:r>
      <w:proofErr w:type="gramEnd"/>
      <w:r w:rsidRPr="00584390">
        <w:rPr>
          <w:sz w:val="20"/>
          <w:szCs w:val="20"/>
        </w:rPr>
        <w:t xml:space="preserve"> от акцизов на автомобильный бензин, прямогонный бензин, дизельное топливо, моторные масла для дизельных и (или) карбюраторных (</w:t>
      </w:r>
      <w:proofErr w:type="spellStart"/>
      <w:r w:rsidRPr="00584390">
        <w:rPr>
          <w:sz w:val="20"/>
          <w:szCs w:val="20"/>
        </w:rPr>
        <w:t>инжекторных</w:t>
      </w:r>
      <w:proofErr w:type="spellEnd"/>
      <w:r w:rsidRPr="00584390">
        <w:rPr>
          <w:sz w:val="20"/>
          <w:szCs w:val="20"/>
        </w:rPr>
        <w:t xml:space="preserve">) двигателей, производимые на территории Российской Федерации, подлежащих зачислению в местный бюджет; </w:t>
      </w:r>
    </w:p>
    <w:p w:rsidR="0076748B" w:rsidRPr="00584390" w:rsidRDefault="0076748B" w:rsidP="0076748B">
      <w:pPr>
        <w:widowControl w:val="0"/>
        <w:ind w:firstLine="708"/>
        <w:jc w:val="both"/>
        <w:rPr>
          <w:sz w:val="20"/>
          <w:szCs w:val="20"/>
        </w:rPr>
      </w:pPr>
      <w:proofErr w:type="gramStart"/>
      <w:r w:rsidRPr="00584390">
        <w:rPr>
          <w:sz w:val="20"/>
          <w:szCs w:val="20"/>
        </w:rPr>
        <w:t>3)доходы</w:t>
      </w:r>
      <w:proofErr w:type="gramEnd"/>
      <w:r w:rsidRPr="00584390">
        <w:rPr>
          <w:sz w:val="20"/>
          <w:szCs w:val="20"/>
        </w:rPr>
        <w:t xml:space="preserve">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76748B">
      <w:pPr>
        <w:widowControl w:val="0"/>
        <w:ind w:firstLine="708"/>
        <w:jc w:val="both"/>
        <w:rPr>
          <w:color w:val="000000"/>
          <w:sz w:val="20"/>
          <w:szCs w:val="20"/>
          <w:shd w:val="clear" w:color="auto" w:fill="FFFFFF"/>
        </w:rPr>
      </w:pPr>
      <w:proofErr w:type="gramStart"/>
      <w:r w:rsidRPr="00584390">
        <w:rPr>
          <w:color w:val="000000"/>
          <w:sz w:val="20"/>
          <w:szCs w:val="20"/>
          <w:shd w:val="clear" w:color="auto" w:fill="FFFFFF"/>
        </w:rPr>
        <w:t>4)доходов</w:t>
      </w:r>
      <w:proofErr w:type="gramEnd"/>
      <w:r w:rsidRPr="00584390">
        <w:rPr>
          <w:color w:val="000000"/>
          <w:sz w:val="20"/>
          <w:szCs w:val="20"/>
          <w:shd w:val="clear" w:color="auto" w:fill="FFFFFF"/>
        </w:rPr>
        <w:t xml:space="preserve">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76748B" w:rsidRPr="00584390" w:rsidRDefault="0076748B" w:rsidP="0076748B">
      <w:pPr>
        <w:widowControl w:val="0"/>
        <w:ind w:firstLine="708"/>
        <w:jc w:val="both"/>
        <w:rPr>
          <w:sz w:val="20"/>
          <w:szCs w:val="20"/>
        </w:rPr>
      </w:pPr>
      <w:proofErr w:type="gramStart"/>
      <w:r w:rsidRPr="00584390">
        <w:rPr>
          <w:color w:val="000000"/>
          <w:sz w:val="20"/>
          <w:szCs w:val="20"/>
          <w:shd w:val="clear" w:color="auto" w:fill="FFFFFF"/>
        </w:rPr>
        <w:t>5)доходов</w:t>
      </w:r>
      <w:proofErr w:type="gramEnd"/>
      <w:r w:rsidRPr="00584390">
        <w:rPr>
          <w:color w:val="000000"/>
          <w:sz w:val="20"/>
          <w:szCs w:val="20"/>
          <w:shd w:val="clear" w:color="auto" w:fill="FFFFFF"/>
        </w:rPr>
        <w:t xml:space="preserve"> местных бюджетов от штрафов за нарушение правил движения тяжеловесного и (или) крупногабаритного транспортного средства;</w:t>
      </w:r>
    </w:p>
    <w:p w:rsidR="0076748B" w:rsidRPr="00584390" w:rsidRDefault="0076748B" w:rsidP="0076748B">
      <w:pPr>
        <w:widowControl w:val="0"/>
        <w:jc w:val="both"/>
        <w:rPr>
          <w:sz w:val="20"/>
          <w:szCs w:val="20"/>
        </w:rPr>
      </w:pPr>
      <w:r w:rsidRPr="00584390">
        <w:rPr>
          <w:sz w:val="20"/>
          <w:szCs w:val="20"/>
        </w:rPr>
        <w:t xml:space="preserve">           </w:t>
      </w:r>
      <w:proofErr w:type="gramStart"/>
      <w:r w:rsidRPr="00584390">
        <w:rPr>
          <w:sz w:val="20"/>
          <w:szCs w:val="20"/>
        </w:rPr>
        <w:t>6)плата</w:t>
      </w:r>
      <w:proofErr w:type="gramEnd"/>
      <w:r w:rsidRPr="00584390">
        <w:rPr>
          <w:sz w:val="20"/>
          <w:szCs w:val="20"/>
        </w:rPr>
        <w:t xml:space="preserve"> в счет возмещения вреда, причиняемого автомобильным дорогам общего пользования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транспортными средствами, осуществляющими перевозки тяжеловесных и (или) крупногабаритных грузов;</w:t>
      </w:r>
    </w:p>
    <w:p w:rsidR="0076748B" w:rsidRPr="00584390" w:rsidRDefault="0076748B" w:rsidP="0076748B">
      <w:pPr>
        <w:widowControl w:val="0"/>
        <w:ind w:firstLine="708"/>
        <w:jc w:val="both"/>
        <w:rPr>
          <w:sz w:val="20"/>
          <w:szCs w:val="20"/>
        </w:rPr>
      </w:pPr>
      <w:proofErr w:type="gramStart"/>
      <w:r w:rsidRPr="00584390">
        <w:rPr>
          <w:sz w:val="20"/>
          <w:szCs w:val="20"/>
        </w:rPr>
        <w:t>7)денежные</w:t>
      </w:r>
      <w:proofErr w:type="gramEnd"/>
      <w:r w:rsidRPr="00584390">
        <w:rPr>
          <w:sz w:val="20"/>
          <w:szCs w:val="20"/>
        </w:rPr>
        <w:t xml:space="preserve"> средства, поступающие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 или   в связи с уклонением от заключения такого контракта, или иных договоров;</w:t>
      </w:r>
    </w:p>
    <w:p w:rsidR="0076748B" w:rsidRPr="00584390" w:rsidRDefault="0076748B" w:rsidP="0076748B">
      <w:pPr>
        <w:widowControl w:val="0"/>
        <w:ind w:firstLine="708"/>
        <w:jc w:val="both"/>
        <w:rPr>
          <w:sz w:val="20"/>
          <w:szCs w:val="20"/>
        </w:rPr>
      </w:pPr>
      <w:proofErr w:type="gramStart"/>
      <w:r w:rsidRPr="00584390">
        <w:rPr>
          <w:sz w:val="20"/>
          <w:szCs w:val="20"/>
        </w:rPr>
        <w:t>8)денежные</w:t>
      </w:r>
      <w:proofErr w:type="gramEnd"/>
      <w:r w:rsidRPr="00584390">
        <w:rPr>
          <w:sz w:val="20"/>
          <w:szCs w:val="20"/>
        </w:rPr>
        <w:t xml:space="preserve"> средства, внесенные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76748B" w:rsidRPr="00584390" w:rsidRDefault="0076748B" w:rsidP="0076748B">
      <w:pPr>
        <w:widowControl w:val="0"/>
        <w:ind w:firstLine="708"/>
        <w:jc w:val="both"/>
        <w:rPr>
          <w:sz w:val="20"/>
          <w:szCs w:val="20"/>
        </w:rPr>
      </w:pPr>
      <w:proofErr w:type="gramStart"/>
      <w:r w:rsidRPr="00584390">
        <w:rPr>
          <w:sz w:val="20"/>
          <w:szCs w:val="20"/>
        </w:rPr>
        <w:t>9)безвозмездные</w:t>
      </w:r>
      <w:proofErr w:type="gramEnd"/>
      <w:r w:rsidRPr="00584390">
        <w:rPr>
          <w:sz w:val="20"/>
          <w:szCs w:val="20"/>
        </w:rPr>
        <w:t xml:space="preserve"> поступления от физических и юридических лиц на финансовое обеспечение дорожной деятельности, в том числе добровольные пожертвования, в отношении автомобильных дорог общего пользования, а также дворовых территорий многоквартирных домов, проездов к дворовым территориям многоквартирных домов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76748B">
      <w:pPr>
        <w:widowControl w:val="0"/>
        <w:ind w:firstLine="708"/>
        <w:contextualSpacing/>
        <w:jc w:val="both"/>
        <w:rPr>
          <w:sz w:val="20"/>
          <w:szCs w:val="20"/>
        </w:rPr>
      </w:pPr>
      <w:proofErr w:type="gramStart"/>
      <w:r w:rsidRPr="00584390">
        <w:rPr>
          <w:sz w:val="20"/>
          <w:szCs w:val="20"/>
        </w:rPr>
        <w:t>10)возмещение</w:t>
      </w:r>
      <w:proofErr w:type="gramEnd"/>
      <w:r w:rsidRPr="00584390">
        <w:rPr>
          <w:sz w:val="20"/>
          <w:szCs w:val="20"/>
        </w:rPr>
        <w:t xml:space="preserve"> ущерба, причиняемого автомобильным дорогам общего пользования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противоправными деяниями юридических или физических лиц;</w:t>
      </w:r>
    </w:p>
    <w:p w:rsidR="0076748B" w:rsidRPr="00584390" w:rsidRDefault="0076748B" w:rsidP="0076748B">
      <w:pPr>
        <w:widowControl w:val="0"/>
        <w:ind w:firstLine="708"/>
        <w:contextualSpacing/>
        <w:jc w:val="both"/>
        <w:rPr>
          <w:sz w:val="20"/>
          <w:szCs w:val="20"/>
        </w:rPr>
      </w:pPr>
      <w:proofErr w:type="gramStart"/>
      <w:r w:rsidRPr="00584390">
        <w:rPr>
          <w:sz w:val="20"/>
          <w:szCs w:val="20"/>
        </w:rPr>
        <w:t>11)плата</w:t>
      </w:r>
      <w:proofErr w:type="gramEnd"/>
      <w:r w:rsidRPr="00584390">
        <w:rPr>
          <w:sz w:val="20"/>
          <w:szCs w:val="20"/>
        </w:rPr>
        <w:t xml:space="preserve"> по соглашениям об установлении сервитутов в отношении земельных участков в границах полос отвода автомобильных дорог общего пользования местного значения поселения в целях строительства (реконструкции), капитального ремонта объектов дорожного сервиса, их эксплуатации, установка и эксплуатации рекламных конструкций;</w:t>
      </w:r>
    </w:p>
    <w:p w:rsidR="0076748B" w:rsidRPr="00584390" w:rsidRDefault="0076748B" w:rsidP="0076748B">
      <w:pPr>
        <w:widowControl w:val="0"/>
        <w:ind w:firstLine="708"/>
        <w:jc w:val="both"/>
        <w:rPr>
          <w:sz w:val="20"/>
          <w:szCs w:val="20"/>
        </w:rPr>
      </w:pPr>
      <w:proofErr w:type="gramStart"/>
      <w:r w:rsidRPr="00584390">
        <w:rPr>
          <w:sz w:val="20"/>
          <w:szCs w:val="20"/>
        </w:rPr>
        <w:t>12)иные</w:t>
      </w:r>
      <w:proofErr w:type="gramEnd"/>
      <w:r w:rsidRPr="00584390">
        <w:rPr>
          <w:sz w:val="20"/>
          <w:szCs w:val="20"/>
        </w:rPr>
        <w:t xml:space="preserve"> поступления в местный бюджет, утвержденные решением 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предусматривающим создание муниципального дорожного фонда.</w:t>
      </w:r>
    </w:p>
    <w:p w:rsidR="0076748B" w:rsidRPr="00584390" w:rsidRDefault="0076748B" w:rsidP="0076748B">
      <w:pPr>
        <w:widowControl w:val="0"/>
        <w:ind w:firstLine="708"/>
        <w:jc w:val="both"/>
        <w:rPr>
          <w:sz w:val="20"/>
          <w:szCs w:val="20"/>
        </w:rPr>
      </w:pPr>
      <w:r w:rsidRPr="00584390">
        <w:rPr>
          <w:sz w:val="20"/>
          <w:szCs w:val="20"/>
        </w:rPr>
        <w:t>2.3. Перечень источников формирования муниципального дорожного фонда не является исчерпывающим и может быть при необходимости изменен и дополнен по предложению администрации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если такие предложения не противоречат целям муниципального дорожного фонда и действующему законодательству.</w:t>
      </w:r>
    </w:p>
    <w:p w:rsidR="0076748B" w:rsidRPr="00584390" w:rsidRDefault="0076748B" w:rsidP="0076748B">
      <w:pPr>
        <w:pBdr>
          <w:top w:val="none" w:sz="4" w:space="0" w:color="000000"/>
          <w:left w:val="none" w:sz="4" w:space="0" w:color="000000"/>
          <w:bottom w:val="none" w:sz="4" w:space="0" w:color="000000"/>
          <w:right w:val="none" w:sz="4" w:space="0" w:color="000000"/>
        </w:pBdr>
        <w:ind w:firstLine="709"/>
        <w:jc w:val="both"/>
        <w:rPr>
          <w:sz w:val="20"/>
          <w:szCs w:val="20"/>
        </w:rPr>
      </w:pPr>
      <w:r w:rsidRPr="00584390">
        <w:rPr>
          <w:rFonts w:eastAsia="Arial"/>
          <w:sz w:val="20"/>
          <w:szCs w:val="20"/>
        </w:rPr>
        <w:t xml:space="preserve">2.4. В течение финансового года объем бюджетных ассигнований муниципального дорожного фонда может уточняться на сумму поступивших доходов, указанных в пункте 2.2. настоящего Положения, путем внесения, в </w:t>
      </w:r>
      <w:r w:rsidRPr="00584390">
        <w:rPr>
          <w:rFonts w:eastAsia="Arial"/>
          <w:sz w:val="20"/>
          <w:szCs w:val="20"/>
        </w:rPr>
        <w:lastRenderedPageBreak/>
        <w:t xml:space="preserve">установленном порядке, изменений в бюджет муниципального образования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rFonts w:eastAsia="Arial"/>
          <w:sz w:val="20"/>
          <w:szCs w:val="20"/>
        </w:rPr>
        <w:t xml:space="preserve"> на очередной финансовый год и плановый период.</w:t>
      </w:r>
    </w:p>
    <w:p w:rsidR="0076748B" w:rsidRPr="00584390" w:rsidRDefault="0076748B" w:rsidP="00A06BF5">
      <w:pPr>
        <w:pBdr>
          <w:top w:val="none" w:sz="4" w:space="0" w:color="000000"/>
          <w:left w:val="none" w:sz="4" w:space="0" w:color="000000"/>
          <w:bottom w:val="none" w:sz="4" w:space="0" w:color="000000"/>
          <w:right w:val="none" w:sz="4" w:space="0" w:color="000000"/>
        </w:pBdr>
        <w:ind w:firstLine="709"/>
        <w:jc w:val="both"/>
        <w:rPr>
          <w:sz w:val="20"/>
          <w:szCs w:val="20"/>
        </w:rPr>
      </w:pPr>
      <w:r w:rsidRPr="00584390">
        <w:rPr>
          <w:rFonts w:eastAsia="Arial"/>
          <w:sz w:val="20"/>
          <w:szCs w:val="20"/>
        </w:rPr>
        <w:t>2.5.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76748B" w:rsidRPr="00584390" w:rsidRDefault="0076748B" w:rsidP="0076748B">
      <w:pPr>
        <w:widowControl w:val="0"/>
        <w:jc w:val="center"/>
        <w:outlineLvl w:val="1"/>
        <w:rPr>
          <w:b/>
          <w:sz w:val="20"/>
          <w:szCs w:val="20"/>
        </w:rPr>
      </w:pPr>
      <w:r w:rsidRPr="00584390">
        <w:rPr>
          <w:b/>
          <w:sz w:val="20"/>
          <w:szCs w:val="20"/>
        </w:rPr>
        <w:t>3. Порядок использования средств муниципального</w:t>
      </w:r>
    </w:p>
    <w:p w:rsidR="0076748B" w:rsidRPr="00A06BF5" w:rsidRDefault="0076748B" w:rsidP="00A06BF5">
      <w:pPr>
        <w:widowControl w:val="0"/>
        <w:jc w:val="center"/>
        <w:rPr>
          <w:b/>
          <w:sz w:val="20"/>
          <w:szCs w:val="20"/>
        </w:rPr>
      </w:pPr>
      <w:r w:rsidRPr="00584390">
        <w:rPr>
          <w:b/>
          <w:sz w:val="20"/>
          <w:szCs w:val="20"/>
        </w:rPr>
        <w:t>дорожного фонда</w:t>
      </w:r>
    </w:p>
    <w:p w:rsidR="0076748B" w:rsidRPr="00584390" w:rsidRDefault="0076748B" w:rsidP="0076748B">
      <w:pPr>
        <w:widowControl w:val="0"/>
        <w:ind w:firstLine="708"/>
        <w:jc w:val="both"/>
        <w:rPr>
          <w:sz w:val="20"/>
          <w:szCs w:val="20"/>
        </w:rPr>
      </w:pPr>
      <w:r w:rsidRPr="00584390">
        <w:rPr>
          <w:sz w:val="20"/>
          <w:szCs w:val="20"/>
        </w:rPr>
        <w:t>3.1. Финансирование расходов за счет средств муниципального дорожного фонда осуществляется с учетом фактического поступления доходов в муниципальный дорожный фонд в текущем финансовом году.</w:t>
      </w:r>
    </w:p>
    <w:p w:rsidR="0076748B" w:rsidRPr="00584390" w:rsidRDefault="0076748B" w:rsidP="0076748B">
      <w:pPr>
        <w:ind w:firstLine="709"/>
        <w:jc w:val="both"/>
        <w:rPr>
          <w:sz w:val="20"/>
          <w:szCs w:val="20"/>
        </w:rPr>
      </w:pPr>
      <w:r w:rsidRPr="00584390">
        <w:rPr>
          <w:sz w:val="20"/>
          <w:szCs w:val="20"/>
        </w:rPr>
        <w:t>3.2. Главным распорядителем бюджетных средств дорожного фонда является администрация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(далее – администрация).</w:t>
      </w:r>
    </w:p>
    <w:p w:rsidR="0076748B" w:rsidRPr="00584390" w:rsidRDefault="0076748B" w:rsidP="0076748B">
      <w:pPr>
        <w:ind w:firstLine="709"/>
        <w:jc w:val="both"/>
        <w:rPr>
          <w:sz w:val="20"/>
          <w:szCs w:val="20"/>
        </w:rPr>
      </w:pPr>
      <w:r w:rsidRPr="00584390">
        <w:rPr>
          <w:sz w:val="20"/>
          <w:szCs w:val="20"/>
        </w:rPr>
        <w:t>С целью обеспечения дорожной деятельности в отношении автомобильных дорог общего пользования местного значения, средства муниципального дорожного фонда распределяются по следующим направлениям:</w:t>
      </w:r>
    </w:p>
    <w:p w:rsidR="0076748B" w:rsidRPr="00584390" w:rsidRDefault="0076748B" w:rsidP="0076748B">
      <w:pPr>
        <w:ind w:firstLine="709"/>
        <w:jc w:val="both"/>
        <w:rPr>
          <w:sz w:val="20"/>
          <w:szCs w:val="20"/>
        </w:rPr>
      </w:pPr>
      <w:r w:rsidRPr="00584390">
        <w:rPr>
          <w:sz w:val="20"/>
          <w:szCs w:val="20"/>
        </w:rPr>
        <w:t>1) Капитальный ремонт, ремонт и содержание автомобильных дорог общего пользования местного значения и искусственных сооружений на них, тротуаров, включая проведение инженерных изысканий, специальных обследований, разработку проектов или сметных расчетов стоимости работ, экспертизу проектов, строительный контроль, авторский надзор;</w:t>
      </w:r>
    </w:p>
    <w:p w:rsidR="0076748B" w:rsidRPr="00584390" w:rsidRDefault="0076748B" w:rsidP="0076748B">
      <w:pPr>
        <w:ind w:firstLine="709"/>
        <w:jc w:val="both"/>
        <w:rPr>
          <w:sz w:val="20"/>
          <w:szCs w:val="20"/>
        </w:rPr>
      </w:pPr>
      <w:r w:rsidRPr="00584390">
        <w:rPr>
          <w:sz w:val="20"/>
          <w:szCs w:val="20"/>
        </w:rPr>
        <w:t>2) Строительство и реконструкция автомобильных дорог общего пользования местного значения и искусственных сооружений на них, тротуаров, включая разработку документации по планировке территории в целях размещения автомобильных дорог общего пользования местного значения, инженерные изыскания, разработку проектной документации, проведение необходимых экспертиз, выкуп земельных участков и подготовку территории строительства;</w:t>
      </w:r>
    </w:p>
    <w:p w:rsidR="0076748B" w:rsidRPr="00584390" w:rsidRDefault="0076748B" w:rsidP="0076748B">
      <w:pPr>
        <w:ind w:firstLine="709"/>
        <w:contextualSpacing/>
        <w:jc w:val="both"/>
        <w:rPr>
          <w:sz w:val="20"/>
          <w:szCs w:val="20"/>
        </w:rPr>
      </w:pPr>
      <w:r w:rsidRPr="00584390">
        <w:rPr>
          <w:sz w:val="20"/>
          <w:szCs w:val="20"/>
        </w:rPr>
        <w:t>3) Проведение мероприятий по предупреждению чрезвычайных ситуаций и ликвидации последствий стихийных бедствий и чрезвычайных ситуаций, связанных с осуществлением дорожной деятельности, проведение аварийно-восстановительных работ в отношении автомобильных дорог, в том числе осуществление мероприятий по ликвидации последствий весеннего паводка и обстоятельств непреодолимой силы на автомобильных дорогах общего пользования местного значения;</w:t>
      </w:r>
    </w:p>
    <w:p w:rsidR="0076748B" w:rsidRPr="00584390" w:rsidRDefault="0076748B" w:rsidP="0076748B">
      <w:pPr>
        <w:widowControl w:val="0"/>
        <w:ind w:firstLine="708"/>
        <w:contextualSpacing/>
        <w:jc w:val="both"/>
        <w:rPr>
          <w:sz w:val="20"/>
          <w:szCs w:val="20"/>
        </w:rPr>
      </w:pPr>
      <w:r w:rsidRPr="00584390">
        <w:rPr>
          <w:sz w:val="20"/>
          <w:szCs w:val="20"/>
        </w:rPr>
        <w:t xml:space="preserve">4) На финансирование работ по зимнему содержанию автомобильных дорог общего пользования местного значения: </w:t>
      </w:r>
    </w:p>
    <w:p w:rsidR="0076748B" w:rsidRPr="00584390" w:rsidRDefault="0076748B" w:rsidP="0076748B">
      <w:pPr>
        <w:widowControl w:val="0"/>
        <w:contextualSpacing/>
        <w:jc w:val="both"/>
        <w:rPr>
          <w:sz w:val="20"/>
          <w:szCs w:val="20"/>
        </w:rPr>
      </w:pPr>
      <w:r w:rsidRPr="00584390">
        <w:rPr>
          <w:sz w:val="20"/>
          <w:szCs w:val="20"/>
        </w:rPr>
        <w:t xml:space="preserve">а) механизированная снегоочистка, расчистка автомобильных дорог от снежных заносов, борьба с зимней скользкостью, уборка снежных валов с обочин; </w:t>
      </w:r>
    </w:p>
    <w:p w:rsidR="0076748B" w:rsidRPr="00584390" w:rsidRDefault="0076748B" w:rsidP="0076748B">
      <w:pPr>
        <w:widowControl w:val="0"/>
        <w:contextualSpacing/>
        <w:jc w:val="both"/>
        <w:rPr>
          <w:sz w:val="20"/>
          <w:szCs w:val="20"/>
        </w:rPr>
      </w:pPr>
      <w:r w:rsidRPr="00584390">
        <w:rPr>
          <w:sz w:val="20"/>
          <w:szCs w:val="20"/>
        </w:rPr>
        <w:t>-профилирование и уплотнение снежного покрова на проезжей части автомобильных дорог с переходным или грунтовым покрытием;</w:t>
      </w:r>
    </w:p>
    <w:p w:rsidR="0076748B" w:rsidRPr="00584390" w:rsidRDefault="0076748B" w:rsidP="0076748B">
      <w:pPr>
        <w:widowControl w:val="0"/>
        <w:contextualSpacing/>
        <w:jc w:val="both"/>
        <w:rPr>
          <w:sz w:val="20"/>
          <w:szCs w:val="20"/>
        </w:rPr>
      </w:pPr>
      <w:r w:rsidRPr="00584390">
        <w:rPr>
          <w:sz w:val="20"/>
          <w:szCs w:val="20"/>
        </w:rPr>
        <w:t xml:space="preserve"> б)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76748B" w:rsidRPr="00584390" w:rsidRDefault="0076748B" w:rsidP="0076748B">
      <w:pPr>
        <w:ind w:firstLine="709"/>
        <w:contextualSpacing/>
        <w:jc w:val="both"/>
        <w:rPr>
          <w:sz w:val="20"/>
          <w:szCs w:val="20"/>
        </w:rPr>
      </w:pPr>
      <w:r w:rsidRPr="00584390">
        <w:rPr>
          <w:sz w:val="20"/>
          <w:szCs w:val="20"/>
        </w:rPr>
        <w:t>5) Инвентаризация, паспортизация, диагностика, обследование автомобильных дорог общего пользования местного значения, проведение кадастровых работ, выкуп земельных участков, объектов недвижимости, используемых в дорожной деятельности, возмещение их стоимости, регистрация прав в отношении земельных участков, занимаемых автомобильными дорогами общего пользования местного значения;</w:t>
      </w:r>
    </w:p>
    <w:p w:rsidR="0076748B" w:rsidRPr="00584390" w:rsidRDefault="0076748B" w:rsidP="0076748B">
      <w:pPr>
        <w:ind w:firstLine="709"/>
        <w:jc w:val="both"/>
        <w:rPr>
          <w:sz w:val="20"/>
          <w:szCs w:val="20"/>
        </w:rPr>
      </w:pPr>
      <w:r w:rsidRPr="00584390">
        <w:rPr>
          <w:sz w:val="20"/>
          <w:szCs w:val="20"/>
        </w:rPr>
        <w:t>6) Приобретение дорожно-эксплуатационной техники и другого имущества, необходимого для строительства, капитального ремонта, ремонта и содержания автомобильных дорог общего пользования местного значения, тротуаров, а также расходы по содержанию и ремонту указанной техники;</w:t>
      </w:r>
    </w:p>
    <w:p w:rsidR="0076748B" w:rsidRPr="00584390" w:rsidRDefault="0076748B" w:rsidP="0076748B">
      <w:pPr>
        <w:widowControl w:val="0"/>
        <w:ind w:firstLine="708"/>
        <w:jc w:val="both"/>
        <w:rPr>
          <w:sz w:val="20"/>
          <w:szCs w:val="20"/>
        </w:rPr>
      </w:pPr>
      <w:r w:rsidRPr="00584390">
        <w:rPr>
          <w:sz w:val="20"/>
          <w:szCs w:val="20"/>
        </w:rPr>
        <w:t>7) Обустройство автомобильных дорог общего пользования местного значения в целях обеспечения безопасности дорожного движения, включая разработку проектов организации дорожного движения, схем дислокации дорожных знаков и разметки, приобретение и установку знаков дорожного движения, приобретение и замена оборудования для уличного освещения автомобильных дорог общего пользования местного значения и тротуаров вдоль автомобильной дороги (электросветильники, фонари, лампы, кабеля, провода, приборы учета электрической энергии, услуги электроэнергии);</w:t>
      </w:r>
    </w:p>
    <w:p w:rsidR="0076748B" w:rsidRPr="00584390" w:rsidRDefault="0076748B" w:rsidP="0076748B">
      <w:pPr>
        <w:widowControl w:val="0"/>
        <w:spacing w:line="259" w:lineRule="auto"/>
        <w:ind w:firstLine="708"/>
        <w:jc w:val="both"/>
        <w:rPr>
          <w:rFonts w:eastAsia="Arial"/>
          <w:sz w:val="20"/>
          <w:szCs w:val="20"/>
          <w:lang w:eastAsia="en-US"/>
        </w:rPr>
      </w:pPr>
      <w:r w:rsidRPr="00584390">
        <w:rPr>
          <w:sz w:val="20"/>
          <w:szCs w:val="20"/>
        </w:rPr>
        <w:t>8) Осуществление иных мероприятий, предусмотренных муниципальной программой, направленных на развитие и сохранение сети автомобильных дорог общего пользования местного значения и искусственных сооружений на них;</w:t>
      </w:r>
    </w:p>
    <w:p w:rsidR="0076748B" w:rsidRPr="00584390" w:rsidRDefault="0076748B" w:rsidP="0076748B">
      <w:pPr>
        <w:ind w:firstLine="709"/>
        <w:jc w:val="both"/>
        <w:rPr>
          <w:sz w:val="20"/>
          <w:szCs w:val="20"/>
        </w:rPr>
      </w:pPr>
      <w:r w:rsidRPr="00584390">
        <w:rPr>
          <w:sz w:val="20"/>
          <w:szCs w:val="20"/>
        </w:rPr>
        <w:t>9) Проведение работ по элементам обустройства автомобильных дорог, в том числе:</w:t>
      </w:r>
    </w:p>
    <w:p w:rsidR="0076748B" w:rsidRPr="00584390" w:rsidRDefault="0076748B" w:rsidP="0076748B">
      <w:pPr>
        <w:jc w:val="both"/>
        <w:rPr>
          <w:sz w:val="20"/>
          <w:szCs w:val="20"/>
        </w:rPr>
      </w:pPr>
      <w:r w:rsidRPr="00584390">
        <w:rPr>
          <w:sz w:val="20"/>
          <w:szCs w:val="20"/>
        </w:rPr>
        <w:t>а) восстановление существующих переходно-скоростных полос, остановочных, посадочных площадок и автопавильонов на автобусных остановках, площадок для остановки и стоянки автомобилей;</w:t>
      </w:r>
    </w:p>
    <w:p w:rsidR="0076748B" w:rsidRPr="00584390" w:rsidRDefault="0076748B" w:rsidP="0076748B">
      <w:pPr>
        <w:jc w:val="both"/>
        <w:rPr>
          <w:sz w:val="20"/>
          <w:szCs w:val="20"/>
        </w:rPr>
      </w:pPr>
      <w:r w:rsidRPr="00584390">
        <w:rPr>
          <w:sz w:val="20"/>
          <w:szCs w:val="20"/>
        </w:rPr>
        <w:t>б) восстановление пешеходных переходов и ремонт тротуаров, пешеходных и велосипедных дорожек;</w:t>
      </w:r>
    </w:p>
    <w:p w:rsidR="0076748B" w:rsidRPr="00584390" w:rsidRDefault="0076748B" w:rsidP="0076748B">
      <w:pPr>
        <w:jc w:val="both"/>
        <w:rPr>
          <w:sz w:val="20"/>
          <w:szCs w:val="20"/>
        </w:rPr>
      </w:pPr>
      <w:r w:rsidRPr="00584390">
        <w:rPr>
          <w:sz w:val="20"/>
          <w:szCs w:val="20"/>
        </w:rPr>
        <w:t>в) восстановление электроосвещения.</w:t>
      </w:r>
    </w:p>
    <w:p w:rsidR="0076748B" w:rsidRPr="00584390" w:rsidRDefault="0076748B" w:rsidP="0076748B">
      <w:pPr>
        <w:ind w:firstLine="709"/>
        <w:jc w:val="both"/>
        <w:rPr>
          <w:sz w:val="20"/>
          <w:szCs w:val="20"/>
        </w:rPr>
      </w:pPr>
      <w:r w:rsidRPr="00584390">
        <w:rPr>
          <w:sz w:val="20"/>
          <w:szCs w:val="20"/>
        </w:rPr>
        <w:t>3.3. Средства муниципального дорожного могут быть предусмотрены на погашение задолженности по бюджетным кредитам, полученным муниципальным образованием из бюджетов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и на осуществление расходов по обслуживанию долговых обязательств, связанных с использованием указанных кредитов.</w:t>
      </w:r>
    </w:p>
    <w:p w:rsidR="0076748B" w:rsidRPr="00584390" w:rsidRDefault="0076748B" w:rsidP="0076748B">
      <w:pPr>
        <w:ind w:firstLine="709"/>
        <w:jc w:val="both"/>
        <w:rPr>
          <w:sz w:val="20"/>
          <w:szCs w:val="20"/>
        </w:rPr>
      </w:pPr>
      <w:r w:rsidRPr="00584390">
        <w:rPr>
          <w:sz w:val="20"/>
          <w:szCs w:val="20"/>
        </w:rPr>
        <w:lastRenderedPageBreak/>
        <w:t>3.4. Предоставление межбюджетных трансфертов из местного бюджета на строительство (реконструкцию), ремонт и содержание автомобильных дорог общего пользования местного значения, осуществляется в соответствии с утвержденными муниципальными программами на основании заключенных соглашений.</w:t>
      </w:r>
    </w:p>
    <w:p w:rsidR="0076748B" w:rsidRPr="00A06BF5" w:rsidRDefault="0076748B" w:rsidP="00A06BF5">
      <w:pPr>
        <w:ind w:firstLine="709"/>
        <w:jc w:val="both"/>
        <w:rPr>
          <w:sz w:val="20"/>
          <w:szCs w:val="20"/>
        </w:rPr>
      </w:pPr>
      <w:r w:rsidRPr="00584390">
        <w:rPr>
          <w:sz w:val="20"/>
          <w:szCs w:val="20"/>
        </w:rPr>
        <w:t>3.5. Перечень объектов строительства, реконструкции, капитального ремонта, ремонта и содержания действующей сети автомобильных дорог общего пользования местного значения и искусственных сооружений на них, тротуаров иных мероприятий в сфере дорожной деятельности утверждается постановлением администрации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A06BF5" w:rsidRDefault="0076748B" w:rsidP="00A06BF5">
      <w:pPr>
        <w:widowControl w:val="0"/>
        <w:jc w:val="center"/>
        <w:outlineLvl w:val="1"/>
        <w:rPr>
          <w:b/>
          <w:sz w:val="20"/>
          <w:szCs w:val="20"/>
        </w:rPr>
      </w:pPr>
      <w:r w:rsidRPr="00584390">
        <w:rPr>
          <w:b/>
          <w:sz w:val="20"/>
          <w:szCs w:val="20"/>
        </w:rPr>
        <w:t>4. Контроль за использованием средств муниципального дорожного фонда</w:t>
      </w:r>
    </w:p>
    <w:p w:rsidR="0076748B" w:rsidRPr="00584390" w:rsidRDefault="0076748B" w:rsidP="0076748B">
      <w:pPr>
        <w:widowControl w:val="0"/>
        <w:ind w:firstLine="708"/>
        <w:jc w:val="both"/>
        <w:rPr>
          <w:sz w:val="20"/>
          <w:szCs w:val="20"/>
        </w:rPr>
      </w:pPr>
      <w:r w:rsidRPr="00584390">
        <w:rPr>
          <w:sz w:val="20"/>
          <w:szCs w:val="20"/>
        </w:rPr>
        <w:t>4.1. Администратором доходов муниципального дорожного фонда является администрация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76748B">
      <w:pPr>
        <w:ind w:firstLine="709"/>
        <w:jc w:val="both"/>
        <w:rPr>
          <w:sz w:val="20"/>
          <w:szCs w:val="20"/>
        </w:rPr>
      </w:pPr>
      <w:r w:rsidRPr="00584390">
        <w:rPr>
          <w:sz w:val="20"/>
          <w:szCs w:val="20"/>
        </w:rPr>
        <w:t>4.2. Ответственность за целевое использование бюджетных ассигнований муниципального дорожного фонда несет получатель бюджетных средств.</w:t>
      </w:r>
    </w:p>
    <w:p w:rsidR="0076748B" w:rsidRPr="00584390" w:rsidRDefault="0076748B" w:rsidP="0076748B">
      <w:pPr>
        <w:widowControl w:val="0"/>
        <w:ind w:firstLine="708"/>
        <w:jc w:val="both"/>
        <w:rPr>
          <w:sz w:val="20"/>
          <w:szCs w:val="20"/>
        </w:rPr>
      </w:pPr>
      <w:r w:rsidRPr="00584390">
        <w:rPr>
          <w:sz w:val="20"/>
          <w:szCs w:val="20"/>
        </w:rPr>
        <w:t>4.3. Контроль над поступлением и расходованием средств муниципального дорожного фонда осуществляет администрация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76748B">
      <w:pPr>
        <w:widowControl w:val="0"/>
        <w:ind w:firstLine="708"/>
        <w:jc w:val="both"/>
        <w:rPr>
          <w:sz w:val="20"/>
          <w:szCs w:val="20"/>
        </w:rPr>
      </w:pPr>
      <w:r w:rsidRPr="00584390">
        <w:rPr>
          <w:sz w:val="20"/>
          <w:szCs w:val="20"/>
        </w:rPr>
        <w:t>4.4. Бюджетные ассигнования муниципального дорожного фонда подлежат возврату в местный бюджет в случаях установления их нецелевого использования, влекущего ответственность, установленную действующим законодательством.</w:t>
      </w:r>
    </w:p>
    <w:p w:rsidR="0076748B" w:rsidRPr="00584390" w:rsidRDefault="0076748B" w:rsidP="0076748B">
      <w:pPr>
        <w:widowControl w:val="0"/>
        <w:ind w:firstLine="708"/>
        <w:jc w:val="both"/>
        <w:rPr>
          <w:sz w:val="20"/>
          <w:szCs w:val="20"/>
        </w:rPr>
      </w:pPr>
      <w:r w:rsidRPr="00584390">
        <w:rPr>
          <w:sz w:val="20"/>
          <w:szCs w:val="20"/>
        </w:rPr>
        <w:t>4.5. Администрация ежеквартально формирует и представляет отчет "</w:t>
      </w:r>
      <w:hyperlink w:anchor="Par85" w:history="1">
        <w:r w:rsidRPr="00584390">
          <w:rPr>
            <w:sz w:val="20"/>
            <w:szCs w:val="20"/>
          </w:rPr>
          <w:t>Использование</w:t>
        </w:r>
      </w:hyperlink>
      <w:r w:rsidRPr="00584390">
        <w:rPr>
          <w:sz w:val="20"/>
          <w:szCs w:val="20"/>
        </w:rPr>
        <w:t xml:space="preserve"> средств муниципального дорожного фонда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по форме, согласно приложения (прилагается). </w:t>
      </w:r>
    </w:p>
    <w:p w:rsidR="0076748B" w:rsidRPr="00A06BF5" w:rsidRDefault="0076748B" w:rsidP="00A06BF5">
      <w:pPr>
        <w:widowControl w:val="0"/>
        <w:ind w:firstLine="708"/>
        <w:jc w:val="both"/>
        <w:rPr>
          <w:sz w:val="20"/>
          <w:szCs w:val="20"/>
        </w:rPr>
      </w:pPr>
      <w:r w:rsidRPr="00584390">
        <w:rPr>
          <w:sz w:val="20"/>
          <w:szCs w:val="20"/>
        </w:rPr>
        <w:t>Отчет об исполнении средств муниципального дорожного фонда учитывается при составлении бюджетной отчетности и в составе проекта решения 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об исполнении бюджета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w:t>
      </w:r>
      <w:r w:rsidR="00A06BF5">
        <w:rPr>
          <w:sz w:val="20"/>
          <w:szCs w:val="20"/>
        </w:rPr>
        <w:t>асти за отчетный финансовый год.</w:t>
      </w:r>
    </w:p>
    <w:p w:rsidR="0076748B" w:rsidRPr="00584390" w:rsidRDefault="0076748B" w:rsidP="0076748B">
      <w:pPr>
        <w:widowControl w:val="0"/>
        <w:jc w:val="right"/>
        <w:outlineLvl w:val="1"/>
        <w:rPr>
          <w:sz w:val="20"/>
          <w:szCs w:val="20"/>
        </w:rPr>
      </w:pPr>
      <w:r w:rsidRPr="00584390">
        <w:rPr>
          <w:sz w:val="20"/>
          <w:szCs w:val="20"/>
        </w:rPr>
        <w:t>Приложение</w:t>
      </w:r>
    </w:p>
    <w:p w:rsidR="0076748B" w:rsidRPr="00584390" w:rsidRDefault="0076748B" w:rsidP="0076748B">
      <w:pPr>
        <w:widowControl w:val="0"/>
        <w:jc w:val="right"/>
        <w:rPr>
          <w:sz w:val="20"/>
          <w:szCs w:val="20"/>
        </w:rPr>
      </w:pPr>
      <w:r w:rsidRPr="00584390">
        <w:rPr>
          <w:sz w:val="20"/>
          <w:szCs w:val="20"/>
        </w:rPr>
        <w:t>к Положению «О дорожном фонде Верх-</w:t>
      </w:r>
      <w:proofErr w:type="spellStart"/>
      <w:r w:rsidRPr="00584390">
        <w:rPr>
          <w:sz w:val="20"/>
          <w:szCs w:val="20"/>
        </w:rPr>
        <w:t>Алеусского</w:t>
      </w:r>
      <w:proofErr w:type="spellEnd"/>
      <w:r w:rsidRPr="00584390">
        <w:rPr>
          <w:sz w:val="20"/>
          <w:szCs w:val="20"/>
        </w:rPr>
        <w:t xml:space="preserve"> сельсовета</w:t>
      </w:r>
    </w:p>
    <w:p w:rsidR="0076748B" w:rsidRPr="00584390" w:rsidRDefault="0076748B" w:rsidP="00A06BF5">
      <w:pPr>
        <w:widowControl w:val="0"/>
        <w:jc w:val="right"/>
        <w:rPr>
          <w:sz w:val="20"/>
          <w:szCs w:val="20"/>
        </w:rPr>
      </w:pPr>
      <w:r w:rsidRPr="00584390">
        <w:rPr>
          <w:sz w:val="20"/>
          <w:szCs w:val="20"/>
        </w:rPr>
        <w:t>Ордынского района Новосибирской области»</w:t>
      </w:r>
    </w:p>
    <w:p w:rsidR="0076748B" w:rsidRPr="00584390" w:rsidRDefault="0076748B" w:rsidP="0076748B">
      <w:pPr>
        <w:widowControl w:val="0"/>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5"/>
        <w:gridCol w:w="618"/>
        <w:gridCol w:w="1022"/>
        <w:gridCol w:w="904"/>
        <w:gridCol w:w="763"/>
        <w:gridCol w:w="961"/>
        <w:gridCol w:w="904"/>
        <w:gridCol w:w="763"/>
      </w:tblGrid>
      <w:tr w:rsidR="0076748B" w:rsidRPr="00584390" w:rsidTr="00A21B46">
        <w:trPr>
          <w:trHeight w:val="1084"/>
        </w:trPr>
        <w:tc>
          <w:tcPr>
            <w:tcW w:w="14786" w:type="dxa"/>
            <w:gridSpan w:val="8"/>
          </w:tcPr>
          <w:p w:rsidR="0076748B" w:rsidRPr="00584390" w:rsidRDefault="0076748B" w:rsidP="00A21B46">
            <w:pPr>
              <w:widowControl w:val="0"/>
              <w:jc w:val="center"/>
              <w:rPr>
                <w:sz w:val="20"/>
                <w:szCs w:val="20"/>
              </w:rPr>
            </w:pPr>
            <w:bookmarkStart w:id="2" w:name="Par85"/>
            <w:bookmarkEnd w:id="2"/>
            <w:r w:rsidRPr="00584390">
              <w:rPr>
                <w:sz w:val="20"/>
                <w:szCs w:val="20"/>
              </w:rPr>
              <w:t>ИСПОЛЬЗОВАНИЕ СРЕДСТВ МУНИЦИПАЛЬНОГО ДОРОЖНОГО ФОНДА</w:t>
            </w:r>
          </w:p>
          <w:p w:rsidR="0076748B" w:rsidRPr="00584390" w:rsidRDefault="0076748B" w:rsidP="00A21B46">
            <w:pPr>
              <w:widowControl w:val="0"/>
              <w:jc w:val="center"/>
              <w:rPr>
                <w:sz w:val="20"/>
                <w:szCs w:val="20"/>
              </w:rPr>
            </w:pPr>
            <w:r w:rsidRPr="00584390">
              <w:rPr>
                <w:sz w:val="20"/>
                <w:szCs w:val="20"/>
              </w:rPr>
              <w:t xml:space="preserve"> _________ сельсовета Ордынского района Новосибирской области</w:t>
            </w:r>
          </w:p>
          <w:p w:rsidR="0076748B" w:rsidRPr="00584390" w:rsidRDefault="0076748B" w:rsidP="00A21B46">
            <w:pPr>
              <w:widowControl w:val="0"/>
              <w:jc w:val="center"/>
              <w:rPr>
                <w:sz w:val="20"/>
                <w:szCs w:val="20"/>
              </w:rPr>
            </w:pPr>
            <w:r w:rsidRPr="00584390">
              <w:rPr>
                <w:sz w:val="20"/>
                <w:szCs w:val="20"/>
              </w:rPr>
              <w:t>на "__" ___________ 20__ г.</w:t>
            </w:r>
          </w:p>
          <w:p w:rsidR="0076748B" w:rsidRPr="00584390" w:rsidRDefault="0076748B" w:rsidP="00A21B46">
            <w:pPr>
              <w:rPr>
                <w:sz w:val="20"/>
                <w:szCs w:val="20"/>
              </w:rPr>
            </w:pPr>
          </w:p>
          <w:p w:rsidR="0076748B" w:rsidRPr="00584390" w:rsidRDefault="0076748B" w:rsidP="00A21B46">
            <w:pPr>
              <w:rPr>
                <w:sz w:val="20"/>
                <w:szCs w:val="20"/>
              </w:rPr>
            </w:pPr>
          </w:p>
          <w:p w:rsidR="0076748B" w:rsidRPr="00584390" w:rsidRDefault="0076748B" w:rsidP="00A21B46">
            <w:pPr>
              <w:tabs>
                <w:tab w:val="left" w:pos="12105"/>
              </w:tabs>
              <w:rPr>
                <w:sz w:val="20"/>
                <w:szCs w:val="20"/>
              </w:rPr>
            </w:pPr>
          </w:p>
        </w:tc>
      </w:tr>
      <w:tr w:rsidR="0076748B" w:rsidRPr="00584390" w:rsidTr="00A21B46">
        <w:trPr>
          <w:trHeight w:val="255"/>
        </w:trPr>
        <w:tc>
          <w:tcPr>
            <w:tcW w:w="14786" w:type="dxa"/>
            <w:gridSpan w:val="8"/>
            <w:noWrap/>
          </w:tcPr>
          <w:p w:rsidR="0076748B" w:rsidRPr="00584390" w:rsidRDefault="0076748B" w:rsidP="00A21B46">
            <w:pPr>
              <w:widowControl w:val="0"/>
              <w:jc w:val="center"/>
              <w:rPr>
                <w:sz w:val="20"/>
                <w:szCs w:val="20"/>
              </w:rPr>
            </w:pPr>
            <w:r w:rsidRPr="00584390">
              <w:rPr>
                <w:sz w:val="20"/>
                <w:szCs w:val="20"/>
              </w:rPr>
              <w:t>Код по ОКЕИ: тысяча рублей - 384 (с одним десятичным знаком)</w:t>
            </w:r>
          </w:p>
        </w:tc>
      </w:tr>
      <w:tr w:rsidR="0076748B" w:rsidRPr="00584390" w:rsidTr="00A21B46">
        <w:trPr>
          <w:cantSplit/>
          <w:trHeight w:val="465"/>
        </w:trPr>
        <w:tc>
          <w:tcPr>
            <w:tcW w:w="6555" w:type="dxa"/>
            <w:vMerge w:val="restart"/>
          </w:tcPr>
          <w:p w:rsidR="0076748B" w:rsidRPr="00584390" w:rsidRDefault="0076748B" w:rsidP="00A21B46">
            <w:pPr>
              <w:widowControl w:val="0"/>
              <w:jc w:val="center"/>
              <w:rPr>
                <w:sz w:val="20"/>
                <w:szCs w:val="20"/>
              </w:rPr>
            </w:pPr>
            <w:r w:rsidRPr="00584390">
              <w:rPr>
                <w:sz w:val="20"/>
                <w:szCs w:val="20"/>
              </w:rPr>
              <w:t>Наименование показателей</w:t>
            </w:r>
          </w:p>
        </w:tc>
        <w:tc>
          <w:tcPr>
            <w:tcW w:w="846" w:type="dxa"/>
            <w:vMerge w:val="restart"/>
          </w:tcPr>
          <w:p w:rsidR="0076748B" w:rsidRPr="00584390" w:rsidRDefault="0076748B" w:rsidP="00A21B46">
            <w:pPr>
              <w:widowControl w:val="0"/>
              <w:jc w:val="center"/>
              <w:rPr>
                <w:sz w:val="20"/>
                <w:szCs w:val="20"/>
              </w:rPr>
            </w:pPr>
            <w:r w:rsidRPr="00584390">
              <w:rPr>
                <w:sz w:val="20"/>
                <w:szCs w:val="20"/>
              </w:rPr>
              <w:t>№ строки</w:t>
            </w:r>
          </w:p>
        </w:tc>
        <w:tc>
          <w:tcPr>
            <w:tcW w:w="3845" w:type="dxa"/>
            <w:gridSpan w:val="3"/>
          </w:tcPr>
          <w:p w:rsidR="0076748B" w:rsidRPr="00584390" w:rsidRDefault="0076748B" w:rsidP="00A21B46">
            <w:pPr>
              <w:widowControl w:val="0"/>
              <w:jc w:val="center"/>
              <w:rPr>
                <w:sz w:val="20"/>
                <w:szCs w:val="20"/>
              </w:rPr>
            </w:pPr>
            <w:r w:rsidRPr="00584390">
              <w:rPr>
                <w:sz w:val="20"/>
                <w:szCs w:val="20"/>
              </w:rPr>
              <w:t>На начало отчётного периода</w:t>
            </w:r>
          </w:p>
        </w:tc>
        <w:tc>
          <w:tcPr>
            <w:tcW w:w="3540" w:type="dxa"/>
            <w:gridSpan w:val="3"/>
          </w:tcPr>
          <w:p w:rsidR="0076748B" w:rsidRPr="00584390" w:rsidRDefault="0076748B" w:rsidP="00A21B46">
            <w:pPr>
              <w:widowControl w:val="0"/>
              <w:jc w:val="center"/>
              <w:rPr>
                <w:sz w:val="20"/>
                <w:szCs w:val="20"/>
              </w:rPr>
            </w:pPr>
            <w:r w:rsidRPr="00584390">
              <w:rPr>
                <w:sz w:val="20"/>
                <w:szCs w:val="20"/>
              </w:rPr>
              <w:t>На конец отчётного периода</w:t>
            </w:r>
          </w:p>
        </w:tc>
      </w:tr>
      <w:tr w:rsidR="0076748B" w:rsidRPr="00584390" w:rsidTr="00A21B46">
        <w:trPr>
          <w:cantSplit/>
          <w:trHeight w:val="1200"/>
        </w:trPr>
        <w:tc>
          <w:tcPr>
            <w:tcW w:w="6555" w:type="dxa"/>
            <w:vMerge/>
          </w:tcPr>
          <w:p w:rsidR="0076748B" w:rsidRPr="00584390" w:rsidRDefault="0076748B" w:rsidP="00A21B46">
            <w:pPr>
              <w:widowControl w:val="0"/>
              <w:jc w:val="center"/>
              <w:rPr>
                <w:sz w:val="20"/>
                <w:szCs w:val="20"/>
              </w:rPr>
            </w:pPr>
          </w:p>
        </w:tc>
        <w:tc>
          <w:tcPr>
            <w:tcW w:w="846" w:type="dxa"/>
            <w:vMerge/>
          </w:tcPr>
          <w:p w:rsidR="0076748B" w:rsidRPr="00584390" w:rsidRDefault="0076748B" w:rsidP="00A21B46">
            <w:pPr>
              <w:widowControl w:val="0"/>
              <w:jc w:val="center"/>
              <w:rPr>
                <w:sz w:val="20"/>
                <w:szCs w:val="20"/>
              </w:rPr>
            </w:pPr>
          </w:p>
        </w:tc>
        <w:tc>
          <w:tcPr>
            <w:tcW w:w="1478" w:type="dxa"/>
          </w:tcPr>
          <w:p w:rsidR="0076748B" w:rsidRPr="00584390" w:rsidRDefault="0076748B" w:rsidP="00A21B46">
            <w:pPr>
              <w:widowControl w:val="0"/>
              <w:jc w:val="center"/>
              <w:rPr>
                <w:sz w:val="20"/>
                <w:szCs w:val="20"/>
              </w:rPr>
            </w:pPr>
            <w:r w:rsidRPr="00584390">
              <w:rPr>
                <w:sz w:val="20"/>
                <w:szCs w:val="20"/>
              </w:rPr>
              <w:t>Федеральный бюджет</w:t>
            </w:r>
          </w:p>
        </w:tc>
        <w:tc>
          <w:tcPr>
            <w:tcW w:w="1294" w:type="dxa"/>
          </w:tcPr>
          <w:p w:rsidR="0076748B" w:rsidRPr="00584390" w:rsidRDefault="0076748B" w:rsidP="00A21B46">
            <w:pPr>
              <w:widowControl w:val="0"/>
              <w:jc w:val="center"/>
              <w:rPr>
                <w:sz w:val="20"/>
                <w:szCs w:val="20"/>
              </w:rPr>
            </w:pPr>
            <w:r w:rsidRPr="00584390">
              <w:rPr>
                <w:sz w:val="20"/>
                <w:szCs w:val="20"/>
              </w:rPr>
              <w:t>Бюджет субъекта Российской Федерации</w:t>
            </w:r>
          </w:p>
        </w:tc>
        <w:tc>
          <w:tcPr>
            <w:tcW w:w="1073" w:type="dxa"/>
          </w:tcPr>
          <w:p w:rsidR="0076748B" w:rsidRPr="00584390" w:rsidRDefault="0076748B" w:rsidP="00A21B46">
            <w:pPr>
              <w:widowControl w:val="0"/>
              <w:jc w:val="center"/>
              <w:rPr>
                <w:sz w:val="20"/>
                <w:szCs w:val="20"/>
              </w:rPr>
            </w:pPr>
            <w:r w:rsidRPr="00584390">
              <w:rPr>
                <w:sz w:val="20"/>
                <w:szCs w:val="20"/>
              </w:rPr>
              <w:t>Местный бюджет</w:t>
            </w:r>
          </w:p>
        </w:tc>
        <w:tc>
          <w:tcPr>
            <w:tcW w:w="1173" w:type="dxa"/>
          </w:tcPr>
          <w:p w:rsidR="0076748B" w:rsidRPr="00584390" w:rsidRDefault="0076748B" w:rsidP="00A21B46">
            <w:pPr>
              <w:widowControl w:val="0"/>
              <w:jc w:val="center"/>
              <w:rPr>
                <w:sz w:val="20"/>
                <w:szCs w:val="20"/>
              </w:rPr>
            </w:pPr>
            <w:r w:rsidRPr="00584390">
              <w:rPr>
                <w:sz w:val="20"/>
                <w:szCs w:val="20"/>
              </w:rPr>
              <w:t>Федеральный бюджет</w:t>
            </w:r>
          </w:p>
        </w:tc>
        <w:tc>
          <w:tcPr>
            <w:tcW w:w="1294" w:type="dxa"/>
          </w:tcPr>
          <w:p w:rsidR="0076748B" w:rsidRPr="00584390" w:rsidRDefault="0076748B" w:rsidP="00A21B46">
            <w:pPr>
              <w:widowControl w:val="0"/>
              <w:jc w:val="center"/>
              <w:rPr>
                <w:sz w:val="20"/>
                <w:szCs w:val="20"/>
              </w:rPr>
            </w:pPr>
            <w:r w:rsidRPr="00584390">
              <w:rPr>
                <w:sz w:val="20"/>
                <w:szCs w:val="20"/>
              </w:rPr>
              <w:t>Бюджет субъекта Российской Федерации</w:t>
            </w:r>
          </w:p>
        </w:tc>
        <w:tc>
          <w:tcPr>
            <w:tcW w:w="1073" w:type="dxa"/>
          </w:tcPr>
          <w:p w:rsidR="0076748B" w:rsidRPr="00584390" w:rsidRDefault="0076748B" w:rsidP="00A21B46">
            <w:pPr>
              <w:widowControl w:val="0"/>
              <w:jc w:val="center"/>
              <w:rPr>
                <w:sz w:val="20"/>
                <w:szCs w:val="20"/>
              </w:rPr>
            </w:pPr>
            <w:r w:rsidRPr="00584390">
              <w:rPr>
                <w:sz w:val="20"/>
                <w:szCs w:val="20"/>
              </w:rPr>
              <w:t>Местный бюджет</w:t>
            </w:r>
          </w:p>
        </w:tc>
      </w:tr>
      <w:tr w:rsidR="0076748B" w:rsidRPr="00584390" w:rsidTr="00A21B46">
        <w:trPr>
          <w:trHeight w:val="255"/>
        </w:trPr>
        <w:tc>
          <w:tcPr>
            <w:tcW w:w="6555" w:type="dxa"/>
            <w:noWrap/>
          </w:tcPr>
          <w:p w:rsidR="0076748B" w:rsidRPr="00584390" w:rsidRDefault="0076748B" w:rsidP="00A21B46">
            <w:pPr>
              <w:widowControl w:val="0"/>
              <w:jc w:val="center"/>
              <w:rPr>
                <w:sz w:val="20"/>
                <w:szCs w:val="20"/>
              </w:rPr>
            </w:pPr>
            <w:r w:rsidRPr="00584390">
              <w:rPr>
                <w:sz w:val="20"/>
                <w:szCs w:val="20"/>
              </w:rPr>
              <w:t>1</w:t>
            </w:r>
          </w:p>
        </w:tc>
        <w:tc>
          <w:tcPr>
            <w:tcW w:w="846" w:type="dxa"/>
            <w:noWrap/>
          </w:tcPr>
          <w:p w:rsidR="0076748B" w:rsidRPr="00584390" w:rsidRDefault="0076748B" w:rsidP="00A21B46">
            <w:pPr>
              <w:widowControl w:val="0"/>
              <w:jc w:val="center"/>
              <w:rPr>
                <w:sz w:val="20"/>
                <w:szCs w:val="20"/>
              </w:rPr>
            </w:pPr>
            <w:r w:rsidRPr="00584390">
              <w:rPr>
                <w:sz w:val="20"/>
                <w:szCs w:val="20"/>
              </w:rPr>
              <w:t>2</w:t>
            </w:r>
          </w:p>
        </w:tc>
        <w:tc>
          <w:tcPr>
            <w:tcW w:w="1478" w:type="dxa"/>
            <w:noWrap/>
          </w:tcPr>
          <w:p w:rsidR="0076748B" w:rsidRPr="00584390" w:rsidRDefault="0076748B" w:rsidP="00A21B46">
            <w:pPr>
              <w:widowControl w:val="0"/>
              <w:jc w:val="center"/>
              <w:rPr>
                <w:sz w:val="20"/>
                <w:szCs w:val="20"/>
              </w:rPr>
            </w:pPr>
            <w:r w:rsidRPr="00584390">
              <w:rPr>
                <w:sz w:val="20"/>
                <w:szCs w:val="20"/>
              </w:rPr>
              <w:t>3</w:t>
            </w:r>
          </w:p>
        </w:tc>
        <w:tc>
          <w:tcPr>
            <w:tcW w:w="1294" w:type="dxa"/>
            <w:noWrap/>
          </w:tcPr>
          <w:p w:rsidR="0076748B" w:rsidRPr="00584390" w:rsidRDefault="0076748B" w:rsidP="00A21B46">
            <w:pPr>
              <w:widowControl w:val="0"/>
              <w:jc w:val="center"/>
              <w:rPr>
                <w:sz w:val="20"/>
                <w:szCs w:val="20"/>
              </w:rPr>
            </w:pPr>
            <w:r w:rsidRPr="00584390">
              <w:rPr>
                <w:sz w:val="20"/>
                <w:szCs w:val="20"/>
              </w:rPr>
              <w:t>4</w:t>
            </w:r>
          </w:p>
        </w:tc>
        <w:tc>
          <w:tcPr>
            <w:tcW w:w="1073" w:type="dxa"/>
            <w:noWrap/>
          </w:tcPr>
          <w:p w:rsidR="0076748B" w:rsidRPr="00584390" w:rsidRDefault="0076748B" w:rsidP="00A21B46">
            <w:pPr>
              <w:widowControl w:val="0"/>
              <w:jc w:val="center"/>
              <w:rPr>
                <w:sz w:val="20"/>
                <w:szCs w:val="20"/>
              </w:rPr>
            </w:pPr>
            <w:r w:rsidRPr="00584390">
              <w:rPr>
                <w:sz w:val="20"/>
                <w:szCs w:val="20"/>
              </w:rPr>
              <w:t xml:space="preserve">  </w:t>
            </w:r>
          </w:p>
        </w:tc>
        <w:tc>
          <w:tcPr>
            <w:tcW w:w="1173" w:type="dxa"/>
            <w:noWrap/>
          </w:tcPr>
          <w:p w:rsidR="0076748B" w:rsidRPr="00584390" w:rsidRDefault="0076748B" w:rsidP="00A21B46">
            <w:pPr>
              <w:widowControl w:val="0"/>
              <w:jc w:val="center"/>
              <w:rPr>
                <w:sz w:val="20"/>
                <w:szCs w:val="20"/>
              </w:rPr>
            </w:pPr>
            <w:r w:rsidRPr="00584390">
              <w:rPr>
                <w:sz w:val="20"/>
                <w:szCs w:val="20"/>
              </w:rPr>
              <w:t>6</w:t>
            </w:r>
          </w:p>
        </w:tc>
        <w:tc>
          <w:tcPr>
            <w:tcW w:w="1294" w:type="dxa"/>
            <w:noWrap/>
          </w:tcPr>
          <w:p w:rsidR="0076748B" w:rsidRPr="00584390" w:rsidRDefault="0076748B" w:rsidP="00A21B46">
            <w:pPr>
              <w:widowControl w:val="0"/>
              <w:jc w:val="center"/>
              <w:rPr>
                <w:sz w:val="20"/>
                <w:szCs w:val="20"/>
              </w:rPr>
            </w:pPr>
            <w:r w:rsidRPr="00584390">
              <w:rPr>
                <w:sz w:val="20"/>
                <w:szCs w:val="20"/>
              </w:rPr>
              <w:t>7</w:t>
            </w:r>
          </w:p>
        </w:tc>
        <w:tc>
          <w:tcPr>
            <w:tcW w:w="1073" w:type="dxa"/>
            <w:noWrap/>
          </w:tcPr>
          <w:p w:rsidR="0076748B" w:rsidRPr="00584390" w:rsidRDefault="0076748B" w:rsidP="00A21B46">
            <w:pPr>
              <w:widowControl w:val="0"/>
              <w:jc w:val="center"/>
              <w:rPr>
                <w:sz w:val="20"/>
                <w:szCs w:val="20"/>
              </w:rPr>
            </w:pPr>
            <w:r w:rsidRPr="00584390">
              <w:rPr>
                <w:sz w:val="20"/>
                <w:szCs w:val="20"/>
              </w:rPr>
              <w:t>8</w:t>
            </w:r>
          </w:p>
        </w:tc>
      </w:tr>
      <w:tr w:rsidR="0076748B" w:rsidRPr="00584390" w:rsidTr="00A21B46">
        <w:trPr>
          <w:trHeight w:val="285"/>
        </w:trPr>
        <w:tc>
          <w:tcPr>
            <w:tcW w:w="6555" w:type="dxa"/>
            <w:noWrap/>
          </w:tcPr>
          <w:p w:rsidR="0076748B" w:rsidRPr="00584390" w:rsidRDefault="0076748B" w:rsidP="00A21B46">
            <w:pPr>
              <w:widowControl w:val="0"/>
              <w:jc w:val="center"/>
              <w:rPr>
                <w:b/>
                <w:bCs/>
                <w:sz w:val="20"/>
                <w:szCs w:val="20"/>
              </w:rPr>
            </w:pPr>
            <w:r w:rsidRPr="00584390">
              <w:rPr>
                <w:b/>
                <w:bCs/>
                <w:sz w:val="20"/>
                <w:szCs w:val="20"/>
              </w:rPr>
              <w:t>Администрация _______ сельсовета Ордынского района Новосибирской области</w:t>
            </w:r>
          </w:p>
        </w:tc>
        <w:tc>
          <w:tcPr>
            <w:tcW w:w="846" w:type="dxa"/>
            <w:noWrap/>
          </w:tcPr>
          <w:p w:rsidR="0076748B" w:rsidRPr="00584390" w:rsidRDefault="0076748B" w:rsidP="00A21B46">
            <w:pPr>
              <w:widowControl w:val="0"/>
              <w:jc w:val="center"/>
              <w:rPr>
                <w:b/>
                <w:bCs/>
                <w:sz w:val="20"/>
                <w:szCs w:val="20"/>
              </w:rPr>
            </w:pPr>
            <w:r w:rsidRPr="00584390">
              <w:rPr>
                <w:b/>
                <w:bCs/>
                <w:sz w:val="20"/>
                <w:szCs w:val="20"/>
              </w:rPr>
              <w:t> </w:t>
            </w:r>
          </w:p>
        </w:tc>
        <w:tc>
          <w:tcPr>
            <w:tcW w:w="1478" w:type="dxa"/>
            <w:noWrap/>
          </w:tcPr>
          <w:p w:rsidR="0076748B" w:rsidRPr="00584390" w:rsidRDefault="0076748B" w:rsidP="00A21B46">
            <w:pPr>
              <w:widowControl w:val="0"/>
              <w:jc w:val="center"/>
              <w:rPr>
                <w:b/>
                <w:bCs/>
                <w:sz w:val="20"/>
                <w:szCs w:val="20"/>
              </w:rPr>
            </w:pPr>
            <w:r w:rsidRPr="00584390">
              <w:rPr>
                <w:b/>
                <w:bCs/>
                <w:sz w:val="20"/>
                <w:szCs w:val="20"/>
              </w:rPr>
              <w:t> </w:t>
            </w:r>
          </w:p>
        </w:tc>
        <w:tc>
          <w:tcPr>
            <w:tcW w:w="1294" w:type="dxa"/>
            <w:noWrap/>
          </w:tcPr>
          <w:p w:rsidR="0076748B" w:rsidRPr="00584390" w:rsidRDefault="0076748B" w:rsidP="00A21B46">
            <w:pPr>
              <w:widowControl w:val="0"/>
              <w:jc w:val="center"/>
              <w:rPr>
                <w:b/>
                <w:bCs/>
                <w:sz w:val="20"/>
                <w:szCs w:val="20"/>
              </w:rPr>
            </w:pPr>
            <w:r w:rsidRPr="00584390">
              <w:rPr>
                <w:b/>
                <w:bCs/>
                <w:sz w:val="20"/>
                <w:szCs w:val="20"/>
              </w:rPr>
              <w:t> </w:t>
            </w:r>
          </w:p>
        </w:tc>
        <w:tc>
          <w:tcPr>
            <w:tcW w:w="1073" w:type="dxa"/>
            <w:noWrap/>
          </w:tcPr>
          <w:p w:rsidR="0076748B" w:rsidRPr="00584390" w:rsidRDefault="0076748B" w:rsidP="00A21B46">
            <w:pPr>
              <w:widowControl w:val="0"/>
              <w:jc w:val="center"/>
              <w:rPr>
                <w:b/>
                <w:bCs/>
                <w:sz w:val="20"/>
                <w:szCs w:val="20"/>
              </w:rPr>
            </w:pPr>
            <w:r w:rsidRPr="00584390">
              <w:rPr>
                <w:b/>
                <w:bCs/>
                <w:sz w:val="20"/>
                <w:szCs w:val="20"/>
              </w:rPr>
              <w:t> </w:t>
            </w:r>
          </w:p>
        </w:tc>
        <w:tc>
          <w:tcPr>
            <w:tcW w:w="1173" w:type="dxa"/>
            <w:noWrap/>
          </w:tcPr>
          <w:p w:rsidR="0076748B" w:rsidRPr="00584390" w:rsidRDefault="0076748B" w:rsidP="00A21B46">
            <w:pPr>
              <w:widowControl w:val="0"/>
              <w:jc w:val="center"/>
              <w:rPr>
                <w:b/>
                <w:bCs/>
                <w:sz w:val="20"/>
                <w:szCs w:val="20"/>
              </w:rPr>
            </w:pPr>
            <w:r w:rsidRPr="00584390">
              <w:rPr>
                <w:b/>
                <w:bCs/>
                <w:sz w:val="20"/>
                <w:szCs w:val="20"/>
              </w:rPr>
              <w:t> </w:t>
            </w:r>
          </w:p>
        </w:tc>
        <w:tc>
          <w:tcPr>
            <w:tcW w:w="1294" w:type="dxa"/>
            <w:noWrap/>
          </w:tcPr>
          <w:p w:rsidR="0076748B" w:rsidRPr="00584390" w:rsidRDefault="0076748B" w:rsidP="00A21B46">
            <w:pPr>
              <w:widowControl w:val="0"/>
              <w:jc w:val="center"/>
              <w:rPr>
                <w:b/>
                <w:bCs/>
                <w:sz w:val="20"/>
                <w:szCs w:val="20"/>
              </w:rPr>
            </w:pPr>
            <w:r w:rsidRPr="00584390">
              <w:rPr>
                <w:b/>
                <w:bCs/>
                <w:sz w:val="20"/>
                <w:szCs w:val="20"/>
              </w:rPr>
              <w:t> </w:t>
            </w:r>
          </w:p>
        </w:tc>
        <w:tc>
          <w:tcPr>
            <w:tcW w:w="1073" w:type="dxa"/>
            <w:noWrap/>
          </w:tcPr>
          <w:p w:rsidR="0076748B" w:rsidRPr="00584390" w:rsidRDefault="0076748B" w:rsidP="00A21B46">
            <w:pPr>
              <w:widowControl w:val="0"/>
              <w:jc w:val="center"/>
              <w:rPr>
                <w:b/>
                <w:bCs/>
                <w:sz w:val="20"/>
                <w:szCs w:val="20"/>
              </w:rPr>
            </w:pPr>
            <w:r w:rsidRPr="00584390">
              <w:rPr>
                <w:b/>
                <w:bCs/>
                <w:sz w:val="20"/>
                <w:szCs w:val="20"/>
              </w:rPr>
              <w:t> </w:t>
            </w:r>
          </w:p>
        </w:tc>
      </w:tr>
      <w:tr w:rsidR="0076748B" w:rsidRPr="00584390" w:rsidTr="00A21B46">
        <w:trPr>
          <w:trHeight w:val="570"/>
        </w:trPr>
        <w:tc>
          <w:tcPr>
            <w:tcW w:w="6555" w:type="dxa"/>
          </w:tcPr>
          <w:p w:rsidR="0076748B" w:rsidRPr="00584390" w:rsidRDefault="0076748B" w:rsidP="00A21B46">
            <w:pPr>
              <w:widowControl w:val="0"/>
              <w:jc w:val="center"/>
              <w:rPr>
                <w:bCs/>
                <w:sz w:val="20"/>
                <w:szCs w:val="20"/>
              </w:rPr>
            </w:pPr>
            <w:r w:rsidRPr="00584390">
              <w:rPr>
                <w:bCs/>
                <w:sz w:val="20"/>
                <w:szCs w:val="20"/>
              </w:rPr>
              <w:t>Остатки бюджетных ассигнований дорожных фондов, не использованные в отчетном финансовом году на 1 января текущего финансового года</w:t>
            </w:r>
          </w:p>
        </w:tc>
        <w:tc>
          <w:tcPr>
            <w:tcW w:w="846" w:type="dxa"/>
            <w:noWrap/>
          </w:tcPr>
          <w:p w:rsidR="0076748B" w:rsidRPr="00584390" w:rsidRDefault="0076748B" w:rsidP="00A21B46">
            <w:pPr>
              <w:widowControl w:val="0"/>
              <w:jc w:val="center"/>
              <w:rPr>
                <w:sz w:val="20"/>
                <w:szCs w:val="20"/>
              </w:rPr>
            </w:pPr>
            <w:r w:rsidRPr="00584390">
              <w:rPr>
                <w:sz w:val="20"/>
                <w:szCs w:val="20"/>
              </w:rPr>
              <w:t>01</w:t>
            </w:r>
          </w:p>
        </w:tc>
        <w:tc>
          <w:tcPr>
            <w:tcW w:w="1478" w:type="dxa"/>
            <w:noWrap/>
          </w:tcPr>
          <w:p w:rsidR="0076748B" w:rsidRPr="00584390" w:rsidRDefault="0076748B" w:rsidP="00A21B46">
            <w:pPr>
              <w:widowControl w:val="0"/>
              <w:jc w:val="center"/>
              <w:rPr>
                <w:b/>
                <w:bCs/>
                <w:sz w:val="20"/>
                <w:szCs w:val="20"/>
              </w:rPr>
            </w:pPr>
            <w:r w:rsidRPr="00584390">
              <w:rPr>
                <w:b/>
                <w:bCs/>
                <w:sz w:val="20"/>
                <w:szCs w:val="20"/>
              </w:rPr>
              <w:t> </w:t>
            </w:r>
          </w:p>
        </w:tc>
        <w:tc>
          <w:tcPr>
            <w:tcW w:w="1294" w:type="dxa"/>
            <w:noWrap/>
          </w:tcPr>
          <w:p w:rsidR="0076748B" w:rsidRPr="00584390" w:rsidRDefault="0076748B" w:rsidP="00A21B46">
            <w:pPr>
              <w:widowControl w:val="0"/>
              <w:jc w:val="center"/>
              <w:rPr>
                <w:b/>
                <w:bCs/>
                <w:sz w:val="20"/>
                <w:szCs w:val="20"/>
              </w:rPr>
            </w:pPr>
            <w:r w:rsidRPr="00584390">
              <w:rPr>
                <w:b/>
                <w:bCs/>
                <w:sz w:val="20"/>
                <w:szCs w:val="20"/>
              </w:rPr>
              <w:t> </w:t>
            </w:r>
          </w:p>
        </w:tc>
        <w:tc>
          <w:tcPr>
            <w:tcW w:w="1073" w:type="dxa"/>
            <w:noWrap/>
          </w:tcPr>
          <w:p w:rsidR="0076748B" w:rsidRPr="00584390" w:rsidRDefault="0076748B" w:rsidP="00A21B46">
            <w:pPr>
              <w:widowControl w:val="0"/>
              <w:jc w:val="center"/>
              <w:rPr>
                <w:b/>
                <w:bCs/>
                <w:sz w:val="20"/>
                <w:szCs w:val="20"/>
              </w:rPr>
            </w:pPr>
          </w:p>
        </w:tc>
        <w:tc>
          <w:tcPr>
            <w:tcW w:w="1173" w:type="dxa"/>
            <w:noWrap/>
          </w:tcPr>
          <w:p w:rsidR="0076748B" w:rsidRPr="00584390" w:rsidRDefault="0076748B" w:rsidP="00A21B46">
            <w:pPr>
              <w:widowControl w:val="0"/>
              <w:jc w:val="center"/>
              <w:rPr>
                <w:sz w:val="20"/>
                <w:szCs w:val="20"/>
              </w:rPr>
            </w:pPr>
          </w:p>
        </w:tc>
        <w:tc>
          <w:tcPr>
            <w:tcW w:w="1294" w:type="dxa"/>
            <w:noWrap/>
          </w:tcPr>
          <w:p w:rsidR="0076748B" w:rsidRPr="00584390" w:rsidRDefault="0076748B" w:rsidP="00A21B46">
            <w:pPr>
              <w:widowControl w:val="0"/>
              <w:jc w:val="center"/>
              <w:rPr>
                <w:sz w:val="20"/>
                <w:szCs w:val="20"/>
              </w:rPr>
            </w:pPr>
          </w:p>
        </w:tc>
        <w:tc>
          <w:tcPr>
            <w:tcW w:w="1073" w:type="dxa"/>
            <w:noWrap/>
          </w:tcPr>
          <w:p w:rsidR="0076748B" w:rsidRPr="00584390" w:rsidRDefault="0076748B" w:rsidP="00A21B46">
            <w:pPr>
              <w:widowControl w:val="0"/>
              <w:jc w:val="center"/>
              <w:rPr>
                <w:sz w:val="20"/>
                <w:szCs w:val="20"/>
              </w:rPr>
            </w:pPr>
          </w:p>
        </w:tc>
      </w:tr>
      <w:tr w:rsidR="0076748B" w:rsidRPr="00584390" w:rsidTr="00A21B46">
        <w:trPr>
          <w:trHeight w:val="570"/>
        </w:trPr>
        <w:tc>
          <w:tcPr>
            <w:tcW w:w="6555" w:type="dxa"/>
          </w:tcPr>
          <w:p w:rsidR="0076748B" w:rsidRPr="00584390" w:rsidRDefault="0076748B" w:rsidP="00A21B46">
            <w:pPr>
              <w:widowControl w:val="0"/>
              <w:jc w:val="center"/>
              <w:rPr>
                <w:bCs/>
                <w:sz w:val="20"/>
                <w:szCs w:val="20"/>
              </w:rPr>
            </w:pPr>
            <w:r w:rsidRPr="00584390">
              <w:rPr>
                <w:bCs/>
                <w:sz w:val="20"/>
                <w:szCs w:val="20"/>
              </w:rPr>
              <w:t>Объемы поступлений в бюджеты бюджетной системы и иных средств, учитываемых при формировании дорожных фондов</w:t>
            </w:r>
          </w:p>
        </w:tc>
        <w:tc>
          <w:tcPr>
            <w:tcW w:w="846" w:type="dxa"/>
            <w:noWrap/>
          </w:tcPr>
          <w:p w:rsidR="0076748B" w:rsidRPr="00584390" w:rsidRDefault="0076748B" w:rsidP="00A21B46">
            <w:pPr>
              <w:widowControl w:val="0"/>
              <w:jc w:val="center"/>
              <w:rPr>
                <w:sz w:val="20"/>
                <w:szCs w:val="20"/>
              </w:rPr>
            </w:pPr>
            <w:r w:rsidRPr="00584390">
              <w:rPr>
                <w:sz w:val="20"/>
                <w:szCs w:val="20"/>
              </w:rPr>
              <w:t>02</w:t>
            </w:r>
          </w:p>
        </w:tc>
        <w:tc>
          <w:tcPr>
            <w:tcW w:w="1478" w:type="dxa"/>
            <w:noWrap/>
          </w:tcPr>
          <w:p w:rsidR="0076748B" w:rsidRPr="00584390" w:rsidRDefault="0076748B" w:rsidP="00A21B46">
            <w:pPr>
              <w:widowControl w:val="0"/>
              <w:jc w:val="center"/>
              <w:rPr>
                <w:b/>
                <w:bCs/>
                <w:sz w:val="20"/>
                <w:szCs w:val="20"/>
              </w:rPr>
            </w:pPr>
            <w:r w:rsidRPr="00584390">
              <w:rPr>
                <w:b/>
                <w:bCs/>
                <w:sz w:val="20"/>
                <w:szCs w:val="20"/>
              </w:rPr>
              <w:t> </w:t>
            </w:r>
          </w:p>
        </w:tc>
        <w:tc>
          <w:tcPr>
            <w:tcW w:w="1294" w:type="dxa"/>
            <w:noWrap/>
          </w:tcPr>
          <w:p w:rsidR="0076748B" w:rsidRPr="00584390" w:rsidRDefault="0076748B" w:rsidP="00A21B46">
            <w:pPr>
              <w:widowControl w:val="0"/>
              <w:jc w:val="center"/>
              <w:rPr>
                <w:b/>
                <w:bCs/>
                <w:sz w:val="20"/>
                <w:szCs w:val="20"/>
              </w:rPr>
            </w:pPr>
            <w:r w:rsidRPr="00584390">
              <w:rPr>
                <w:b/>
                <w:bCs/>
                <w:sz w:val="20"/>
                <w:szCs w:val="20"/>
              </w:rPr>
              <w:t> </w:t>
            </w:r>
          </w:p>
        </w:tc>
        <w:tc>
          <w:tcPr>
            <w:tcW w:w="1073" w:type="dxa"/>
            <w:noWrap/>
          </w:tcPr>
          <w:p w:rsidR="0076748B" w:rsidRPr="00584390" w:rsidRDefault="0076748B" w:rsidP="00A21B46">
            <w:pPr>
              <w:widowControl w:val="0"/>
              <w:jc w:val="center"/>
              <w:rPr>
                <w:sz w:val="20"/>
                <w:szCs w:val="20"/>
              </w:rPr>
            </w:pPr>
          </w:p>
        </w:tc>
        <w:tc>
          <w:tcPr>
            <w:tcW w:w="1173" w:type="dxa"/>
            <w:noWrap/>
          </w:tcPr>
          <w:p w:rsidR="0076748B" w:rsidRPr="00584390" w:rsidRDefault="0076748B" w:rsidP="00A21B46">
            <w:pPr>
              <w:widowControl w:val="0"/>
              <w:jc w:val="center"/>
              <w:rPr>
                <w:b/>
                <w:bCs/>
                <w:sz w:val="20"/>
                <w:szCs w:val="20"/>
              </w:rPr>
            </w:pPr>
          </w:p>
        </w:tc>
        <w:tc>
          <w:tcPr>
            <w:tcW w:w="1294" w:type="dxa"/>
            <w:noWrap/>
          </w:tcPr>
          <w:p w:rsidR="0076748B" w:rsidRPr="00584390" w:rsidRDefault="0076748B" w:rsidP="00A21B46">
            <w:pPr>
              <w:widowControl w:val="0"/>
              <w:jc w:val="center"/>
              <w:rPr>
                <w:b/>
                <w:bCs/>
                <w:sz w:val="20"/>
                <w:szCs w:val="20"/>
              </w:rPr>
            </w:pPr>
          </w:p>
        </w:tc>
        <w:tc>
          <w:tcPr>
            <w:tcW w:w="1073" w:type="dxa"/>
            <w:noWrap/>
          </w:tcPr>
          <w:p w:rsidR="0076748B" w:rsidRPr="00584390" w:rsidRDefault="0076748B" w:rsidP="00A21B46">
            <w:pPr>
              <w:widowControl w:val="0"/>
              <w:jc w:val="center"/>
              <w:rPr>
                <w:sz w:val="20"/>
                <w:szCs w:val="20"/>
              </w:rPr>
            </w:pPr>
          </w:p>
        </w:tc>
      </w:tr>
      <w:tr w:rsidR="0076748B" w:rsidRPr="00584390" w:rsidTr="00A21B46">
        <w:trPr>
          <w:trHeight w:val="300"/>
        </w:trPr>
        <w:tc>
          <w:tcPr>
            <w:tcW w:w="6555" w:type="dxa"/>
          </w:tcPr>
          <w:p w:rsidR="0076748B" w:rsidRPr="00584390" w:rsidRDefault="0076748B" w:rsidP="00A21B46">
            <w:pPr>
              <w:widowControl w:val="0"/>
              <w:jc w:val="center"/>
              <w:rPr>
                <w:bCs/>
                <w:sz w:val="20"/>
                <w:szCs w:val="20"/>
              </w:rPr>
            </w:pPr>
            <w:r w:rsidRPr="00584390">
              <w:rPr>
                <w:bCs/>
                <w:sz w:val="20"/>
                <w:szCs w:val="20"/>
              </w:rPr>
              <w:t>Объем ассигнований дорожных фондов в соответствии с законами о бюджете</w:t>
            </w:r>
          </w:p>
        </w:tc>
        <w:tc>
          <w:tcPr>
            <w:tcW w:w="846" w:type="dxa"/>
            <w:noWrap/>
          </w:tcPr>
          <w:p w:rsidR="0076748B" w:rsidRPr="00584390" w:rsidRDefault="0076748B" w:rsidP="00A21B46">
            <w:pPr>
              <w:widowControl w:val="0"/>
              <w:jc w:val="center"/>
              <w:rPr>
                <w:sz w:val="20"/>
                <w:szCs w:val="20"/>
              </w:rPr>
            </w:pPr>
            <w:r w:rsidRPr="00584390">
              <w:rPr>
                <w:sz w:val="20"/>
                <w:szCs w:val="20"/>
              </w:rPr>
              <w:t>03</w:t>
            </w:r>
          </w:p>
        </w:tc>
        <w:tc>
          <w:tcPr>
            <w:tcW w:w="1478" w:type="dxa"/>
            <w:noWrap/>
          </w:tcPr>
          <w:p w:rsidR="0076748B" w:rsidRPr="00584390" w:rsidRDefault="0076748B" w:rsidP="00A21B46">
            <w:pPr>
              <w:widowControl w:val="0"/>
              <w:jc w:val="center"/>
              <w:rPr>
                <w:b/>
                <w:bCs/>
                <w:sz w:val="20"/>
                <w:szCs w:val="20"/>
              </w:rPr>
            </w:pPr>
            <w:r w:rsidRPr="00584390">
              <w:rPr>
                <w:b/>
                <w:bCs/>
                <w:sz w:val="20"/>
                <w:szCs w:val="20"/>
              </w:rPr>
              <w:t> </w:t>
            </w:r>
          </w:p>
        </w:tc>
        <w:tc>
          <w:tcPr>
            <w:tcW w:w="1294" w:type="dxa"/>
            <w:noWrap/>
          </w:tcPr>
          <w:p w:rsidR="0076748B" w:rsidRPr="00584390" w:rsidRDefault="0076748B" w:rsidP="00A21B46">
            <w:pPr>
              <w:widowControl w:val="0"/>
              <w:jc w:val="center"/>
              <w:rPr>
                <w:b/>
                <w:bCs/>
                <w:sz w:val="20"/>
                <w:szCs w:val="20"/>
              </w:rPr>
            </w:pPr>
            <w:r w:rsidRPr="00584390">
              <w:rPr>
                <w:b/>
                <w:bCs/>
                <w:sz w:val="20"/>
                <w:szCs w:val="20"/>
              </w:rPr>
              <w:t> </w:t>
            </w:r>
          </w:p>
        </w:tc>
        <w:tc>
          <w:tcPr>
            <w:tcW w:w="1073" w:type="dxa"/>
            <w:noWrap/>
          </w:tcPr>
          <w:p w:rsidR="0076748B" w:rsidRPr="00584390" w:rsidRDefault="0076748B" w:rsidP="00A21B46">
            <w:pPr>
              <w:widowControl w:val="0"/>
              <w:jc w:val="center"/>
              <w:rPr>
                <w:sz w:val="20"/>
                <w:szCs w:val="20"/>
              </w:rPr>
            </w:pPr>
          </w:p>
        </w:tc>
        <w:tc>
          <w:tcPr>
            <w:tcW w:w="1173" w:type="dxa"/>
            <w:noWrap/>
          </w:tcPr>
          <w:p w:rsidR="0076748B" w:rsidRPr="00584390" w:rsidRDefault="0076748B" w:rsidP="00A21B46">
            <w:pPr>
              <w:widowControl w:val="0"/>
              <w:jc w:val="center"/>
              <w:rPr>
                <w:b/>
                <w:bCs/>
                <w:sz w:val="20"/>
                <w:szCs w:val="20"/>
              </w:rPr>
            </w:pPr>
          </w:p>
        </w:tc>
        <w:tc>
          <w:tcPr>
            <w:tcW w:w="1294" w:type="dxa"/>
            <w:noWrap/>
          </w:tcPr>
          <w:p w:rsidR="0076748B" w:rsidRPr="00584390" w:rsidRDefault="0076748B" w:rsidP="00A21B46">
            <w:pPr>
              <w:widowControl w:val="0"/>
              <w:jc w:val="center"/>
              <w:rPr>
                <w:b/>
                <w:bCs/>
                <w:sz w:val="20"/>
                <w:szCs w:val="20"/>
              </w:rPr>
            </w:pPr>
          </w:p>
        </w:tc>
        <w:tc>
          <w:tcPr>
            <w:tcW w:w="1073" w:type="dxa"/>
            <w:noWrap/>
          </w:tcPr>
          <w:p w:rsidR="0076748B" w:rsidRPr="00584390" w:rsidRDefault="0076748B" w:rsidP="00A21B46">
            <w:pPr>
              <w:widowControl w:val="0"/>
              <w:jc w:val="center"/>
              <w:rPr>
                <w:sz w:val="20"/>
                <w:szCs w:val="20"/>
              </w:rPr>
            </w:pPr>
          </w:p>
        </w:tc>
      </w:tr>
      <w:tr w:rsidR="0076748B" w:rsidRPr="00584390" w:rsidTr="00A21B46">
        <w:trPr>
          <w:trHeight w:val="570"/>
        </w:trPr>
        <w:tc>
          <w:tcPr>
            <w:tcW w:w="6555" w:type="dxa"/>
          </w:tcPr>
          <w:p w:rsidR="0076748B" w:rsidRPr="00584390" w:rsidRDefault="0076748B" w:rsidP="00A21B46">
            <w:pPr>
              <w:widowControl w:val="0"/>
              <w:jc w:val="center"/>
              <w:rPr>
                <w:bCs/>
                <w:sz w:val="20"/>
                <w:szCs w:val="20"/>
              </w:rPr>
            </w:pPr>
            <w:r w:rsidRPr="00584390">
              <w:rPr>
                <w:bCs/>
                <w:sz w:val="20"/>
                <w:szCs w:val="20"/>
              </w:rPr>
              <w:t xml:space="preserve">Израсходовано средств - всего </w:t>
            </w:r>
            <w:r w:rsidRPr="00584390">
              <w:rPr>
                <w:bCs/>
                <w:sz w:val="20"/>
                <w:szCs w:val="20"/>
              </w:rPr>
              <w:br w:type="textWrapping" w:clear="all"/>
              <w:t>(сумма строк 05, 06, 10 - 16), в том числе:</w:t>
            </w:r>
          </w:p>
        </w:tc>
        <w:tc>
          <w:tcPr>
            <w:tcW w:w="846" w:type="dxa"/>
            <w:noWrap/>
          </w:tcPr>
          <w:p w:rsidR="0076748B" w:rsidRPr="00584390" w:rsidRDefault="0076748B" w:rsidP="00A21B46">
            <w:pPr>
              <w:widowControl w:val="0"/>
              <w:jc w:val="center"/>
              <w:rPr>
                <w:sz w:val="20"/>
                <w:szCs w:val="20"/>
              </w:rPr>
            </w:pPr>
            <w:r w:rsidRPr="00584390">
              <w:rPr>
                <w:sz w:val="20"/>
                <w:szCs w:val="20"/>
              </w:rPr>
              <w:t>04</w:t>
            </w:r>
          </w:p>
        </w:tc>
        <w:tc>
          <w:tcPr>
            <w:tcW w:w="1478" w:type="dxa"/>
            <w:noWrap/>
          </w:tcPr>
          <w:p w:rsidR="0076748B" w:rsidRPr="00584390" w:rsidRDefault="0076748B" w:rsidP="00A21B46">
            <w:pPr>
              <w:widowControl w:val="0"/>
              <w:jc w:val="center"/>
              <w:rPr>
                <w:b/>
                <w:bCs/>
                <w:sz w:val="20"/>
                <w:szCs w:val="20"/>
              </w:rPr>
            </w:pPr>
            <w:r w:rsidRPr="00584390">
              <w:rPr>
                <w:b/>
                <w:bCs/>
                <w:sz w:val="20"/>
                <w:szCs w:val="20"/>
              </w:rPr>
              <w:t> </w:t>
            </w:r>
          </w:p>
        </w:tc>
        <w:tc>
          <w:tcPr>
            <w:tcW w:w="1294" w:type="dxa"/>
            <w:noWrap/>
          </w:tcPr>
          <w:p w:rsidR="0076748B" w:rsidRPr="00584390" w:rsidRDefault="0076748B" w:rsidP="00A21B46">
            <w:pPr>
              <w:widowControl w:val="0"/>
              <w:jc w:val="center"/>
              <w:rPr>
                <w:b/>
                <w:bCs/>
                <w:sz w:val="20"/>
                <w:szCs w:val="20"/>
              </w:rPr>
            </w:pPr>
            <w:r w:rsidRPr="00584390">
              <w:rPr>
                <w:b/>
                <w:bCs/>
                <w:sz w:val="20"/>
                <w:szCs w:val="20"/>
              </w:rPr>
              <w:t> </w:t>
            </w:r>
          </w:p>
        </w:tc>
        <w:tc>
          <w:tcPr>
            <w:tcW w:w="1073" w:type="dxa"/>
            <w:noWrap/>
          </w:tcPr>
          <w:p w:rsidR="0076748B" w:rsidRPr="00584390" w:rsidRDefault="0076748B" w:rsidP="00A21B46">
            <w:pPr>
              <w:widowControl w:val="0"/>
              <w:jc w:val="center"/>
              <w:rPr>
                <w:sz w:val="20"/>
                <w:szCs w:val="20"/>
              </w:rPr>
            </w:pPr>
          </w:p>
        </w:tc>
        <w:tc>
          <w:tcPr>
            <w:tcW w:w="1173" w:type="dxa"/>
            <w:noWrap/>
          </w:tcPr>
          <w:p w:rsidR="0076748B" w:rsidRPr="00584390" w:rsidRDefault="0076748B" w:rsidP="00A21B46">
            <w:pPr>
              <w:widowControl w:val="0"/>
              <w:jc w:val="center"/>
              <w:rPr>
                <w:b/>
                <w:bCs/>
                <w:sz w:val="20"/>
                <w:szCs w:val="20"/>
              </w:rPr>
            </w:pPr>
          </w:p>
        </w:tc>
        <w:tc>
          <w:tcPr>
            <w:tcW w:w="1294" w:type="dxa"/>
            <w:noWrap/>
          </w:tcPr>
          <w:p w:rsidR="0076748B" w:rsidRPr="00584390" w:rsidRDefault="0076748B" w:rsidP="00A21B46">
            <w:pPr>
              <w:widowControl w:val="0"/>
              <w:jc w:val="center"/>
              <w:rPr>
                <w:b/>
                <w:bCs/>
                <w:sz w:val="20"/>
                <w:szCs w:val="20"/>
              </w:rPr>
            </w:pPr>
          </w:p>
        </w:tc>
        <w:tc>
          <w:tcPr>
            <w:tcW w:w="1073" w:type="dxa"/>
            <w:noWrap/>
          </w:tcPr>
          <w:p w:rsidR="0076748B" w:rsidRPr="00584390" w:rsidRDefault="0076748B" w:rsidP="00A21B46">
            <w:pPr>
              <w:widowControl w:val="0"/>
              <w:jc w:val="center"/>
              <w:rPr>
                <w:sz w:val="20"/>
                <w:szCs w:val="20"/>
              </w:rPr>
            </w:pPr>
          </w:p>
        </w:tc>
      </w:tr>
      <w:tr w:rsidR="0076748B" w:rsidRPr="00584390" w:rsidTr="00A21B46">
        <w:trPr>
          <w:trHeight w:val="300"/>
        </w:trPr>
        <w:tc>
          <w:tcPr>
            <w:tcW w:w="6555" w:type="dxa"/>
          </w:tcPr>
          <w:p w:rsidR="0076748B" w:rsidRPr="00584390" w:rsidRDefault="0076748B" w:rsidP="00A21B46">
            <w:pPr>
              <w:widowControl w:val="0"/>
              <w:jc w:val="center"/>
              <w:rPr>
                <w:sz w:val="20"/>
                <w:szCs w:val="20"/>
              </w:rPr>
            </w:pPr>
            <w:r w:rsidRPr="00584390">
              <w:rPr>
                <w:sz w:val="20"/>
                <w:szCs w:val="20"/>
              </w:rPr>
              <w:t xml:space="preserve">капитальный ремонт, ремонт и содержание </w:t>
            </w:r>
            <w:r w:rsidRPr="00584390">
              <w:rPr>
                <w:sz w:val="20"/>
                <w:szCs w:val="20"/>
              </w:rPr>
              <w:lastRenderedPageBreak/>
              <w:t>автомобильных дорог общего пользования</w:t>
            </w:r>
          </w:p>
        </w:tc>
        <w:tc>
          <w:tcPr>
            <w:tcW w:w="846" w:type="dxa"/>
            <w:noWrap/>
          </w:tcPr>
          <w:p w:rsidR="0076748B" w:rsidRPr="00584390" w:rsidRDefault="0076748B" w:rsidP="00A21B46">
            <w:pPr>
              <w:widowControl w:val="0"/>
              <w:jc w:val="center"/>
              <w:rPr>
                <w:sz w:val="20"/>
                <w:szCs w:val="20"/>
              </w:rPr>
            </w:pPr>
            <w:r w:rsidRPr="00584390">
              <w:rPr>
                <w:sz w:val="20"/>
                <w:szCs w:val="20"/>
              </w:rPr>
              <w:lastRenderedPageBreak/>
              <w:t>05</w:t>
            </w:r>
          </w:p>
        </w:tc>
        <w:tc>
          <w:tcPr>
            <w:tcW w:w="1478"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 </w:t>
            </w:r>
          </w:p>
        </w:tc>
        <w:tc>
          <w:tcPr>
            <w:tcW w:w="1073" w:type="dxa"/>
            <w:noWrap/>
          </w:tcPr>
          <w:p w:rsidR="0076748B" w:rsidRPr="00584390" w:rsidRDefault="0076748B" w:rsidP="00A21B46">
            <w:pPr>
              <w:widowControl w:val="0"/>
              <w:jc w:val="center"/>
              <w:rPr>
                <w:sz w:val="20"/>
                <w:szCs w:val="20"/>
              </w:rPr>
            </w:pPr>
          </w:p>
        </w:tc>
        <w:tc>
          <w:tcPr>
            <w:tcW w:w="1173" w:type="dxa"/>
            <w:noWrap/>
          </w:tcPr>
          <w:p w:rsidR="0076748B" w:rsidRPr="00584390" w:rsidRDefault="0076748B" w:rsidP="00A21B46">
            <w:pPr>
              <w:widowControl w:val="0"/>
              <w:jc w:val="center"/>
              <w:rPr>
                <w:sz w:val="20"/>
                <w:szCs w:val="20"/>
              </w:rPr>
            </w:pPr>
          </w:p>
        </w:tc>
        <w:tc>
          <w:tcPr>
            <w:tcW w:w="1294" w:type="dxa"/>
            <w:noWrap/>
          </w:tcPr>
          <w:p w:rsidR="0076748B" w:rsidRPr="00584390" w:rsidRDefault="0076748B" w:rsidP="00A21B46">
            <w:pPr>
              <w:widowControl w:val="0"/>
              <w:jc w:val="center"/>
              <w:rPr>
                <w:sz w:val="20"/>
                <w:szCs w:val="20"/>
              </w:rPr>
            </w:pPr>
          </w:p>
        </w:tc>
        <w:tc>
          <w:tcPr>
            <w:tcW w:w="1073" w:type="dxa"/>
            <w:noWrap/>
          </w:tcPr>
          <w:p w:rsidR="0076748B" w:rsidRPr="00584390" w:rsidRDefault="0076748B" w:rsidP="00A21B46">
            <w:pPr>
              <w:widowControl w:val="0"/>
              <w:jc w:val="center"/>
              <w:rPr>
                <w:sz w:val="20"/>
                <w:szCs w:val="20"/>
              </w:rPr>
            </w:pPr>
          </w:p>
        </w:tc>
      </w:tr>
      <w:tr w:rsidR="0076748B" w:rsidRPr="00584390" w:rsidTr="00A21B46">
        <w:trPr>
          <w:trHeight w:val="600"/>
        </w:trPr>
        <w:tc>
          <w:tcPr>
            <w:tcW w:w="6555" w:type="dxa"/>
          </w:tcPr>
          <w:p w:rsidR="0076748B" w:rsidRPr="00584390" w:rsidRDefault="0076748B" w:rsidP="00A21B46">
            <w:pPr>
              <w:widowControl w:val="0"/>
              <w:jc w:val="center"/>
              <w:rPr>
                <w:sz w:val="20"/>
                <w:szCs w:val="20"/>
              </w:rPr>
            </w:pPr>
            <w:r w:rsidRPr="00584390">
              <w:rPr>
                <w:sz w:val="20"/>
                <w:szCs w:val="20"/>
              </w:rPr>
              <w:lastRenderedPageBreak/>
              <w:t>строительство и реконструкцию автомобильных дорог общего пользования и искусственных сооружений на них, из них:</w:t>
            </w:r>
          </w:p>
        </w:tc>
        <w:tc>
          <w:tcPr>
            <w:tcW w:w="846" w:type="dxa"/>
            <w:noWrap/>
          </w:tcPr>
          <w:p w:rsidR="0076748B" w:rsidRPr="00584390" w:rsidRDefault="0076748B" w:rsidP="00A21B46">
            <w:pPr>
              <w:widowControl w:val="0"/>
              <w:jc w:val="center"/>
              <w:rPr>
                <w:sz w:val="20"/>
                <w:szCs w:val="20"/>
              </w:rPr>
            </w:pPr>
            <w:r w:rsidRPr="00584390">
              <w:rPr>
                <w:sz w:val="20"/>
                <w:szCs w:val="20"/>
              </w:rPr>
              <w:t>06</w:t>
            </w:r>
          </w:p>
        </w:tc>
        <w:tc>
          <w:tcPr>
            <w:tcW w:w="1478"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 </w:t>
            </w:r>
          </w:p>
        </w:tc>
        <w:tc>
          <w:tcPr>
            <w:tcW w:w="1073" w:type="dxa"/>
            <w:noWrap/>
          </w:tcPr>
          <w:p w:rsidR="0076748B" w:rsidRPr="00584390" w:rsidRDefault="0076748B" w:rsidP="00A21B46">
            <w:pPr>
              <w:widowControl w:val="0"/>
              <w:jc w:val="center"/>
              <w:rPr>
                <w:sz w:val="20"/>
                <w:szCs w:val="20"/>
              </w:rPr>
            </w:pPr>
          </w:p>
        </w:tc>
        <w:tc>
          <w:tcPr>
            <w:tcW w:w="1173" w:type="dxa"/>
            <w:noWrap/>
          </w:tcPr>
          <w:p w:rsidR="0076748B" w:rsidRPr="00584390" w:rsidRDefault="0076748B" w:rsidP="00A21B46">
            <w:pPr>
              <w:widowControl w:val="0"/>
              <w:jc w:val="center"/>
              <w:rPr>
                <w:sz w:val="20"/>
                <w:szCs w:val="20"/>
              </w:rPr>
            </w:pPr>
          </w:p>
        </w:tc>
        <w:tc>
          <w:tcPr>
            <w:tcW w:w="1294" w:type="dxa"/>
            <w:noWrap/>
          </w:tcPr>
          <w:p w:rsidR="0076748B" w:rsidRPr="00584390" w:rsidRDefault="0076748B" w:rsidP="00A21B46">
            <w:pPr>
              <w:widowControl w:val="0"/>
              <w:jc w:val="center"/>
              <w:rPr>
                <w:sz w:val="20"/>
                <w:szCs w:val="20"/>
              </w:rPr>
            </w:pPr>
          </w:p>
        </w:tc>
        <w:tc>
          <w:tcPr>
            <w:tcW w:w="1073" w:type="dxa"/>
            <w:noWrap/>
          </w:tcPr>
          <w:p w:rsidR="0076748B" w:rsidRPr="00584390" w:rsidRDefault="0076748B" w:rsidP="00A21B46">
            <w:pPr>
              <w:widowControl w:val="0"/>
              <w:jc w:val="center"/>
              <w:rPr>
                <w:sz w:val="20"/>
                <w:szCs w:val="20"/>
              </w:rPr>
            </w:pPr>
          </w:p>
        </w:tc>
      </w:tr>
      <w:tr w:rsidR="0076748B" w:rsidRPr="00584390" w:rsidTr="00A21B46">
        <w:trPr>
          <w:trHeight w:val="600"/>
        </w:trPr>
        <w:tc>
          <w:tcPr>
            <w:tcW w:w="6555" w:type="dxa"/>
          </w:tcPr>
          <w:p w:rsidR="0076748B" w:rsidRPr="00584390" w:rsidRDefault="0076748B" w:rsidP="00A21B46">
            <w:pPr>
              <w:widowControl w:val="0"/>
              <w:jc w:val="center"/>
              <w:rPr>
                <w:sz w:val="20"/>
                <w:szCs w:val="20"/>
              </w:rPr>
            </w:pPr>
            <w:r w:rsidRPr="00584390">
              <w:rPr>
                <w:sz w:val="20"/>
                <w:szCs w:val="20"/>
              </w:rPr>
              <w:t>разработка проектной документации, инженерные изыскания, проведение государственной экспертизы инженерных изысканий и проектной документации</w:t>
            </w:r>
          </w:p>
        </w:tc>
        <w:tc>
          <w:tcPr>
            <w:tcW w:w="846" w:type="dxa"/>
            <w:noWrap/>
          </w:tcPr>
          <w:p w:rsidR="0076748B" w:rsidRPr="00584390" w:rsidRDefault="0076748B" w:rsidP="00A21B46">
            <w:pPr>
              <w:widowControl w:val="0"/>
              <w:jc w:val="center"/>
              <w:rPr>
                <w:sz w:val="20"/>
                <w:szCs w:val="20"/>
              </w:rPr>
            </w:pPr>
            <w:r w:rsidRPr="00584390">
              <w:rPr>
                <w:sz w:val="20"/>
                <w:szCs w:val="20"/>
              </w:rPr>
              <w:t>07</w:t>
            </w:r>
          </w:p>
        </w:tc>
        <w:tc>
          <w:tcPr>
            <w:tcW w:w="1478"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 </w:t>
            </w:r>
          </w:p>
        </w:tc>
        <w:tc>
          <w:tcPr>
            <w:tcW w:w="1073" w:type="dxa"/>
            <w:noWrap/>
          </w:tcPr>
          <w:p w:rsidR="0076748B" w:rsidRPr="00584390" w:rsidRDefault="0076748B" w:rsidP="00A21B46">
            <w:pPr>
              <w:widowControl w:val="0"/>
              <w:jc w:val="center"/>
              <w:rPr>
                <w:sz w:val="20"/>
                <w:szCs w:val="20"/>
              </w:rPr>
            </w:pPr>
          </w:p>
        </w:tc>
        <w:tc>
          <w:tcPr>
            <w:tcW w:w="1173" w:type="dxa"/>
            <w:noWrap/>
          </w:tcPr>
          <w:p w:rsidR="0076748B" w:rsidRPr="00584390" w:rsidRDefault="0076748B" w:rsidP="00A21B46">
            <w:pPr>
              <w:widowControl w:val="0"/>
              <w:jc w:val="center"/>
              <w:rPr>
                <w:sz w:val="20"/>
                <w:szCs w:val="20"/>
              </w:rPr>
            </w:pPr>
          </w:p>
        </w:tc>
        <w:tc>
          <w:tcPr>
            <w:tcW w:w="1294" w:type="dxa"/>
            <w:noWrap/>
          </w:tcPr>
          <w:p w:rsidR="0076748B" w:rsidRPr="00584390" w:rsidRDefault="0076748B" w:rsidP="00A21B46">
            <w:pPr>
              <w:widowControl w:val="0"/>
              <w:jc w:val="center"/>
              <w:rPr>
                <w:sz w:val="20"/>
                <w:szCs w:val="20"/>
              </w:rPr>
            </w:pPr>
          </w:p>
        </w:tc>
        <w:tc>
          <w:tcPr>
            <w:tcW w:w="1073" w:type="dxa"/>
            <w:noWrap/>
          </w:tcPr>
          <w:p w:rsidR="0076748B" w:rsidRPr="00584390" w:rsidRDefault="0076748B" w:rsidP="00A21B46">
            <w:pPr>
              <w:widowControl w:val="0"/>
              <w:jc w:val="center"/>
              <w:rPr>
                <w:sz w:val="20"/>
                <w:szCs w:val="20"/>
              </w:rPr>
            </w:pPr>
          </w:p>
        </w:tc>
      </w:tr>
      <w:tr w:rsidR="0076748B" w:rsidRPr="00584390" w:rsidTr="00A21B46">
        <w:trPr>
          <w:trHeight w:val="300"/>
        </w:trPr>
        <w:tc>
          <w:tcPr>
            <w:tcW w:w="6555" w:type="dxa"/>
          </w:tcPr>
          <w:p w:rsidR="0076748B" w:rsidRPr="00584390" w:rsidRDefault="0076748B" w:rsidP="00A21B46">
            <w:pPr>
              <w:widowControl w:val="0"/>
              <w:jc w:val="center"/>
              <w:rPr>
                <w:sz w:val="20"/>
                <w:szCs w:val="20"/>
              </w:rPr>
            </w:pPr>
            <w:r w:rsidRPr="00584390">
              <w:rPr>
                <w:sz w:val="20"/>
                <w:szCs w:val="20"/>
              </w:rPr>
              <w:t>проведение работ по подготовке территории строительства</w:t>
            </w:r>
          </w:p>
        </w:tc>
        <w:tc>
          <w:tcPr>
            <w:tcW w:w="846" w:type="dxa"/>
            <w:noWrap/>
          </w:tcPr>
          <w:p w:rsidR="0076748B" w:rsidRPr="00584390" w:rsidRDefault="0076748B" w:rsidP="00A21B46">
            <w:pPr>
              <w:widowControl w:val="0"/>
              <w:jc w:val="center"/>
              <w:rPr>
                <w:sz w:val="20"/>
                <w:szCs w:val="20"/>
              </w:rPr>
            </w:pPr>
            <w:r w:rsidRPr="00584390">
              <w:rPr>
                <w:sz w:val="20"/>
                <w:szCs w:val="20"/>
              </w:rPr>
              <w:t>08</w:t>
            </w:r>
          </w:p>
        </w:tc>
        <w:tc>
          <w:tcPr>
            <w:tcW w:w="1478"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 </w:t>
            </w:r>
          </w:p>
        </w:tc>
        <w:tc>
          <w:tcPr>
            <w:tcW w:w="1073" w:type="dxa"/>
            <w:noWrap/>
          </w:tcPr>
          <w:p w:rsidR="0076748B" w:rsidRPr="00584390" w:rsidRDefault="0076748B" w:rsidP="00A21B46">
            <w:pPr>
              <w:widowControl w:val="0"/>
              <w:jc w:val="center"/>
              <w:rPr>
                <w:sz w:val="20"/>
                <w:szCs w:val="20"/>
              </w:rPr>
            </w:pPr>
            <w:r w:rsidRPr="00584390">
              <w:rPr>
                <w:sz w:val="20"/>
                <w:szCs w:val="20"/>
              </w:rPr>
              <w:t> </w:t>
            </w:r>
          </w:p>
        </w:tc>
        <w:tc>
          <w:tcPr>
            <w:tcW w:w="1173"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 </w:t>
            </w:r>
          </w:p>
        </w:tc>
        <w:tc>
          <w:tcPr>
            <w:tcW w:w="1073" w:type="dxa"/>
            <w:noWrap/>
          </w:tcPr>
          <w:p w:rsidR="0076748B" w:rsidRPr="00584390" w:rsidRDefault="0076748B" w:rsidP="00A21B46">
            <w:pPr>
              <w:widowControl w:val="0"/>
              <w:jc w:val="center"/>
              <w:rPr>
                <w:sz w:val="20"/>
                <w:szCs w:val="20"/>
              </w:rPr>
            </w:pPr>
            <w:r w:rsidRPr="00584390">
              <w:rPr>
                <w:sz w:val="20"/>
                <w:szCs w:val="20"/>
              </w:rPr>
              <w:t> </w:t>
            </w:r>
          </w:p>
        </w:tc>
      </w:tr>
      <w:tr w:rsidR="0076748B" w:rsidRPr="00584390" w:rsidTr="00A21B46">
        <w:trPr>
          <w:trHeight w:val="300"/>
        </w:trPr>
        <w:tc>
          <w:tcPr>
            <w:tcW w:w="6555" w:type="dxa"/>
          </w:tcPr>
          <w:p w:rsidR="0076748B" w:rsidRPr="00584390" w:rsidRDefault="0076748B" w:rsidP="00A21B46">
            <w:pPr>
              <w:widowControl w:val="0"/>
              <w:jc w:val="center"/>
              <w:rPr>
                <w:sz w:val="20"/>
                <w:szCs w:val="20"/>
              </w:rPr>
            </w:pPr>
            <w:r w:rsidRPr="00584390">
              <w:rPr>
                <w:sz w:val="20"/>
                <w:szCs w:val="20"/>
              </w:rPr>
              <w:t>непосредственно строительство, реконструкция автомобильных дорог общего пользования</w:t>
            </w:r>
          </w:p>
        </w:tc>
        <w:tc>
          <w:tcPr>
            <w:tcW w:w="846" w:type="dxa"/>
            <w:noWrap/>
          </w:tcPr>
          <w:p w:rsidR="0076748B" w:rsidRPr="00584390" w:rsidRDefault="0076748B" w:rsidP="00A21B46">
            <w:pPr>
              <w:widowControl w:val="0"/>
              <w:jc w:val="center"/>
              <w:rPr>
                <w:sz w:val="20"/>
                <w:szCs w:val="20"/>
              </w:rPr>
            </w:pPr>
            <w:r w:rsidRPr="00584390">
              <w:rPr>
                <w:sz w:val="20"/>
                <w:szCs w:val="20"/>
              </w:rPr>
              <w:t>09</w:t>
            </w:r>
          </w:p>
        </w:tc>
        <w:tc>
          <w:tcPr>
            <w:tcW w:w="1478"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 </w:t>
            </w:r>
          </w:p>
        </w:tc>
        <w:tc>
          <w:tcPr>
            <w:tcW w:w="1073" w:type="dxa"/>
            <w:noWrap/>
          </w:tcPr>
          <w:p w:rsidR="0076748B" w:rsidRPr="00584390" w:rsidRDefault="0076748B" w:rsidP="00A21B46">
            <w:pPr>
              <w:widowControl w:val="0"/>
              <w:jc w:val="center"/>
              <w:rPr>
                <w:sz w:val="20"/>
                <w:szCs w:val="20"/>
              </w:rPr>
            </w:pPr>
            <w:r w:rsidRPr="00584390">
              <w:rPr>
                <w:sz w:val="20"/>
                <w:szCs w:val="20"/>
              </w:rPr>
              <w:t> </w:t>
            </w:r>
          </w:p>
        </w:tc>
        <w:tc>
          <w:tcPr>
            <w:tcW w:w="1173"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 </w:t>
            </w:r>
          </w:p>
        </w:tc>
        <w:tc>
          <w:tcPr>
            <w:tcW w:w="1073" w:type="dxa"/>
            <w:noWrap/>
          </w:tcPr>
          <w:p w:rsidR="0076748B" w:rsidRPr="00584390" w:rsidRDefault="0076748B" w:rsidP="00A21B46">
            <w:pPr>
              <w:widowControl w:val="0"/>
              <w:jc w:val="center"/>
              <w:rPr>
                <w:sz w:val="20"/>
                <w:szCs w:val="20"/>
              </w:rPr>
            </w:pPr>
            <w:r w:rsidRPr="00584390">
              <w:rPr>
                <w:sz w:val="20"/>
                <w:szCs w:val="20"/>
              </w:rPr>
              <w:t> </w:t>
            </w:r>
          </w:p>
        </w:tc>
      </w:tr>
      <w:tr w:rsidR="0076748B" w:rsidRPr="00584390" w:rsidTr="00A21B46">
        <w:trPr>
          <w:trHeight w:val="600"/>
        </w:trPr>
        <w:tc>
          <w:tcPr>
            <w:tcW w:w="6555" w:type="dxa"/>
          </w:tcPr>
          <w:p w:rsidR="0076748B" w:rsidRPr="00584390" w:rsidRDefault="0076748B" w:rsidP="00A21B46">
            <w:pPr>
              <w:widowControl w:val="0"/>
              <w:jc w:val="center"/>
              <w:rPr>
                <w:sz w:val="20"/>
                <w:szCs w:val="20"/>
              </w:rPr>
            </w:pPr>
            <w:r w:rsidRPr="00584390">
              <w:rPr>
                <w:sz w:val="20"/>
                <w:szCs w:val="20"/>
              </w:rPr>
              <w:t>предоставление субсидий Государственной компании «Российские автомобильные дороги» в виде имущественных взносов Российской Федерации</w:t>
            </w:r>
          </w:p>
        </w:tc>
        <w:tc>
          <w:tcPr>
            <w:tcW w:w="846" w:type="dxa"/>
            <w:noWrap/>
          </w:tcPr>
          <w:p w:rsidR="0076748B" w:rsidRPr="00584390" w:rsidRDefault="0076748B" w:rsidP="00A21B46">
            <w:pPr>
              <w:widowControl w:val="0"/>
              <w:jc w:val="center"/>
              <w:rPr>
                <w:sz w:val="20"/>
                <w:szCs w:val="20"/>
              </w:rPr>
            </w:pPr>
            <w:r w:rsidRPr="00584390">
              <w:rPr>
                <w:sz w:val="20"/>
                <w:szCs w:val="20"/>
              </w:rPr>
              <w:t>10</w:t>
            </w:r>
          </w:p>
        </w:tc>
        <w:tc>
          <w:tcPr>
            <w:tcW w:w="1478"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х</w:t>
            </w:r>
          </w:p>
        </w:tc>
        <w:tc>
          <w:tcPr>
            <w:tcW w:w="1073" w:type="dxa"/>
            <w:noWrap/>
          </w:tcPr>
          <w:p w:rsidR="0076748B" w:rsidRPr="00584390" w:rsidRDefault="0076748B" w:rsidP="00A21B46">
            <w:pPr>
              <w:widowControl w:val="0"/>
              <w:jc w:val="center"/>
              <w:rPr>
                <w:sz w:val="20"/>
                <w:szCs w:val="20"/>
              </w:rPr>
            </w:pPr>
            <w:r w:rsidRPr="00584390">
              <w:rPr>
                <w:sz w:val="20"/>
                <w:szCs w:val="20"/>
              </w:rPr>
              <w:t>х</w:t>
            </w:r>
          </w:p>
        </w:tc>
        <w:tc>
          <w:tcPr>
            <w:tcW w:w="1173"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х</w:t>
            </w:r>
          </w:p>
        </w:tc>
        <w:tc>
          <w:tcPr>
            <w:tcW w:w="1073" w:type="dxa"/>
            <w:noWrap/>
          </w:tcPr>
          <w:p w:rsidR="0076748B" w:rsidRPr="00584390" w:rsidRDefault="0076748B" w:rsidP="00A21B46">
            <w:pPr>
              <w:widowControl w:val="0"/>
              <w:jc w:val="center"/>
              <w:rPr>
                <w:sz w:val="20"/>
                <w:szCs w:val="20"/>
              </w:rPr>
            </w:pPr>
            <w:r w:rsidRPr="00584390">
              <w:rPr>
                <w:sz w:val="20"/>
                <w:szCs w:val="20"/>
              </w:rPr>
              <w:t>х</w:t>
            </w:r>
          </w:p>
        </w:tc>
      </w:tr>
      <w:tr w:rsidR="0076748B" w:rsidRPr="00584390" w:rsidTr="00A21B46">
        <w:trPr>
          <w:trHeight w:val="900"/>
        </w:trPr>
        <w:tc>
          <w:tcPr>
            <w:tcW w:w="6555" w:type="dxa"/>
          </w:tcPr>
          <w:p w:rsidR="0076748B" w:rsidRPr="00584390" w:rsidRDefault="0076748B" w:rsidP="00A21B46">
            <w:pPr>
              <w:widowControl w:val="0"/>
              <w:jc w:val="center"/>
              <w:rPr>
                <w:sz w:val="20"/>
                <w:szCs w:val="20"/>
              </w:rPr>
            </w:pPr>
            <w:r w:rsidRPr="00584390">
              <w:rPr>
                <w:sz w:val="20"/>
                <w:szCs w:val="20"/>
              </w:rPr>
              <w:t xml:space="preserve">предоставление субсидий бюджетам субъектов Российской Федерации на </w:t>
            </w:r>
            <w:proofErr w:type="spellStart"/>
            <w:r w:rsidRPr="00584390">
              <w:rPr>
                <w:sz w:val="20"/>
                <w:szCs w:val="20"/>
              </w:rPr>
              <w:t>софинансирование</w:t>
            </w:r>
            <w:proofErr w:type="spellEnd"/>
            <w:r w:rsidRPr="00584390">
              <w:rPr>
                <w:sz w:val="20"/>
                <w:szCs w:val="20"/>
              </w:rPr>
              <w:t xml:space="preserve"> строительства и реконструкции автомобильных дорог общего пользования регионального или местного значения и искусственных сооружений на них</w:t>
            </w:r>
          </w:p>
        </w:tc>
        <w:tc>
          <w:tcPr>
            <w:tcW w:w="846" w:type="dxa"/>
            <w:noWrap/>
          </w:tcPr>
          <w:p w:rsidR="0076748B" w:rsidRPr="00584390" w:rsidRDefault="0076748B" w:rsidP="00A21B46">
            <w:pPr>
              <w:widowControl w:val="0"/>
              <w:jc w:val="center"/>
              <w:rPr>
                <w:sz w:val="20"/>
                <w:szCs w:val="20"/>
              </w:rPr>
            </w:pPr>
            <w:r w:rsidRPr="00584390">
              <w:rPr>
                <w:sz w:val="20"/>
                <w:szCs w:val="20"/>
              </w:rPr>
              <w:t>11</w:t>
            </w:r>
          </w:p>
        </w:tc>
        <w:tc>
          <w:tcPr>
            <w:tcW w:w="1478"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х</w:t>
            </w:r>
          </w:p>
        </w:tc>
        <w:tc>
          <w:tcPr>
            <w:tcW w:w="1073" w:type="dxa"/>
            <w:noWrap/>
          </w:tcPr>
          <w:p w:rsidR="0076748B" w:rsidRPr="00584390" w:rsidRDefault="0076748B" w:rsidP="00A21B46">
            <w:pPr>
              <w:widowControl w:val="0"/>
              <w:jc w:val="center"/>
              <w:rPr>
                <w:sz w:val="20"/>
                <w:szCs w:val="20"/>
              </w:rPr>
            </w:pPr>
            <w:r w:rsidRPr="00584390">
              <w:rPr>
                <w:sz w:val="20"/>
                <w:szCs w:val="20"/>
              </w:rPr>
              <w:t>х</w:t>
            </w:r>
          </w:p>
        </w:tc>
        <w:tc>
          <w:tcPr>
            <w:tcW w:w="1173"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х</w:t>
            </w:r>
          </w:p>
        </w:tc>
        <w:tc>
          <w:tcPr>
            <w:tcW w:w="1073" w:type="dxa"/>
            <w:noWrap/>
          </w:tcPr>
          <w:p w:rsidR="0076748B" w:rsidRPr="00584390" w:rsidRDefault="0076748B" w:rsidP="00A21B46">
            <w:pPr>
              <w:widowControl w:val="0"/>
              <w:jc w:val="center"/>
              <w:rPr>
                <w:sz w:val="20"/>
                <w:szCs w:val="20"/>
              </w:rPr>
            </w:pPr>
            <w:r w:rsidRPr="00584390">
              <w:rPr>
                <w:sz w:val="20"/>
                <w:szCs w:val="20"/>
              </w:rPr>
              <w:t>х</w:t>
            </w:r>
          </w:p>
        </w:tc>
      </w:tr>
      <w:tr w:rsidR="0076748B" w:rsidRPr="00584390" w:rsidTr="00A21B46">
        <w:trPr>
          <w:trHeight w:val="900"/>
        </w:trPr>
        <w:tc>
          <w:tcPr>
            <w:tcW w:w="6555" w:type="dxa"/>
          </w:tcPr>
          <w:p w:rsidR="0076748B" w:rsidRPr="00584390" w:rsidRDefault="0076748B" w:rsidP="00A21B46">
            <w:pPr>
              <w:widowControl w:val="0"/>
              <w:jc w:val="center"/>
              <w:rPr>
                <w:sz w:val="20"/>
                <w:szCs w:val="20"/>
              </w:rPr>
            </w:pPr>
            <w:r w:rsidRPr="00584390">
              <w:rPr>
                <w:sz w:val="20"/>
                <w:szCs w:val="20"/>
              </w:rPr>
              <w:t xml:space="preserve">предоставление субсидий местным бюджетам на </w:t>
            </w:r>
            <w:proofErr w:type="spellStart"/>
            <w:r w:rsidRPr="00584390">
              <w:rPr>
                <w:sz w:val="20"/>
                <w:szCs w:val="20"/>
              </w:rPr>
              <w:t>софинансирование</w:t>
            </w:r>
            <w:proofErr w:type="spellEnd"/>
            <w:r w:rsidRPr="00584390">
              <w:rPr>
                <w:sz w:val="20"/>
                <w:szCs w:val="20"/>
              </w:rPr>
              <w:t xml:space="preserve"> строительства и реконструкции автомобильных дорог общего пользования местного значения и искусственных сооружений на них</w:t>
            </w:r>
          </w:p>
        </w:tc>
        <w:tc>
          <w:tcPr>
            <w:tcW w:w="846" w:type="dxa"/>
            <w:noWrap/>
          </w:tcPr>
          <w:p w:rsidR="0076748B" w:rsidRPr="00584390" w:rsidRDefault="0076748B" w:rsidP="00A21B46">
            <w:pPr>
              <w:widowControl w:val="0"/>
              <w:jc w:val="center"/>
              <w:rPr>
                <w:sz w:val="20"/>
                <w:szCs w:val="20"/>
              </w:rPr>
            </w:pPr>
            <w:r w:rsidRPr="00584390">
              <w:rPr>
                <w:sz w:val="20"/>
                <w:szCs w:val="20"/>
              </w:rPr>
              <w:t>12</w:t>
            </w:r>
          </w:p>
        </w:tc>
        <w:tc>
          <w:tcPr>
            <w:tcW w:w="1478" w:type="dxa"/>
            <w:noWrap/>
          </w:tcPr>
          <w:p w:rsidR="0076748B" w:rsidRPr="00584390" w:rsidRDefault="0076748B" w:rsidP="00A21B46">
            <w:pPr>
              <w:widowControl w:val="0"/>
              <w:jc w:val="center"/>
              <w:rPr>
                <w:sz w:val="20"/>
                <w:szCs w:val="20"/>
              </w:rPr>
            </w:pPr>
            <w:r w:rsidRPr="00584390">
              <w:rPr>
                <w:sz w:val="20"/>
                <w:szCs w:val="20"/>
              </w:rPr>
              <w:t>х</w:t>
            </w:r>
          </w:p>
        </w:tc>
        <w:tc>
          <w:tcPr>
            <w:tcW w:w="1294" w:type="dxa"/>
            <w:noWrap/>
          </w:tcPr>
          <w:p w:rsidR="0076748B" w:rsidRPr="00584390" w:rsidRDefault="0076748B" w:rsidP="00A21B46">
            <w:pPr>
              <w:widowControl w:val="0"/>
              <w:jc w:val="center"/>
              <w:rPr>
                <w:sz w:val="20"/>
                <w:szCs w:val="20"/>
              </w:rPr>
            </w:pPr>
            <w:r w:rsidRPr="00584390">
              <w:rPr>
                <w:sz w:val="20"/>
                <w:szCs w:val="20"/>
              </w:rPr>
              <w:t> </w:t>
            </w:r>
          </w:p>
        </w:tc>
        <w:tc>
          <w:tcPr>
            <w:tcW w:w="1073" w:type="dxa"/>
            <w:noWrap/>
          </w:tcPr>
          <w:p w:rsidR="0076748B" w:rsidRPr="00584390" w:rsidRDefault="0076748B" w:rsidP="00A21B46">
            <w:pPr>
              <w:widowControl w:val="0"/>
              <w:jc w:val="center"/>
              <w:rPr>
                <w:sz w:val="20"/>
                <w:szCs w:val="20"/>
              </w:rPr>
            </w:pPr>
            <w:r w:rsidRPr="00584390">
              <w:rPr>
                <w:sz w:val="20"/>
                <w:szCs w:val="20"/>
              </w:rPr>
              <w:t>х</w:t>
            </w:r>
          </w:p>
        </w:tc>
        <w:tc>
          <w:tcPr>
            <w:tcW w:w="1173" w:type="dxa"/>
            <w:noWrap/>
          </w:tcPr>
          <w:p w:rsidR="0076748B" w:rsidRPr="00584390" w:rsidRDefault="0076748B" w:rsidP="00A21B46">
            <w:pPr>
              <w:widowControl w:val="0"/>
              <w:jc w:val="center"/>
              <w:rPr>
                <w:sz w:val="20"/>
                <w:szCs w:val="20"/>
              </w:rPr>
            </w:pPr>
            <w:r w:rsidRPr="00584390">
              <w:rPr>
                <w:sz w:val="20"/>
                <w:szCs w:val="20"/>
              </w:rPr>
              <w:t>х</w:t>
            </w:r>
          </w:p>
        </w:tc>
        <w:tc>
          <w:tcPr>
            <w:tcW w:w="1294" w:type="dxa"/>
            <w:noWrap/>
          </w:tcPr>
          <w:p w:rsidR="0076748B" w:rsidRPr="00584390" w:rsidRDefault="0076748B" w:rsidP="00A21B46">
            <w:pPr>
              <w:widowControl w:val="0"/>
              <w:jc w:val="center"/>
              <w:rPr>
                <w:sz w:val="20"/>
                <w:szCs w:val="20"/>
              </w:rPr>
            </w:pPr>
            <w:r w:rsidRPr="00584390">
              <w:rPr>
                <w:sz w:val="20"/>
                <w:szCs w:val="20"/>
              </w:rPr>
              <w:t> </w:t>
            </w:r>
          </w:p>
        </w:tc>
        <w:tc>
          <w:tcPr>
            <w:tcW w:w="1073" w:type="dxa"/>
            <w:noWrap/>
          </w:tcPr>
          <w:p w:rsidR="0076748B" w:rsidRPr="00584390" w:rsidRDefault="0076748B" w:rsidP="00A21B46">
            <w:pPr>
              <w:widowControl w:val="0"/>
              <w:jc w:val="center"/>
              <w:rPr>
                <w:sz w:val="20"/>
                <w:szCs w:val="20"/>
              </w:rPr>
            </w:pPr>
            <w:r w:rsidRPr="00584390">
              <w:rPr>
                <w:sz w:val="20"/>
                <w:szCs w:val="20"/>
              </w:rPr>
              <w:t>х</w:t>
            </w:r>
          </w:p>
        </w:tc>
      </w:tr>
      <w:tr w:rsidR="0076748B" w:rsidRPr="00584390" w:rsidTr="00A21B46">
        <w:trPr>
          <w:trHeight w:val="600"/>
        </w:trPr>
        <w:tc>
          <w:tcPr>
            <w:tcW w:w="6555" w:type="dxa"/>
          </w:tcPr>
          <w:p w:rsidR="0076748B" w:rsidRPr="00584390" w:rsidRDefault="0076748B" w:rsidP="00A21B46">
            <w:pPr>
              <w:widowControl w:val="0"/>
              <w:jc w:val="center"/>
              <w:rPr>
                <w:sz w:val="20"/>
                <w:szCs w:val="20"/>
              </w:rPr>
            </w:pPr>
            <w:r w:rsidRPr="00584390">
              <w:rPr>
                <w:sz w:val="20"/>
                <w:szCs w:val="20"/>
              </w:rPr>
              <w:t>выполнение научно-исследовательских и опытно-конструкторских работ в области дорожного хозяйства</w:t>
            </w:r>
          </w:p>
        </w:tc>
        <w:tc>
          <w:tcPr>
            <w:tcW w:w="846" w:type="dxa"/>
            <w:noWrap/>
          </w:tcPr>
          <w:p w:rsidR="0076748B" w:rsidRPr="00584390" w:rsidRDefault="0076748B" w:rsidP="00A21B46">
            <w:pPr>
              <w:widowControl w:val="0"/>
              <w:jc w:val="center"/>
              <w:rPr>
                <w:sz w:val="20"/>
                <w:szCs w:val="20"/>
              </w:rPr>
            </w:pPr>
            <w:r w:rsidRPr="00584390">
              <w:rPr>
                <w:sz w:val="20"/>
                <w:szCs w:val="20"/>
              </w:rPr>
              <w:t>13</w:t>
            </w:r>
          </w:p>
        </w:tc>
        <w:tc>
          <w:tcPr>
            <w:tcW w:w="1478"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 </w:t>
            </w:r>
          </w:p>
        </w:tc>
        <w:tc>
          <w:tcPr>
            <w:tcW w:w="1073" w:type="dxa"/>
            <w:noWrap/>
          </w:tcPr>
          <w:p w:rsidR="0076748B" w:rsidRPr="00584390" w:rsidRDefault="0076748B" w:rsidP="00A21B46">
            <w:pPr>
              <w:widowControl w:val="0"/>
              <w:jc w:val="center"/>
              <w:rPr>
                <w:sz w:val="20"/>
                <w:szCs w:val="20"/>
              </w:rPr>
            </w:pPr>
            <w:r w:rsidRPr="00584390">
              <w:rPr>
                <w:sz w:val="20"/>
                <w:szCs w:val="20"/>
              </w:rPr>
              <w:t> </w:t>
            </w:r>
          </w:p>
        </w:tc>
        <w:tc>
          <w:tcPr>
            <w:tcW w:w="1173"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 </w:t>
            </w:r>
          </w:p>
        </w:tc>
        <w:tc>
          <w:tcPr>
            <w:tcW w:w="1073" w:type="dxa"/>
            <w:noWrap/>
          </w:tcPr>
          <w:p w:rsidR="0076748B" w:rsidRPr="00584390" w:rsidRDefault="0076748B" w:rsidP="00A21B46">
            <w:pPr>
              <w:widowControl w:val="0"/>
              <w:jc w:val="center"/>
              <w:rPr>
                <w:sz w:val="20"/>
                <w:szCs w:val="20"/>
              </w:rPr>
            </w:pPr>
            <w:r w:rsidRPr="00584390">
              <w:rPr>
                <w:sz w:val="20"/>
                <w:szCs w:val="20"/>
              </w:rPr>
              <w:t> </w:t>
            </w:r>
          </w:p>
        </w:tc>
      </w:tr>
      <w:tr w:rsidR="0076748B" w:rsidRPr="00584390" w:rsidTr="00A21B46">
        <w:trPr>
          <w:trHeight w:val="600"/>
        </w:trPr>
        <w:tc>
          <w:tcPr>
            <w:tcW w:w="6555" w:type="dxa"/>
          </w:tcPr>
          <w:p w:rsidR="0076748B" w:rsidRPr="00584390" w:rsidRDefault="0076748B" w:rsidP="00A21B46">
            <w:pPr>
              <w:widowControl w:val="0"/>
              <w:jc w:val="center"/>
              <w:rPr>
                <w:sz w:val="20"/>
                <w:szCs w:val="20"/>
              </w:rPr>
            </w:pPr>
            <w:r w:rsidRPr="00584390">
              <w:rPr>
                <w:sz w:val="20"/>
                <w:szCs w:val="20"/>
              </w:rPr>
              <w:t>обеспечение транспортной безопасности объектов автомобильного транспорта и дорожного хозяйства</w:t>
            </w:r>
          </w:p>
        </w:tc>
        <w:tc>
          <w:tcPr>
            <w:tcW w:w="846" w:type="dxa"/>
            <w:noWrap/>
          </w:tcPr>
          <w:p w:rsidR="0076748B" w:rsidRPr="00584390" w:rsidRDefault="0076748B" w:rsidP="00A21B46">
            <w:pPr>
              <w:widowControl w:val="0"/>
              <w:jc w:val="center"/>
              <w:rPr>
                <w:sz w:val="20"/>
                <w:szCs w:val="20"/>
              </w:rPr>
            </w:pPr>
            <w:r w:rsidRPr="00584390">
              <w:rPr>
                <w:sz w:val="20"/>
                <w:szCs w:val="20"/>
              </w:rPr>
              <w:t>14</w:t>
            </w:r>
          </w:p>
        </w:tc>
        <w:tc>
          <w:tcPr>
            <w:tcW w:w="1478"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 </w:t>
            </w:r>
          </w:p>
        </w:tc>
        <w:tc>
          <w:tcPr>
            <w:tcW w:w="1073" w:type="dxa"/>
            <w:noWrap/>
          </w:tcPr>
          <w:p w:rsidR="0076748B" w:rsidRPr="00584390" w:rsidRDefault="0076748B" w:rsidP="00A21B46">
            <w:pPr>
              <w:widowControl w:val="0"/>
              <w:jc w:val="center"/>
              <w:rPr>
                <w:sz w:val="20"/>
                <w:szCs w:val="20"/>
              </w:rPr>
            </w:pPr>
            <w:r w:rsidRPr="00584390">
              <w:rPr>
                <w:sz w:val="20"/>
                <w:szCs w:val="20"/>
              </w:rPr>
              <w:t> </w:t>
            </w:r>
          </w:p>
        </w:tc>
        <w:tc>
          <w:tcPr>
            <w:tcW w:w="1173"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 </w:t>
            </w:r>
          </w:p>
        </w:tc>
        <w:tc>
          <w:tcPr>
            <w:tcW w:w="1073" w:type="dxa"/>
            <w:noWrap/>
          </w:tcPr>
          <w:p w:rsidR="0076748B" w:rsidRPr="00584390" w:rsidRDefault="0076748B" w:rsidP="00A21B46">
            <w:pPr>
              <w:widowControl w:val="0"/>
              <w:jc w:val="center"/>
              <w:rPr>
                <w:sz w:val="20"/>
                <w:szCs w:val="20"/>
              </w:rPr>
            </w:pPr>
            <w:r w:rsidRPr="00584390">
              <w:rPr>
                <w:sz w:val="20"/>
                <w:szCs w:val="20"/>
              </w:rPr>
              <w:t> </w:t>
            </w:r>
          </w:p>
        </w:tc>
      </w:tr>
      <w:tr w:rsidR="0076748B" w:rsidRPr="00584390" w:rsidTr="00A21B46">
        <w:trPr>
          <w:trHeight w:val="600"/>
        </w:trPr>
        <w:tc>
          <w:tcPr>
            <w:tcW w:w="6555" w:type="dxa"/>
          </w:tcPr>
          <w:p w:rsidR="0076748B" w:rsidRPr="00584390" w:rsidRDefault="0076748B" w:rsidP="00A21B46">
            <w:pPr>
              <w:widowControl w:val="0"/>
              <w:jc w:val="center"/>
              <w:rPr>
                <w:sz w:val="20"/>
                <w:szCs w:val="20"/>
              </w:rPr>
            </w:pPr>
            <w:r w:rsidRPr="00584390">
              <w:rPr>
                <w:sz w:val="20"/>
                <w:szCs w:val="20"/>
              </w:rPr>
              <w:t>содержание подведомственных государственных (муниципальных) учреждений, осуществляющих управление дорожным хозяйством</w:t>
            </w:r>
          </w:p>
        </w:tc>
        <w:tc>
          <w:tcPr>
            <w:tcW w:w="846" w:type="dxa"/>
            <w:noWrap/>
          </w:tcPr>
          <w:p w:rsidR="0076748B" w:rsidRPr="00584390" w:rsidRDefault="0076748B" w:rsidP="00A21B46">
            <w:pPr>
              <w:widowControl w:val="0"/>
              <w:jc w:val="center"/>
              <w:rPr>
                <w:sz w:val="20"/>
                <w:szCs w:val="20"/>
              </w:rPr>
            </w:pPr>
            <w:r w:rsidRPr="00584390">
              <w:rPr>
                <w:sz w:val="20"/>
                <w:szCs w:val="20"/>
              </w:rPr>
              <w:t>15</w:t>
            </w:r>
          </w:p>
        </w:tc>
        <w:tc>
          <w:tcPr>
            <w:tcW w:w="1478"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 </w:t>
            </w:r>
          </w:p>
        </w:tc>
        <w:tc>
          <w:tcPr>
            <w:tcW w:w="1073" w:type="dxa"/>
            <w:noWrap/>
          </w:tcPr>
          <w:p w:rsidR="0076748B" w:rsidRPr="00584390" w:rsidRDefault="0076748B" w:rsidP="00A21B46">
            <w:pPr>
              <w:widowControl w:val="0"/>
              <w:jc w:val="center"/>
              <w:rPr>
                <w:sz w:val="20"/>
                <w:szCs w:val="20"/>
              </w:rPr>
            </w:pPr>
            <w:r w:rsidRPr="00584390">
              <w:rPr>
                <w:sz w:val="20"/>
                <w:szCs w:val="20"/>
              </w:rPr>
              <w:t> </w:t>
            </w:r>
          </w:p>
        </w:tc>
        <w:tc>
          <w:tcPr>
            <w:tcW w:w="1173"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 </w:t>
            </w:r>
          </w:p>
        </w:tc>
        <w:tc>
          <w:tcPr>
            <w:tcW w:w="1073" w:type="dxa"/>
            <w:noWrap/>
          </w:tcPr>
          <w:p w:rsidR="0076748B" w:rsidRPr="00584390" w:rsidRDefault="0076748B" w:rsidP="00A21B46">
            <w:pPr>
              <w:widowControl w:val="0"/>
              <w:jc w:val="center"/>
              <w:rPr>
                <w:sz w:val="20"/>
                <w:szCs w:val="20"/>
              </w:rPr>
            </w:pPr>
            <w:r w:rsidRPr="00584390">
              <w:rPr>
                <w:sz w:val="20"/>
                <w:szCs w:val="20"/>
              </w:rPr>
              <w:t> </w:t>
            </w:r>
          </w:p>
        </w:tc>
      </w:tr>
      <w:tr w:rsidR="0076748B" w:rsidRPr="00584390" w:rsidTr="00A21B46">
        <w:trPr>
          <w:trHeight w:val="600"/>
        </w:trPr>
        <w:tc>
          <w:tcPr>
            <w:tcW w:w="6555" w:type="dxa"/>
          </w:tcPr>
          <w:p w:rsidR="0076748B" w:rsidRPr="00584390" w:rsidRDefault="0076748B" w:rsidP="00A21B46">
            <w:pPr>
              <w:widowControl w:val="0"/>
              <w:jc w:val="center"/>
              <w:rPr>
                <w:sz w:val="20"/>
                <w:szCs w:val="20"/>
              </w:rPr>
            </w:pPr>
            <w:r w:rsidRPr="00584390">
              <w:rPr>
                <w:sz w:val="20"/>
                <w:szCs w:val="20"/>
              </w:rPr>
              <w:t>осуществление иных мероприятий в отношении автомобильных дорог общего пользования, финансируемых за счет средств дорожного фонда</w:t>
            </w:r>
          </w:p>
        </w:tc>
        <w:tc>
          <w:tcPr>
            <w:tcW w:w="846" w:type="dxa"/>
            <w:noWrap/>
          </w:tcPr>
          <w:p w:rsidR="0076748B" w:rsidRPr="00584390" w:rsidRDefault="0076748B" w:rsidP="00A21B46">
            <w:pPr>
              <w:widowControl w:val="0"/>
              <w:jc w:val="center"/>
              <w:rPr>
                <w:sz w:val="20"/>
                <w:szCs w:val="20"/>
              </w:rPr>
            </w:pPr>
            <w:r w:rsidRPr="00584390">
              <w:rPr>
                <w:sz w:val="20"/>
                <w:szCs w:val="20"/>
              </w:rPr>
              <w:t>16</w:t>
            </w:r>
          </w:p>
        </w:tc>
        <w:tc>
          <w:tcPr>
            <w:tcW w:w="1478"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 </w:t>
            </w:r>
          </w:p>
        </w:tc>
        <w:tc>
          <w:tcPr>
            <w:tcW w:w="1073" w:type="dxa"/>
            <w:noWrap/>
          </w:tcPr>
          <w:p w:rsidR="0076748B" w:rsidRPr="00584390" w:rsidRDefault="0076748B" w:rsidP="00A21B46">
            <w:pPr>
              <w:widowControl w:val="0"/>
              <w:jc w:val="center"/>
              <w:rPr>
                <w:sz w:val="20"/>
                <w:szCs w:val="20"/>
              </w:rPr>
            </w:pPr>
            <w:r w:rsidRPr="00584390">
              <w:rPr>
                <w:sz w:val="20"/>
                <w:szCs w:val="20"/>
              </w:rPr>
              <w:t> </w:t>
            </w:r>
          </w:p>
        </w:tc>
        <w:tc>
          <w:tcPr>
            <w:tcW w:w="1173" w:type="dxa"/>
            <w:noWrap/>
          </w:tcPr>
          <w:p w:rsidR="0076748B" w:rsidRPr="00584390" w:rsidRDefault="0076748B" w:rsidP="00A21B46">
            <w:pPr>
              <w:widowControl w:val="0"/>
              <w:jc w:val="center"/>
              <w:rPr>
                <w:sz w:val="20"/>
                <w:szCs w:val="20"/>
              </w:rPr>
            </w:pPr>
            <w:r w:rsidRPr="00584390">
              <w:rPr>
                <w:sz w:val="20"/>
                <w:szCs w:val="20"/>
              </w:rPr>
              <w:t> </w:t>
            </w:r>
          </w:p>
        </w:tc>
        <w:tc>
          <w:tcPr>
            <w:tcW w:w="1294" w:type="dxa"/>
            <w:noWrap/>
          </w:tcPr>
          <w:p w:rsidR="0076748B" w:rsidRPr="00584390" w:rsidRDefault="0076748B" w:rsidP="00A21B46">
            <w:pPr>
              <w:widowControl w:val="0"/>
              <w:jc w:val="center"/>
              <w:rPr>
                <w:sz w:val="20"/>
                <w:szCs w:val="20"/>
              </w:rPr>
            </w:pPr>
            <w:r w:rsidRPr="00584390">
              <w:rPr>
                <w:sz w:val="20"/>
                <w:szCs w:val="20"/>
              </w:rPr>
              <w:t> </w:t>
            </w:r>
          </w:p>
        </w:tc>
        <w:tc>
          <w:tcPr>
            <w:tcW w:w="1073" w:type="dxa"/>
            <w:noWrap/>
          </w:tcPr>
          <w:p w:rsidR="0076748B" w:rsidRPr="00584390" w:rsidRDefault="0076748B" w:rsidP="00A21B46">
            <w:pPr>
              <w:widowControl w:val="0"/>
              <w:jc w:val="center"/>
              <w:rPr>
                <w:sz w:val="20"/>
                <w:szCs w:val="20"/>
              </w:rPr>
            </w:pPr>
            <w:r w:rsidRPr="00584390">
              <w:rPr>
                <w:sz w:val="20"/>
                <w:szCs w:val="20"/>
              </w:rPr>
              <w:t> </w:t>
            </w:r>
          </w:p>
        </w:tc>
      </w:tr>
    </w:tbl>
    <w:p w:rsidR="0076748B" w:rsidRPr="00584390" w:rsidRDefault="0076748B" w:rsidP="00486C24">
      <w:pPr>
        <w:rPr>
          <w:b/>
          <w:bCs/>
          <w:spacing w:val="-1"/>
          <w:sz w:val="20"/>
          <w:szCs w:val="20"/>
        </w:rPr>
      </w:pPr>
    </w:p>
    <w:p w:rsidR="0076748B" w:rsidRPr="00584390" w:rsidRDefault="0076748B" w:rsidP="0076748B">
      <w:pPr>
        <w:jc w:val="center"/>
        <w:rPr>
          <w:b/>
          <w:bCs/>
          <w:spacing w:val="-1"/>
          <w:sz w:val="20"/>
          <w:szCs w:val="20"/>
        </w:rPr>
      </w:pPr>
    </w:p>
    <w:p w:rsidR="0076748B" w:rsidRPr="00584390" w:rsidRDefault="0076748B" w:rsidP="0076748B">
      <w:pPr>
        <w:jc w:val="center"/>
        <w:rPr>
          <w:sz w:val="20"/>
          <w:szCs w:val="20"/>
        </w:rPr>
      </w:pPr>
      <w:r w:rsidRPr="00584390">
        <w:rPr>
          <w:b/>
          <w:bCs/>
          <w:spacing w:val="-1"/>
          <w:sz w:val="20"/>
          <w:szCs w:val="20"/>
        </w:rPr>
        <w:t>СОВЕТ ДЕПУТАТОВ</w:t>
      </w:r>
    </w:p>
    <w:p w:rsidR="0076748B" w:rsidRPr="00584390" w:rsidRDefault="0076748B" w:rsidP="0076748B">
      <w:pPr>
        <w:shd w:val="clear" w:color="auto" w:fill="FFFFFF"/>
        <w:jc w:val="center"/>
        <w:rPr>
          <w:b/>
          <w:bCs/>
          <w:spacing w:val="-1"/>
          <w:sz w:val="20"/>
          <w:szCs w:val="20"/>
        </w:rPr>
      </w:pPr>
      <w:r w:rsidRPr="00584390">
        <w:rPr>
          <w:b/>
          <w:bCs/>
          <w:spacing w:val="-1"/>
          <w:sz w:val="20"/>
          <w:szCs w:val="20"/>
        </w:rPr>
        <w:t>ВЕРХ-АЛЕУССКОГО СЕЛЬСОВЕТА</w:t>
      </w:r>
    </w:p>
    <w:p w:rsidR="0076748B" w:rsidRPr="00584390" w:rsidRDefault="0076748B" w:rsidP="0076748B">
      <w:pPr>
        <w:shd w:val="clear" w:color="auto" w:fill="FFFFFF"/>
        <w:jc w:val="center"/>
        <w:rPr>
          <w:sz w:val="20"/>
          <w:szCs w:val="20"/>
        </w:rPr>
      </w:pPr>
      <w:r w:rsidRPr="00584390">
        <w:rPr>
          <w:b/>
          <w:bCs/>
          <w:spacing w:val="-2"/>
          <w:sz w:val="20"/>
          <w:szCs w:val="20"/>
        </w:rPr>
        <w:t>ОРДЫНСКОГО РАЙОНА НОВОСИБИРСКОЙ ОБЛАСТИ</w:t>
      </w:r>
    </w:p>
    <w:p w:rsidR="0076748B" w:rsidRPr="00584390" w:rsidRDefault="0076748B" w:rsidP="0076748B">
      <w:pPr>
        <w:shd w:val="clear" w:color="auto" w:fill="FFFFFF"/>
        <w:jc w:val="center"/>
        <w:rPr>
          <w:sz w:val="20"/>
          <w:szCs w:val="20"/>
        </w:rPr>
      </w:pPr>
      <w:r w:rsidRPr="00584390">
        <w:rPr>
          <w:sz w:val="20"/>
          <w:szCs w:val="20"/>
        </w:rPr>
        <w:t>Шестого созыва</w:t>
      </w:r>
    </w:p>
    <w:p w:rsidR="0076748B" w:rsidRPr="00584390" w:rsidRDefault="0076748B" w:rsidP="0076748B">
      <w:pPr>
        <w:shd w:val="clear" w:color="auto" w:fill="FFFFFF"/>
        <w:jc w:val="center"/>
        <w:rPr>
          <w:sz w:val="20"/>
          <w:szCs w:val="20"/>
        </w:rPr>
      </w:pPr>
      <w:r w:rsidRPr="00584390">
        <w:rPr>
          <w:b/>
          <w:bCs/>
          <w:spacing w:val="-4"/>
          <w:w w:val="128"/>
          <w:sz w:val="20"/>
          <w:szCs w:val="20"/>
        </w:rPr>
        <w:t>РЕШЕНИЕ</w:t>
      </w:r>
    </w:p>
    <w:p w:rsidR="0076748B" w:rsidRPr="00584390" w:rsidRDefault="0076748B" w:rsidP="0076748B">
      <w:pPr>
        <w:shd w:val="clear" w:color="auto" w:fill="FFFFFF"/>
        <w:jc w:val="center"/>
        <w:rPr>
          <w:sz w:val="20"/>
          <w:szCs w:val="20"/>
        </w:rPr>
      </w:pPr>
      <w:r w:rsidRPr="00584390">
        <w:rPr>
          <w:sz w:val="20"/>
          <w:szCs w:val="20"/>
        </w:rPr>
        <w:t>Двадцать девятой сессии</w:t>
      </w:r>
    </w:p>
    <w:p w:rsidR="0076748B" w:rsidRPr="00584390" w:rsidRDefault="0076748B" w:rsidP="00A06BF5">
      <w:pPr>
        <w:shd w:val="clear" w:color="auto" w:fill="FFFFFF"/>
        <w:tabs>
          <w:tab w:val="left" w:pos="3677"/>
          <w:tab w:val="left" w:pos="8496"/>
        </w:tabs>
        <w:jc w:val="center"/>
        <w:rPr>
          <w:sz w:val="20"/>
          <w:szCs w:val="20"/>
        </w:rPr>
      </w:pPr>
      <w:r w:rsidRPr="00584390">
        <w:rPr>
          <w:sz w:val="20"/>
          <w:szCs w:val="20"/>
        </w:rPr>
        <w:t xml:space="preserve"> «31» мая 2024 г.</w:t>
      </w:r>
      <w:r w:rsidRPr="00584390">
        <w:rPr>
          <w:sz w:val="20"/>
          <w:szCs w:val="20"/>
        </w:rPr>
        <w:tab/>
        <w:t>с. Верх-</w:t>
      </w:r>
      <w:proofErr w:type="spellStart"/>
      <w:r w:rsidRPr="00584390">
        <w:rPr>
          <w:sz w:val="20"/>
          <w:szCs w:val="20"/>
        </w:rPr>
        <w:t>Алеус</w:t>
      </w:r>
      <w:proofErr w:type="spellEnd"/>
      <w:r w:rsidRPr="00584390">
        <w:rPr>
          <w:sz w:val="20"/>
          <w:szCs w:val="20"/>
        </w:rPr>
        <w:tab/>
      </w:r>
      <w:r w:rsidRPr="00584390">
        <w:rPr>
          <w:iCs/>
          <w:spacing w:val="-22"/>
          <w:sz w:val="20"/>
          <w:szCs w:val="20"/>
        </w:rPr>
        <w:t>№ 4</w:t>
      </w:r>
    </w:p>
    <w:p w:rsidR="0076748B" w:rsidRPr="00584390" w:rsidRDefault="0076748B" w:rsidP="0076748B">
      <w:pPr>
        <w:pStyle w:val="a8"/>
        <w:spacing w:before="89"/>
        <w:ind w:left="486" w:right="534"/>
        <w:jc w:val="center"/>
        <w:rPr>
          <w:sz w:val="20"/>
          <w:szCs w:val="20"/>
        </w:rPr>
      </w:pPr>
      <w:r w:rsidRPr="00584390">
        <w:rPr>
          <w:sz w:val="20"/>
          <w:szCs w:val="20"/>
        </w:rPr>
        <w:t>ОБ УТВЕРЖДЕНИИ ПОРЯДКА СООБЩЕНИЯ ЛИЦАМИ,</w:t>
      </w:r>
      <w:r w:rsidRPr="00584390">
        <w:rPr>
          <w:spacing w:val="-67"/>
          <w:sz w:val="20"/>
          <w:szCs w:val="20"/>
        </w:rPr>
        <w:t xml:space="preserve"> </w:t>
      </w:r>
      <w:r w:rsidRPr="00584390">
        <w:rPr>
          <w:sz w:val="20"/>
          <w:szCs w:val="20"/>
        </w:rPr>
        <w:t>ЗАМЕЩАЮЩИМИ</w:t>
      </w:r>
      <w:r w:rsidRPr="00584390">
        <w:rPr>
          <w:spacing w:val="-5"/>
          <w:sz w:val="20"/>
          <w:szCs w:val="20"/>
        </w:rPr>
        <w:t xml:space="preserve"> </w:t>
      </w:r>
      <w:r w:rsidRPr="00584390">
        <w:rPr>
          <w:sz w:val="20"/>
          <w:szCs w:val="20"/>
        </w:rPr>
        <w:t>МУНИЦИПАЛЬНЫЕ</w:t>
      </w:r>
      <w:r w:rsidRPr="00584390">
        <w:rPr>
          <w:spacing w:val="-5"/>
          <w:sz w:val="20"/>
          <w:szCs w:val="20"/>
        </w:rPr>
        <w:t xml:space="preserve"> </w:t>
      </w:r>
      <w:r w:rsidRPr="00584390">
        <w:rPr>
          <w:sz w:val="20"/>
          <w:szCs w:val="20"/>
        </w:rPr>
        <w:t>ДОЛЖНОСТИ</w:t>
      </w:r>
    </w:p>
    <w:p w:rsidR="0076748B" w:rsidRPr="00584390" w:rsidRDefault="0076748B" w:rsidP="0076748B">
      <w:pPr>
        <w:ind w:left="487" w:right="534"/>
        <w:jc w:val="center"/>
        <w:rPr>
          <w:i/>
          <w:sz w:val="20"/>
          <w:szCs w:val="20"/>
        </w:rPr>
      </w:pPr>
      <w:r w:rsidRPr="00584390">
        <w:rPr>
          <w:sz w:val="20"/>
          <w:szCs w:val="20"/>
        </w:rPr>
        <w:t>ВЕРХ-АЛЕУССКОГО СЕЛЬСОВЕТА ОРДЫНСКОГО РАЙОНА НОВОСИБИРСКОЙ ОБЛАСТИ</w:t>
      </w:r>
      <w:r w:rsidRPr="00584390">
        <w:rPr>
          <w:i/>
          <w:sz w:val="20"/>
          <w:szCs w:val="20"/>
        </w:rPr>
        <w:t>,</w:t>
      </w:r>
    </w:p>
    <w:p w:rsidR="0076748B" w:rsidRPr="00584390" w:rsidRDefault="0076748B" w:rsidP="00A06BF5">
      <w:pPr>
        <w:pStyle w:val="a8"/>
        <w:ind w:left="346" w:right="393" w:firstLine="1"/>
        <w:jc w:val="center"/>
        <w:rPr>
          <w:sz w:val="20"/>
          <w:szCs w:val="20"/>
        </w:rPr>
      </w:pPr>
      <w:r w:rsidRPr="00584390">
        <w:rPr>
          <w:sz w:val="20"/>
          <w:szCs w:val="20"/>
        </w:rPr>
        <w:t>О ВОЗНИКНОВЕНИИ ЛИЧНОЙ ЗАИНТЕРЕСОВАННОСТИ ПРИ</w:t>
      </w:r>
      <w:r w:rsidRPr="00584390">
        <w:rPr>
          <w:spacing w:val="1"/>
          <w:sz w:val="20"/>
          <w:szCs w:val="20"/>
        </w:rPr>
        <w:t xml:space="preserve"> </w:t>
      </w:r>
      <w:r w:rsidRPr="00584390">
        <w:rPr>
          <w:sz w:val="20"/>
          <w:szCs w:val="20"/>
        </w:rPr>
        <w:t>ОСУЩЕСТВЛЕНИИ ПОЛНОМОЧИЙ, КОТОРАЯ ПРИВОДИТ ИЛИ МОЖЕТ</w:t>
      </w:r>
      <w:r w:rsidRPr="00584390">
        <w:rPr>
          <w:spacing w:val="-67"/>
          <w:sz w:val="20"/>
          <w:szCs w:val="20"/>
        </w:rPr>
        <w:t xml:space="preserve"> </w:t>
      </w:r>
      <w:r w:rsidRPr="00584390">
        <w:rPr>
          <w:sz w:val="20"/>
          <w:szCs w:val="20"/>
        </w:rPr>
        <w:t>ПРИВЕСТИ</w:t>
      </w:r>
      <w:r w:rsidRPr="00584390">
        <w:rPr>
          <w:spacing w:val="-2"/>
          <w:sz w:val="20"/>
          <w:szCs w:val="20"/>
        </w:rPr>
        <w:t xml:space="preserve"> </w:t>
      </w:r>
      <w:r w:rsidRPr="00584390">
        <w:rPr>
          <w:sz w:val="20"/>
          <w:szCs w:val="20"/>
        </w:rPr>
        <w:t>К КОНФЛИКТУ</w:t>
      </w:r>
      <w:r w:rsidRPr="00584390">
        <w:rPr>
          <w:spacing w:val="-1"/>
          <w:sz w:val="20"/>
          <w:szCs w:val="20"/>
        </w:rPr>
        <w:t xml:space="preserve"> </w:t>
      </w:r>
      <w:r w:rsidRPr="00584390">
        <w:rPr>
          <w:sz w:val="20"/>
          <w:szCs w:val="20"/>
        </w:rPr>
        <w:t>ИНТЕРЕСОВ</w:t>
      </w:r>
    </w:p>
    <w:p w:rsidR="0076748B" w:rsidRPr="00584390" w:rsidRDefault="0076748B" w:rsidP="0076748B">
      <w:pPr>
        <w:pStyle w:val="a8"/>
        <w:ind w:left="118" w:right="164" w:firstLine="709"/>
        <w:jc w:val="both"/>
        <w:rPr>
          <w:sz w:val="20"/>
          <w:szCs w:val="20"/>
        </w:rPr>
      </w:pPr>
      <w:r w:rsidRPr="00584390">
        <w:rPr>
          <w:sz w:val="20"/>
          <w:szCs w:val="20"/>
        </w:rPr>
        <w:t>В</w:t>
      </w:r>
      <w:r w:rsidRPr="00584390">
        <w:rPr>
          <w:spacing w:val="1"/>
          <w:sz w:val="20"/>
          <w:szCs w:val="20"/>
        </w:rPr>
        <w:t xml:space="preserve"> </w:t>
      </w:r>
      <w:r w:rsidRPr="00584390">
        <w:rPr>
          <w:sz w:val="20"/>
          <w:szCs w:val="20"/>
        </w:rPr>
        <w:t>соответствии</w:t>
      </w:r>
      <w:r w:rsidRPr="00584390">
        <w:rPr>
          <w:spacing w:val="1"/>
          <w:sz w:val="20"/>
          <w:szCs w:val="20"/>
        </w:rPr>
        <w:t xml:space="preserve"> </w:t>
      </w:r>
      <w:r w:rsidRPr="00584390">
        <w:rPr>
          <w:sz w:val="20"/>
          <w:szCs w:val="20"/>
        </w:rPr>
        <w:t>с</w:t>
      </w:r>
      <w:r w:rsidRPr="00584390">
        <w:rPr>
          <w:spacing w:val="1"/>
          <w:sz w:val="20"/>
          <w:szCs w:val="20"/>
        </w:rPr>
        <w:t xml:space="preserve"> </w:t>
      </w:r>
      <w:r w:rsidRPr="00584390">
        <w:rPr>
          <w:sz w:val="20"/>
          <w:szCs w:val="20"/>
        </w:rPr>
        <w:t>Федеральным</w:t>
      </w:r>
      <w:r w:rsidRPr="00584390">
        <w:rPr>
          <w:spacing w:val="1"/>
          <w:sz w:val="20"/>
          <w:szCs w:val="20"/>
        </w:rPr>
        <w:t xml:space="preserve"> </w:t>
      </w:r>
      <w:r w:rsidRPr="00584390">
        <w:rPr>
          <w:sz w:val="20"/>
          <w:szCs w:val="20"/>
        </w:rPr>
        <w:t>законом</w:t>
      </w:r>
      <w:r w:rsidRPr="00584390">
        <w:rPr>
          <w:spacing w:val="1"/>
          <w:sz w:val="20"/>
          <w:szCs w:val="20"/>
        </w:rPr>
        <w:t xml:space="preserve"> </w:t>
      </w:r>
      <w:r w:rsidRPr="00584390">
        <w:rPr>
          <w:sz w:val="20"/>
          <w:szCs w:val="20"/>
        </w:rPr>
        <w:t>от 25.12.2008</w:t>
      </w:r>
      <w:r w:rsidRPr="00584390">
        <w:rPr>
          <w:spacing w:val="1"/>
          <w:sz w:val="20"/>
          <w:szCs w:val="20"/>
        </w:rPr>
        <w:t xml:space="preserve"> </w:t>
      </w:r>
      <w:r w:rsidRPr="00584390">
        <w:rPr>
          <w:sz w:val="20"/>
          <w:szCs w:val="20"/>
        </w:rPr>
        <w:t>№ 273-ФЗ</w:t>
      </w:r>
      <w:r w:rsidRPr="00584390">
        <w:rPr>
          <w:spacing w:val="1"/>
          <w:sz w:val="20"/>
          <w:szCs w:val="20"/>
        </w:rPr>
        <w:t xml:space="preserve"> </w:t>
      </w:r>
      <w:r w:rsidRPr="00584390">
        <w:rPr>
          <w:sz w:val="20"/>
          <w:szCs w:val="20"/>
        </w:rPr>
        <w:t>«О</w:t>
      </w:r>
      <w:r w:rsidRPr="00584390">
        <w:rPr>
          <w:spacing w:val="1"/>
          <w:sz w:val="20"/>
          <w:szCs w:val="20"/>
        </w:rPr>
        <w:t xml:space="preserve"> </w:t>
      </w:r>
      <w:r w:rsidRPr="00584390">
        <w:rPr>
          <w:spacing w:val="-1"/>
          <w:sz w:val="20"/>
          <w:szCs w:val="20"/>
        </w:rPr>
        <w:t>противодействии</w:t>
      </w:r>
      <w:r w:rsidRPr="00584390">
        <w:rPr>
          <w:spacing w:val="-17"/>
          <w:sz w:val="20"/>
          <w:szCs w:val="20"/>
        </w:rPr>
        <w:t xml:space="preserve"> </w:t>
      </w:r>
      <w:r w:rsidRPr="00584390">
        <w:rPr>
          <w:spacing w:val="-1"/>
          <w:sz w:val="20"/>
          <w:szCs w:val="20"/>
        </w:rPr>
        <w:t>коррупции»,</w:t>
      </w:r>
      <w:r w:rsidRPr="00584390">
        <w:rPr>
          <w:spacing w:val="-16"/>
          <w:sz w:val="20"/>
          <w:szCs w:val="20"/>
        </w:rPr>
        <w:t xml:space="preserve"> </w:t>
      </w:r>
      <w:r w:rsidRPr="00584390">
        <w:rPr>
          <w:spacing w:val="-1"/>
          <w:sz w:val="20"/>
          <w:szCs w:val="20"/>
        </w:rPr>
        <w:t>пунктом</w:t>
      </w:r>
      <w:r w:rsidRPr="00584390">
        <w:rPr>
          <w:spacing w:val="-16"/>
          <w:sz w:val="20"/>
          <w:szCs w:val="20"/>
        </w:rPr>
        <w:t xml:space="preserve"> </w:t>
      </w:r>
      <w:r w:rsidRPr="00584390">
        <w:rPr>
          <w:sz w:val="20"/>
          <w:szCs w:val="20"/>
        </w:rPr>
        <w:t>8</w:t>
      </w:r>
      <w:r w:rsidRPr="00584390">
        <w:rPr>
          <w:spacing w:val="-17"/>
          <w:sz w:val="20"/>
          <w:szCs w:val="20"/>
        </w:rPr>
        <w:t xml:space="preserve"> </w:t>
      </w:r>
      <w:r w:rsidRPr="00584390">
        <w:rPr>
          <w:sz w:val="20"/>
          <w:szCs w:val="20"/>
        </w:rPr>
        <w:t>Указа</w:t>
      </w:r>
      <w:r w:rsidRPr="00584390">
        <w:rPr>
          <w:spacing w:val="-16"/>
          <w:sz w:val="20"/>
          <w:szCs w:val="20"/>
        </w:rPr>
        <w:t xml:space="preserve"> </w:t>
      </w:r>
      <w:r w:rsidRPr="00584390">
        <w:rPr>
          <w:sz w:val="20"/>
          <w:szCs w:val="20"/>
        </w:rPr>
        <w:t>Президента</w:t>
      </w:r>
      <w:r w:rsidRPr="00584390">
        <w:rPr>
          <w:spacing w:val="-16"/>
          <w:sz w:val="20"/>
          <w:szCs w:val="20"/>
        </w:rPr>
        <w:t xml:space="preserve"> </w:t>
      </w:r>
      <w:r w:rsidRPr="00584390">
        <w:rPr>
          <w:sz w:val="20"/>
          <w:szCs w:val="20"/>
        </w:rPr>
        <w:t>Российской</w:t>
      </w:r>
      <w:r w:rsidRPr="00584390">
        <w:rPr>
          <w:spacing w:val="-16"/>
          <w:sz w:val="20"/>
          <w:szCs w:val="20"/>
        </w:rPr>
        <w:t xml:space="preserve"> </w:t>
      </w:r>
      <w:r w:rsidRPr="00584390">
        <w:rPr>
          <w:sz w:val="20"/>
          <w:szCs w:val="20"/>
        </w:rPr>
        <w:t>Федерации</w:t>
      </w:r>
      <w:r w:rsidRPr="00584390">
        <w:rPr>
          <w:spacing w:val="-68"/>
          <w:sz w:val="20"/>
          <w:szCs w:val="20"/>
        </w:rPr>
        <w:t xml:space="preserve"> </w:t>
      </w:r>
      <w:r w:rsidRPr="00584390">
        <w:rPr>
          <w:sz w:val="20"/>
          <w:szCs w:val="20"/>
        </w:rPr>
        <w:t>от 22.12.2015 № 650 «О порядке сообщения лицами, замещающими отдельные</w:t>
      </w:r>
      <w:r w:rsidRPr="00584390">
        <w:rPr>
          <w:spacing w:val="1"/>
          <w:sz w:val="20"/>
          <w:szCs w:val="20"/>
        </w:rPr>
        <w:t xml:space="preserve"> </w:t>
      </w:r>
      <w:r w:rsidRPr="00584390">
        <w:rPr>
          <w:sz w:val="20"/>
          <w:szCs w:val="20"/>
        </w:rPr>
        <w:t>государственные</w:t>
      </w:r>
      <w:r w:rsidRPr="00584390">
        <w:rPr>
          <w:spacing w:val="1"/>
          <w:sz w:val="20"/>
          <w:szCs w:val="20"/>
        </w:rPr>
        <w:t xml:space="preserve"> </w:t>
      </w:r>
      <w:r w:rsidRPr="00584390">
        <w:rPr>
          <w:sz w:val="20"/>
          <w:szCs w:val="20"/>
        </w:rPr>
        <w:t>должности</w:t>
      </w:r>
      <w:r w:rsidRPr="00584390">
        <w:rPr>
          <w:spacing w:val="1"/>
          <w:sz w:val="20"/>
          <w:szCs w:val="20"/>
        </w:rPr>
        <w:t xml:space="preserve"> </w:t>
      </w:r>
      <w:r w:rsidRPr="00584390">
        <w:rPr>
          <w:sz w:val="20"/>
          <w:szCs w:val="20"/>
        </w:rPr>
        <w:t>Российской</w:t>
      </w:r>
      <w:r w:rsidRPr="00584390">
        <w:rPr>
          <w:spacing w:val="1"/>
          <w:sz w:val="20"/>
          <w:szCs w:val="20"/>
        </w:rPr>
        <w:t xml:space="preserve"> </w:t>
      </w:r>
      <w:r w:rsidRPr="00584390">
        <w:rPr>
          <w:sz w:val="20"/>
          <w:szCs w:val="20"/>
        </w:rPr>
        <w:t>Федерации,</w:t>
      </w:r>
      <w:r w:rsidRPr="00584390">
        <w:rPr>
          <w:spacing w:val="1"/>
          <w:sz w:val="20"/>
          <w:szCs w:val="20"/>
        </w:rPr>
        <w:t xml:space="preserve"> </w:t>
      </w:r>
      <w:r w:rsidRPr="00584390">
        <w:rPr>
          <w:sz w:val="20"/>
          <w:szCs w:val="20"/>
        </w:rPr>
        <w:t>должности</w:t>
      </w:r>
      <w:r w:rsidRPr="00584390">
        <w:rPr>
          <w:spacing w:val="1"/>
          <w:sz w:val="20"/>
          <w:szCs w:val="20"/>
        </w:rPr>
        <w:t xml:space="preserve"> </w:t>
      </w:r>
      <w:r w:rsidRPr="00584390">
        <w:rPr>
          <w:sz w:val="20"/>
          <w:szCs w:val="20"/>
        </w:rPr>
        <w:t>федеральной</w:t>
      </w:r>
      <w:r w:rsidRPr="00584390">
        <w:rPr>
          <w:spacing w:val="1"/>
          <w:sz w:val="20"/>
          <w:szCs w:val="20"/>
        </w:rPr>
        <w:t xml:space="preserve"> </w:t>
      </w:r>
      <w:r w:rsidRPr="00584390">
        <w:rPr>
          <w:sz w:val="20"/>
          <w:szCs w:val="20"/>
        </w:rPr>
        <w:t>государственной</w:t>
      </w:r>
      <w:r w:rsidRPr="00584390">
        <w:rPr>
          <w:spacing w:val="1"/>
          <w:sz w:val="20"/>
          <w:szCs w:val="20"/>
        </w:rPr>
        <w:t xml:space="preserve"> </w:t>
      </w:r>
      <w:r w:rsidRPr="00584390">
        <w:rPr>
          <w:sz w:val="20"/>
          <w:szCs w:val="20"/>
        </w:rPr>
        <w:t>службы,</w:t>
      </w:r>
      <w:r w:rsidRPr="00584390">
        <w:rPr>
          <w:spacing w:val="1"/>
          <w:sz w:val="20"/>
          <w:szCs w:val="20"/>
        </w:rPr>
        <w:t xml:space="preserve"> </w:t>
      </w:r>
      <w:r w:rsidRPr="00584390">
        <w:rPr>
          <w:sz w:val="20"/>
          <w:szCs w:val="20"/>
        </w:rPr>
        <w:lastRenderedPageBreak/>
        <w:t>и</w:t>
      </w:r>
      <w:r w:rsidRPr="00584390">
        <w:rPr>
          <w:spacing w:val="1"/>
          <w:sz w:val="20"/>
          <w:szCs w:val="20"/>
        </w:rPr>
        <w:t xml:space="preserve"> </w:t>
      </w:r>
      <w:r w:rsidRPr="00584390">
        <w:rPr>
          <w:sz w:val="20"/>
          <w:szCs w:val="20"/>
        </w:rPr>
        <w:t>иными</w:t>
      </w:r>
      <w:r w:rsidRPr="00584390">
        <w:rPr>
          <w:spacing w:val="1"/>
          <w:sz w:val="20"/>
          <w:szCs w:val="20"/>
        </w:rPr>
        <w:t xml:space="preserve"> </w:t>
      </w:r>
      <w:r w:rsidRPr="00584390">
        <w:rPr>
          <w:sz w:val="20"/>
          <w:szCs w:val="20"/>
        </w:rPr>
        <w:t>лицами</w:t>
      </w:r>
      <w:r w:rsidRPr="00584390">
        <w:rPr>
          <w:spacing w:val="1"/>
          <w:sz w:val="20"/>
          <w:szCs w:val="20"/>
        </w:rPr>
        <w:t xml:space="preserve"> </w:t>
      </w:r>
      <w:r w:rsidRPr="00584390">
        <w:rPr>
          <w:sz w:val="20"/>
          <w:szCs w:val="20"/>
        </w:rPr>
        <w:t>о</w:t>
      </w:r>
      <w:r w:rsidRPr="00584390">
        <w:rPr>
          <w:spacing w:val="1"/>
          <w:sz w:val="20"/>
          <w:szCs w:val="20"/>
        </w:rPr>
        <w:t xml:space="preserve"> </w:t>
      </w:r>
      <w:r w:rsidRPr="00584390">
        <w:rPr>
          <w:sz w:val="20"/>
          <w:szCs w:val="20"/>
        </w:rPr>
        <w:t>возникновении</w:t>
      </w:r>
      <w:r w:rsidRPr="00584390">
        <w:rPr>
          <w:spacing w:val="1"/>
          <w:sz w:val="20"/>
          <w:szCs w:val="20"/>
        </w:rPr>
        <w:t xml:space="preserve"> </w:t>
      </w:r>
      <w:r w:rsidRPr="00584390">
        <w:rPr>
          <w:sz w:val="20"/>
          <w:szCs w:val="20"/>
        </w:rPr>
        <w:t>личной</w:t>
      </w:r>
      <w:r w:rsidRPr="00584390">
        <w:rPr>
          <w:spacing w:val="1"/>
          <w:sz w:val="20"/>
          <w:szCs w:val="20"/>
        </w:rPr>
        <w:t xml:space="preserve"> </w:t>
      </w:r>
      <w:r w:rsidRPr="00584390">
        <w:rPr>
          <w:sz w:val="20"/>
          <w:szCs w:val="20"/>
        </w:rPr>
        <w:t>заинтересованности</w:t>
      </w:r>
      <w:r w:rsidRPr="00584390">
        <w:rPr>
          <w:spacing w:val="1"/>
          <w:sz w:val="20"/>
          <w:szCs w:val="20"/>
        </w:rPr>
        <w:t xml:space="preserve"> </w:t>
      </w:r>
      <w:r w:rsidRPr="00584390">
        <w:rPr>
          <w:sz w:val="20"/>
          <w:szCs w:val="20"/>
        </w:rPr>
        <w:t>при</w:t>
      </w:r>
      <w:r w:rsidRPr="00584390">
        <w:rPr>
          <w:spacing w:val="1"/>
          <w:sz w:val="20"/>
          <w:szCs w:val="20"/>
        </w:rPr>
        <w:t xml:space="preserve"> </w:t>
      </w:r>
      <w:r w:rsidRPr="00584390">
        <w:rPr>
          <w:sz w:val="20"/>
          <w:szCs w:val="20"/>
        </w:rPr>
        <w:t>исполнении</w:t>
      </w:r>
      <w:r w:rsidRPr="00584390">
        <w:rPr>
          <w:spacing w:val="1"/>
          <w:sz w:val="20"/>
          <w:szCs w:val="20"/>
        </w:rPr>
        <w:t xml:space="preserve"> </w:t>
      </w:r>
      <w:r w:rsidRPr="00584390">
        <w:rPr>
          <w:sz w:val="20"/>
          <w:szCs w:val="20"/>
        </w:rPr>
        <w:t>должностных</w:t>
      </w:r>
      <w:r w:rsidRPr="00584390">
        <w:rPr>
          <w:spacing w:val="1"/>
          <w:sz w:val="20"/>
          <w:szCs w:val="20"/>
        </w:rPr>
        <w:t xml:space="preserve"> </w:t>
      </w:r>
      <w:r w:rsidRPr="00584390">
        <w:rPr>
          <w:sz w:val="20"/>
          <w:szCs w:val="20"/>
        </w:rPr>
        <w:t>обязанностей,</w:t>
      </w:r>
      <w:r w:rsidRPr="00584390">
        <w:rPr>
          <w:spacing w:val="1"/>
          <w:sz w:val="20"/>
          <w:szCs w:val="20"/>
        </w:rPr>
        <w:t xml:space="preserve"> </w:t>
      </w:r>
      <w:r w:rsidRPr="00584390">
        <w:rPr>
          <w:sz w:val="20"/>
          <w:szCs w:val="20"/>
        </w:rPr>
        <w:t>которая</w:t>
      </w:r>
      <w:r w:rsidRPr="00584390">
        <w:rPr>
          <w:spacing w:val="-67"/>
          <w:sz w:val="20"/>
          <w:szCs w:val="20"/>
        </w:rPr>
        <w:t xml:space="preserve"> </w:t>
      </w:r>
      <w:r w:rsidRPr="00584390">
        <w:rPr>
          <w:sz w:val="20"/>
          <w:szCs w:val="20"/>
        </w:rPr>
        <w:t>приводит или может привести к конфликту интересов, и о внесении изменений в</w:t>
      </w:r>
      <w:r w:rsidRPr="00584390">
        <w:rPr>
          <w:spacing w:val="1"/>
          <w:sz w:val="20"/>
          <w:szCs w:val="20"/>
        </w:rPr>
        <w:t xml:space="preserve"> </w:t>
      </w:r>
      <w:r w:rsidRPr="00584390">
        <w:rPr>
          <w:sz w:val="20"/>
          <w:szCs w:val="20"/>
        </w:rPr>
        <w:t>некоторые акты Президента Российской Федерации», пунктом 4 постановления</w:t>
      </w:r>
      <w:r w:rsidRPr="00584390">
        <w:rPr>
          <w:spacing w:val="1"/>
          <w:sz w:val="20"/>
          <w:szCs w:val="20"/>
        </w:rPr>
        <w:t xml:space="preserve"> </w:t>
      </w:r>
      <w:r w:rsidRPr="00584390">
        <w:rPr>
          <w:sz w:val="20"/>
          <w:szCs w:val="20"/>
        </w:rPr>
        <w:t>Губернатора Новосибирской области от 30.05.2016 № 123 «О сообщении лицами,</w:t>
      </w:r>
      <w:r w:rsidRPr="00584390">
        <w:rPr>
          <w:spacing w:val="1"/>
          <w:sz w:val="20"/>
          <w:szCs w:val="20"/>
        </w:rPr>
        <w:t xml:space="preserve"> </w:t>
      </w:r>
      <w:r w:rsidRPr="00584390">
        <w:rPr>
          <w:sz w:val="20"/>
          <w:szCs w:val="20"/>
        </w:rPr>
        <w:t>замещающими отдельные государственные должности Новосибирской области,</w:t>
      </w:r>
      <w:r w:rsidRPr="00584390">
        <w:rPr>
          <w:spacing w:val="1"/>
          <w:sz w:val="20"/>
          <w:szCs w:val="20"/>
        </w:rPr>
        <w:t xml:space="preserve"> </w:t>
      </w:r>
      <w:r w:rsidRPr="00584390">
        <w:rPr>
          <w:sz w:val="20"/>
          <w:szCs w:val="20"/>
        </w:rPr>
        <w:t>государственными</w:t>
      </w:r>
      <w:r w:rsidRPr="00584390">
        <w:rPr>
          <w:spacing w:val="1"/>
          <w:sz w:val="20"/>
          <w:szCs w:val="20"/>
        </w:rPr>
        <w:t xml:space="preserve"> </w:t>
      </w:r>
      <w:r w:rsidRPr="00584390">
        <w:rPr>
          <w:sz w:val="20"/>
          <w:szCs w:val="20"/>
        </w:rPr>
        <w:t>гражданскими</w:t>
      </w:r>
      <w:r w:rsidRPr="00584390">
        <w:rPr>
          <w:spacing w:val="1"/>
          <w:sz w:val="20"/>
          <w:szCs w:val="20"/>
        </w:rPr>
        <w:t xml:space="preserve"> </w:t>
      </w:r>
      <w:r w:rsidRPr="00584390">
        <w:rPr>
          <w:sz w:val="20"/>
          <w:szCs w:val="20"/>
        </w:rPr>
        <w:t>служащими</w:t>
      </w:r>
      <w:r w:rsidRPr="00584390">
        <w:rPr>
          <w:spacing w:val="1"/>
          <w:sz w:val="20"/>
          <w:szCs w:val="20"/>
        </w:rPr>
        <w:t xml:space="preserve"> </w:t>
      </w:r>
      <w:r w:rsidRPr="00584390">
        <w:rPr>
          <w:sz w:val="20"/>
          <w:szCs w:val="20"/>
        </w:rPr>
        <w:t>Новосибирской</w:t>
      </w:r>
      <w:r w:rsidRPr="00584390">
        <w:rPr>
          <w:spacing w:val="1"/>
          <w:sz w:val="20"/>
          <w:szCs w:val="20"/>
        </w:rPr>
        <w:t xml:space="preserve"> </w:t>
      </w:r>
      <w:r w:rsidRPr="00584390">
        <w:rPr>
          <w:sz w:val="20"/>
          <w:szCs w:val="20"/>
        </w:rPr>
        <w:t>области</w:t>
      </w:r>
      <w:r w:rsidRPr="00584390">
        <w:rPr>
          <w:spacing w:val="1"/>
          <w:sz w:val="20"/>
          <w:szCs w:val="20"/>
        </w:rPr>
        <w:t xml:space="preserve"> </w:t>
      </w:r>
      <w:r w:rsidRPr="00584390">
        <w:rPr>
          <w:sz w:val="20"/>
          <w:szCs w:val="20"/>
        </w:rPr>
        <w:t>о</w:t>
      </w:r>
      <w:r w:rsidRPr="00584390">
        <w:rPr>
          <w:spacing w:val="1"/>
          <w:sz w:val="20"/>
          <w:szCs w:val="20"/>
        </w:rPr>
        <w:t xml:space="preserve"> </w:t>
      </w:r>
      <w:r w:rsidRPr="00584390">
        <w:rPr>
          <w:sz w:val="20"/>
          <w:szCs w:val="20"/>
        </w:rPr>
        <w:t>возникновении</w:t>
      </w:r>
      <w:r w:rsidRPr="00584390">
        <w:rPr>
          <w:spacing w:val="1"/>
          <w:sz w:val="20"/>
          <w:szCs w:val="20"/>
        </w:rPr>
        <w:t xml:space="preserve"> </w:t>
      </w:r>
      <w:r w:rsidRPr="00584390">
        <w:rPr>
          <w:sz w:val="20"/>
          <w:szCs w:val="20"/>
        </w:rPr>
        <w:t>личной</w:t>
      </w:r>
      <w:r w:rsidRPr="00584390">
        <w:rPr>
          <w:spacing w:val="1"/>
          <w:sz w:val="20"/>
          <w:szCs w:val="20"/>
        </w:rPr>
        <w:t xml:space="preserve"> </w:t>
      </w:r>
      <w:r w:rsidRPr="00584390">
        <w:rPr>
          <w:sz w:val="20"/>
          <w:szCs w:val="20"/>
        </w:rPr>
        <w:t>заинтересованности</w:t>
      </w:r>
      <w:r w:rsidRPr="00584390">
        <w:rPr>
          <w:spacing w:val="1"/>
          <w:sz w:val="20"/>
          <w:szCs w:val="20"/>
        </w:rPr>
        <w:t xml:space="preserve"> </w:t>
      </w:r>
      <w:r w:rsidRPr="00584390">
        <w:rPr>
          <w:sz w:val="20"/>
          <w:szCs w:val="20"/>
        </w:rPr>
        <w:t>при</w:t>
      </w:r>
      <w:r w:rsidRPr="00584390">
        <w:rPr>
          <w:spacing w:val="1"/>
          <w:sz w:val="20"/>
          <w:szCs w:val="20"/>
        </w:rPr>
        <w:t xml:space="preserve"> </w:t>
      </w:r>
      <w:r w:rsidRPr="00584390">
        <w:rPr>
          <w:sz w:val="20"/>
          <w:szCs w:val="20"/>
        </w:rPr>
        <w:t>исполнении</w:t>
      </w:r>
      <w:r w:rsidRPr="00584390">
        <w:rPr>
          <w:spacing w:val="1"/>
          <w:sz w:val="20"/>
          <w:szCs w:val="20"/>
        </w:rPr>
        <w:t xml:space="preserve"> </w:t>
      </w:r>
      <w:r w:rsidRPr="00584390">
        <w:rPr>
          <w:sz w:val="20"/>
          <w:szCs w:val="20"/>
        </w:rPr>
        <w:t>должностных</w:t>
      </w:r>
      <w:r w:rsidRPr="00584390">
        <w:rPr>
          <w:spacing w:val="1"/>
          <w:sz w:val="20"/>
          <w:szCs w:val="20"/>
        </w:rPr>
        <w:t xml:space="preserve"> </w:t>
      </w:r>
      <w:r w:rsidRPr="00584390">
        <w:rPr>
          <w:sz w:val="20"/>
          <w:szCs w:val="20"/>
        </w:rPr>
        <w:t>обязанностей, которая приводит или может привести к конфликту интересов»,</w:t>
      </w:r>
      <w:r w:rsidRPr="00584390">
        <w:rPr>
          <w:spacing w:val="1"/>
          <w:sz w:val="20"/>
          <w:szCs w:val="20"/>
        </w:rPr>
        <w:t xml:space="preserve"> </w:t>
      </w:r>
      <w:r w:rsidRPr="00584390">
        <w:rPr>
          <w:sz w:val="20"/>
          <w:szCs w:val="20"/>
        </w:rPr>
        <w:t>Совет</w:t>
      </w:r>
      <w:r w:rsidRPr="00584390">
        <w:rPr>
          <w:spacing w:val="-1"/>
          <w:sz w:val="20"/>
          <w:szCs w:val="20"/>
        </w:rPr>
        <w:t xml:space="preserve"> </w:t>
      </w:r>
      <w:r w:rsidRPr="00584390">
        <w:rPr>
          <w:sz w:val="20"/>
          <w:szCs w:val="20"/>
        </w:rPr>
        <w:t>депутатов</w:t>
      </w:r>
      <w:r w:rsidRPr="00584390">
        <w:rPr>
          <w:spacing w:val="-1"/>
          <w:sz w:val="20"/>
          <w:szCs w:val="20"/>
        </w:rPr>
        <w:t xml:space="preserve">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spacing w:val="-1"/>
          <w:sz w:val="20"/>
          <w:szCs w:val="20"/>
        </w:rPr>
        <w:t xml:space="preserve"> </w:t>
      </w:r>
      <w:r w:rsidRPr="00584390">
        <w:rPr>
          <w:sz w:val="20"/>
          <w:szCs w:val="20"/>
        </w:rPr>
        <w:t>решил:</w:t>
      </w:r>
    </w:p>
    <w:p w:rsidR="0076748B" w:rsidRPr="00584390" w:rsidRDefault="0076748B" w:rsidP="0076748B">
      <w:pPr>
        <w:pStyle w:val="af3"/>
        <w:widowControl w:val="0"/>
        <w:numPr>
          <w:ilvl w:val="0"/>
          <w:numId w:val="16"/>
        </w:numPr>
        <w:tabs>
          <w:tab w:val="left" w:pos="1118"/>
        </w:tabs>
        <w:autoSpaceDE w:val="0"/>
        <w:autoSpaceDN w:val="0"/>
        <w:ind w:right="164" w:firstLine="720"/>
        <w:jc w:val="both"/>
        <w:rPr>
          <w:sz w:val="20"/>
          <w:szCs w:val="20"/>
        </w:rPr>
      </w:pPr>
      <w:r w:rsidRPr="00584390">
        <w:rPr>
          <w:sz w:val="20"/>
          <w:szCs w:val="20"/>
        </w:rPr>
        <w:t>Утвердить</w:t>
      </w:r>
      <w:r w:rsidRPr="00584390">
        <w:rPr>
          <w:spacing w:val="1"/>
          <w:sz w:val="20"/>
          <w:szCs w:val="20"/>
        </w:rPr>
        <w:t xml:space="preserve"> </w:t>
      </w:r>
      <w:r w:rsidRPr="00584390">
        <w:rPr>
          <w:sz w:val="20"/>
          <w:szCs w:val="20"/>
        </w:rPr>
        <w:t>прилагаемый</w:t>
      </w:r>
      <w:r w:rsidRPr="00584390">
        <w:rPr>
          <w:spacing w:val="1"/>
          <w:sz w:val="20"/>
          <w:szCs w:val="20"/>
        </w:rPr>
        <w:t xml:space="preserve"> </w:t>
      </w:r>
      <w:r w:rsidRPr="00584390">
        <w:rPr>
          <w:sz w:val="20"/>
          <w:szCs w:val="20"/>
        </w:rPr>
        <w:t>Порядок</w:t>
      </w:r>
      <w:r w:rsidRPr="00584390">
        <w:rPr>
          <w:spacing w:val="1"/>
          <w:sz w:val="20"/>
          <w:szCs w:val="20"/>
        </w:rPr>
        <w:t xml:space="preserve"> </w:t>
      </w:r>
      <w:r w:rsidRPr="00584390">
        <w:rPr>
          <w:sz w:val="20"/>
          <w:szCs w:val="20"/>
        </w:rPr>
        <w:t>сообщения</w:t>
      </w:r>
      <w:r w:rsidRPr="00584390">
        <w:rPr>
          <w:spacing w:val="1"/>
          <w:sz w:val="20"/>
          <w:szCs w:val="20"/>
        </w:rPr>
        <w:t xml:space="preserve"> </w:t>
      </w:r>
      <w:r w:rsidRPr="00584390">
        <w:rPr>
          <w:sz w:val="20"/>
          <w:szCs w:val="20"/>
        </w:rPr>
        <w:t>лицами,</w:t>
      </w:r>
      <w:r w:rsidRPr="00584390">
        <w:rPr>
          <w:spacing w:val="1"/>
          <w:sz w:val="20"/>
          <w:szCs w:val="20"/>
        </w:rPr>
        <w:t xml:space="preserve"> </w:t>
      </w:r>
      <w:r w:rsidRPr="00584390">
        <w:rPr>
          <w:sz w:val="20"/>
          <w:szCs w:val="20"/>
        </w:rPr>
        <w:t>замещающими</w:t>
      </w:r>
      <w:r w:rsidRPr="00584390">
        <w:rPr>
          <w:spacing w:val="1"/>
          <w:sz w:val="20"/>
          <w:szCs w:val="20"/>
        </w:rPr>
        <w:t xml:space="preserve"> </w:t>
      </w:r>
      <w:r w:rsidRPr="00584390">
        <w:rPr>
          <w:sz w:val="20"/>
          <w:szCs w:val="20"/>
        </w:rPr>
        <w:t>муниципальные</w:t>
      </w:r>
      <w:r w:rsidRPr="00584390">
        <w:rPr>
          <w:spacing w:val="1"/>
          <w:sz w:val="20"/>
          <w:szCs w:val="20"/>
        </w:rPr>
        <w:t xml:space="preserve"> </w:t>
      </w:r>
      <w:r w:rsidRPr="00584390">
        <w:rPr>
          <w:sz w:val="20"/>
          <w:szCs w:val="20"/>
        </w:rPr>
        <w:t>должности</w:t>
      </w:r>
      <w:r w:rsidRPr="00584390">
        <w:rPr>
          <w:spacing w:val="1"/>
          <w:sz w:val="20"/>
          <w:szCs w:val="20"/>
        </w:rPr>
        <w:t xml:space="preserve">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i/>
          <w:sz w:val="20"/>
          <w:szCs w:val="20"/>
        </w:rPr>
        <w:t>,</w:t>
      </w:r>
      <w:r w:rsidRPr="00584390">
        <w:rPr>
          <w:i/>
          <w:spacing w:val="1"/>
          <w:sz w:val="20"/>
          <w:szCs w:val="20"/>
        </w:rPr>
        <w:t xml:space="preserve"> </w:t>
      </w:r>
      <w:r w:rsidRPr="00584390">
        <w:rPr>
          <w:sz w:val="20"/>
          <w:szCs w:val="20"/>
        </w:rPr>
        <w:t>о</w:t>
      </w:r>
      <w:r w:rsidRPr="00584390">
        <w:rPr>
          <w:spacing w:val="1"/>
          <w:sz w:val="20"/>
          <w:szCs w:val="20"/>
        </w:rPr>
        <w:t xml:space="preserve"> </w:t>
      </w:r>
      <w:r w:rsidRPr="00584390">
        <w:rPr>
          <w:sz w:val="20"/>
          <w:szCs w:val="20"/>
        </w:rPr>
        <w:t>возникновении</w:t>
      </w:r>
      <w:r w:rsidRPr="00584390">
        <w:rPr>
          <w:spacing w:val="1"/>
          <w:sz w:val="20"/>
          <w:szCs w:val="20"/>
        </w:rPr>
        <w:t xml:space="preserve"> </w:t>
      </w:r>
      <w:r w:rsidRPr="00584390">
        <w:rPr>
          <w:sz w:val="20"/>
          <w:szCs w:val="20"/>
        </w:rPr>
        <w:t>личной</w:t>
      </w:r>
      <w:r w:rsidRPr="00584390">
        <w:rPr>
          <w:spacing w:val="1"/>
          <w:sz w:val="20"/>
          <w:szCs w:val="20"/>
        </w:rPr>
        <w:t xml:space="preserve"> </w:t>
      </w:r>
      <w:r w:rsidRPr="00584390">
        <w:rPr>
          <w:sz w:val="20"/>
          <w:szCs w:val="20"/>
        </w:rPr>
        <w:t>заинтересованности</w:t>
      </w:r>
      <w:r w:rsidRPr="00584390">
        <w:rPr>
          <w:spacing w:val="1"/>
          <w:sz w:val="20"/>
          <w:szCs w:val="20"/>
        </w:rPr>
        <w:t xml:space="preserve"> </w:t>
      </w:r>
      <w:r w:rsidRPr="00584390">
        <w:rPr>
          <w:sz w:val="20"/>
          <w:szCs w:val="20"/>
        </w:rPr>
        <w:t>при</w:t>
      </w:r>
      <w:r w:rsidRPr="00584390">
        <w:rPr>
          <w:spacing w:val="1"/>
          <w:sz w:val="20"/>
          <w:szCs w:val="20"/>
        </w:rPr>
        <w:t xml:space="preserve"> </w:t>
      </w:r>
      <w:r w:rsidRPr="00584390">
        <w:rPr>
          <w:sz w:val="20"/>
          <w:szCs w:val="20"/>
        </w:rPr>
        <w:t>осуществлении</w:t>
      </w:r>
      <w:r w:rsidRPr="00584390">
        <w:rPr>
          <w:spacing w:val="1"/>
          <w:sz w:val="20"/>
          <w:szCs w:val="20"/>
        </w:rPr>
        <w:t xml:space="preserve"> </w:t>
      </w:r>
      <w:r w:rsidRPr="00584390">
        <w:rPr>
          <w:sz w:val="20"/>
          <w:szCs w:val="20"/>
        </w:rPr>
        <w:t>полномочий,</w:t>
      </w:r>
      <w:r w:rsidRPr="00584390">
        <w:rPr>
          <w:spacing w:val="1"/>
          <w:sz w:val="20"/>
          <w:szCs w:val="20"/>
        </w:rPr>
        <w:t xml:space="preserve"> </w:t>
      </w:r>
      <w:r w:rsidRPr="00584390">
        <w:rPr>
          <w:sz w:val="20"/>
          <w:szCs w:val="20"/>
        </w:rPr>
        <w:t>которая</w:t>
      </w:r>
      <w:r w:rsidRPr="00584390">
        <w:rPr>
          <w:spacing w:val="-1"/>
          <w:sz w:val="20"/>
          <w:szCs w:val="20"/>
        </w:rPr>
        <w:t xml:space="preserve"> </w:t>
      </w:r>
      <w:r w:rsidRPr="00584390">
        <w:rPr>
          <w:sz w:val="20"/>
          <w:szCs w:val="20"/>
        </w:rPr>
        <w:t>приводит</w:t>
      </w:r>
      <w:r w:rsidRPr="00584390">
        <w:rPr>
          <w:spacing w:val="-1"/>
          <w:sz w:val="20"/>
          <w:szCs w:val="20"/>
        </w:rPr>
        <w:t xml:space="preserve"> </w:t>
      </w:r>
      <w:r w:rsidRPr="00584390">
        <w:rPr>
          <w:sz w:val="20"/>
          <w:szCs w:val="20"/>
        </w:rPr>
        <w:t>или</w:t>
      </w:r>
      <w:r w:rsidRPr="00584390">
        <w:rPr>
          <w:spacing w:val="-2"/>
          <w:sz w:val="20"/>
          <w:szCs w:val="20"/>
        </w:rPr>
        <w:t xml:space="preserve"> </w:t>
      </w:r>
      <w:r w:rsidRPr="00584390">
        <w:rPr>
          <w:sz w:val="20"/>
          <w:szCs w:val="20"/>
        </w:rPr>
        <w:t>может привести</w:t>
      </w:r>
      <w:r w:rsidRPr="00584390">
        <w:rPr>
          <w:spacing w:val="-2"/>
          <w:sz w:val="20"/>
          <w:szCs w:val="20"/>
        </w:rPr>
        <w:t xml:space="preserve"> </w:t>
      </w:r>
      <w:r w:rsidRPr="00584390">
        <w:rPr>
          <w:sz w:val="20"/>
          <w:szCs w:val="20"/>
        </w:rPr>
        <w:t>к конфликту</w:t>
      </w:r>
      <w:r w:rsidRPr="00584390">
        <w:rPr>
          <w:spacing w:val="-1"/>
          <w:sz w:val="20"/>
          <w:szCs w:val="20"/>
        </w:rPr>
        <w:t xml:space="preserve"> </w:t>
      </w:r>
      <w:r w:rsidRPr="00584390">
        <w:rPr>
          <w:sz w:val="20"/>
          <w:szCs w:val="20"/>
        </w:rPr>
        <w:t>интересов.</w:t>
      </w:r>
    </w:p>
    <w:p w:rsidR="00486C24" w:rsidRDefault="0076748B" w:rsidP="00486C24">
      <w:pPr>
        <w:pStyle w:val="a4"/>
        <w:ind w:left="-162"/>
        <w:jc w:val="both"/>
        <w:rPr>
          <w:sz w:val="20"/>
          <w:szCs w:val="20"/>
        </w:rPr>
      </w:pPr>
      <w:r w:rsidRPr="00584390">
        <w:rPr>
          <w:sz w:val="20"/>
          <w:szCs w:val="20"/>
        </w:rPr>
        <w:t xml:space="preserve">Решение </w:t>
      </w:r>
    </w:p>
    <w:p w:rsidR="0076748B" w:rsidRPr="00584390" w:rsidRDefault="0076748B" w:rsidP="00486C24">
      <w:pPr>
        <w:pStyle w:val="a4"/>
        <w:ind w:left="-162"/>
        <w:jc w:val="both"/>
        <w:rPr>
          <w:sz w:val="20"/>
          <w:szCs w:val="20"/>
        </w:rPr>
      </w:pPr>
      <w:r w:rsidRPr="00584390">
        <w:rPr>
          <w:sz w:val="20"/>
          <w:szCs w:val="20"/>
        </w:rPr>
        <w:t>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от 17.11.2023г №5 «Об утверждении порядка сообщения лицами, замещающими муниципальные должности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 считать утратившим силу на основании экспертного заключения от 14.03.2024 №1078-02-02-03/9</w:t>
      </w:r>
    </w:p>
    <w:p w:rsidR="0076748B" w:rsidRPr="00584390" w:rsidRDefault="0076748B" w:rsidP="0076748B">
      <w:pPr>
        <w:pStyle w:val="af3"/>
        <w:widowControl w:val="0"/>
        <w:numPr>
          <w:ilvl w:val="0"/>
          <w:numId w:val="16"/>
        </w:numPr>
        <w:tabs>
          <w:tab w:val="left" w:pos="1107"/>
        </w:tabs>
        <w:autoSpaceDE w:val="0"/>
        <w:autoSpaceDN w:val="0"/>
        <w:ind w:right="165" w:firstLine="709"/>
        <w:jc w:val="both"/>
        <w:rPr>
          <w:sz w:val="20"/>
          <w:szCs w:val="20"/>
        </w:rPr>
      </w:pPr>
      <w:r w:rsidRPr="00584390">
        <w:rPr>
          <w:sz w:val="20"/>
          <w:szCs w:val="20"/>
        </w:rPr>
        <w:t>Опубликовать</w:t>
      </w:r>
      <w:r w:rsidRPr="00584390">
        <w:rPr>
          <w:spacing w:val="1"/>
          <w:sz w:val="20"/>
          <w:szCs w:val="20"/>
        </w:rPr>
        <w:t xml:space="preserve"> </w:t>
      </w:r>
      <w:r w:rsidRPr="00584390">
        <w:rPr>
          <w:sz w:val="20"/>
          <w:szCs w:val="20"/>
        </w:rPr>
        <w:t>настоящее</w:t>
      </w:r>
      <w:r w:rsidRPr="00584390">
        <w:rPr>
          <w:spacing w:val="1"/>
          <w:sz w:val="20"/>
          <w:szCs w:val="20"/>
        </w:rPr>
        <w:t xml:space="preserve"> </w:t>
      </w:r>
      <w:r w:rsidRPr="00584390">
        <w:rPr>
          <w:sz w:val="20"/>
          <w:szCs w:val="20"/>
        </w:rPr>
        <w:t>решение</w:t>
      </w:r>
      <w:r w:rsidRPr="00584390">
        <w:rPr>
          <w:spacing w:val="1"/>
          <w:sz w:val="20"/>
          <w:szCs w:val="20"/>
        </w:rPr>
        <w:t xml:space="preserve"> </w:t>
      </w:r>
      <w:r w:rsidRPr="00584390">
        <w:rPr>
          <w:sz w:val="20"/>
          <w:szCs w:val="20"/>
        </w:rPr>
        <w:t>в</w:t>
      </w:r>
      <w:r w:rsidRPr="00584390">
        <w:rPr>
          <w:spacing w:val="1"/>
          <w:sz w:val="20"/>
          <w:szCs w:val="20"/>
        </w:rPr>
        <w:t xml:space="preserve"> «</w:t>
      </w:r>
      <w:r w:rsidRPr="00584390">
        <w:rPr>
          <w:sz w:val="20"/>
          <w:szCs w:val="20"/>
        </w:rPr>
        <w:t>Верх-</w:t>
      </w:r>
      <w:proofErr w:type="spellStart"/>
      <w:r w:rsidRPr="00584390">
        <w:rPr>
          <w:sz w:val="20"/>
          <w:szCs w:val="20"/>
        </w:rPr>
        <w:t>Алеусском</w:t>
      </w:r>
      <w:proofErr w:type="spellEnd"/>
      <w:r w:rsidRPr="00584390">
        <w:rPr>
          <w:sz w:val="20"/>
          <w:szCs w:val="20"/>
        </w:rPr>
        <w:t xml:space="preserve"> вестнике» и разместить на официальном сайте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spacing w:val="68"/>
          <w:sz w:val="20"/>
          <w:szCs w:val="20"/>
        </w:rPr>
        <w:t xml:space="preserve"> </w:t>
      </w:r>
      <w:r w:rsidRPr="00584390">
        <w:rPr>
          <w:sz w:val="20"/>
          <w:szCs w:val="20"/>
        </w:rPr>
        <w:t>в</w:t>
      </w:r>
      <w:r w:rsidRPr="00584390">
        <w:rPr>
          <w:spacing w:val="68"/>
          <w:sz w:val="20"/>
          <w:szCs w:val="20"/>
        </w:rPr>
        <w:t xml:space="preserve"> </w:t>
      </w:r>
      <w:r w:rsidRPr="00584390">
        <w:rPr>
          <w:sz w:val="20"/>
          <w:szCs w:val="20"/>
        </w:rPr>
        <w:t>информационно-телекоммуникационной</w:t>
      </w:r>
      <w:r w:rsidRPr="00584390">
        <w:rPr>
          <w:spacing w:val="68"/>
          <w:sz w:val="20"/>
          <w:szCs w:val="20"/>
        </w:rPr>
        <w:t xml:space="preserve"> </w:t>
      </w:r>
      <w:r w:rsidRPr="00584390">
        <w:rPr>
          <w:sz w:val="20"/>
          <w:szCs w:val="20"/>
        </w:rPr>
        <w:t>сети</w:t>
      </w:r>
    </w:p>
    <w:p w:rsidR="0076748B" w:rsidRPr="00584390" w:rsidRDefault="0076748B" w:rsidP="0076748B">
      <w:pPr>
        <w:pStyle w:val="a8"/>
        <w:ind w:left="118"/>
        <w:rPr>
          <w:i/>
          <w:sz w:val="20"/>
          <w:szCs w:val="20"/>
        </w:rPr>
      </w:pPr>
      <w:r w:rsidRPr="00584390">
        <w:rPr>
          <w:sz w:val="20"/>
          <w:szCs w:val="20"/>
        </w:rPr>
        <w:t>«Интернет»</w:t>
      </w:r>
      <w:r w:rsidRPr="00584390">
        <w:rPr>
          <w:i/>
          <w:sz w:val="20"/>
          <w:szCs w:val="20"/>
        </w:rPr>
        <w:t>.</w:t>
      </w:r>
    </w:p>
    <w:p w:rsidR="0076748B" w:rsidRPr="00A06BF5" w:rsidRDefault="00A06BF5" w:rsidP="0076748B">
      <w:pPr>
        <w:pStyle w:val="af3"/>
        <w:widowControl w:val="0"/>
        <w:numPr>
          <w:ilvl w:val="0"/>
          <w:numId w:val="16"/>
        </w:numPr>
        <w:tabs>
          <w:tab w:val="left" w:pos="1107"/>
          <w:tab w:val="left" w:pos="2704"/>
          <w:tab w:val="left" w:pos="3390"/>
          <w:tab w:val="left" w:pos="5467"/>
          <w:tab w:val="left" w:pos="7302"/>
          <w:tab w:val="left" w:pos="8785"/>
        </w:tabs>
        <w:autoSpaceDE w:val="0"/>
        <w:autoSpaceDN w:val="0"/>
        <w:ind w:right="165" w:firstLine="709"/>
        <w:rPr>
          <w:sz w:val="20"/>
          <w:szCs w:val="20"/>
        </w:rPr>
      </w:pPr>
      <w:r>
        <w:rPr>
          <w:sz w:val="20"/>
          <w:szCs w:val="20"/>
        </w:rPr>
        <w:t xml:space="preserve">Контроль </w:t>
      </w:r>
      <w:r w:rsidR="0076748B" w:rsidRPr="00584390">
        <w:rPr>
          <w:sz w:val="20"/>
          <w:szCs w:val="20"/>
        </w:rPr>
        <w:t>за</w:t>
      </w:r>
      <w:r w:rsidR="0076748B" w:rsidRPr="00584390">
        <w:rPr>
          <w:sz w:val="20"/>
          <w:szCs w:val="20"/>
        </w:rPr>
        <w:tab/>
        <w:t>выполнением</w:t>
      </w:r>
      <w:r w:rsidR="0076748B" w:rsidRPr="00584390">
        <w:rPr>
          <w:sz w:val="20"/>
          <w:szCs w:val="20"/>
        </w:rPr>
        <w:tab/>
        <w:t>настоящего</w:t>
      </w:r>
      <w:r w:rsidR="0076748B" w:rsidRPr="00584390">
        <w:rPr>
          <w:sz w:val="20"/>
          <w:szCs w:val="20"/>
        </w:rPr>
        <w:tab/>
        <w:t>решения</w:t>
      </w:r>
      <w:r w:rsidR="0076748B" w:rsidRPr="00584390">
        <w:rPr>
          <w:sz w:val="20"/>
          <w:szCs w:val="20"/>
        </w:rPr>
        <w:tab/>
        <w:t>оставляю за собой.</w:t>
      </w:r>
    </w:p>
    <w:tbl>
      <w:tblPr>
        <w:tblW w:w="9747" w:type="dxa"/>
        <w:tblLook w:val="04A0" w:firstRow="1" w:lastRow="0" w:firstColumn="1" w:lastColumn="0" w:noHBand="0" w:noVBand="1"/>
      </w:tblPr>
      <w:tblGrid>
        <w:gridCol w:w="4644"/>
        <w:gridCol w:w="567"/>
        <w:gridCol w:w="4536"/>
      </w:tblGrid>
      <w:tr w:rsidR="0076748B" w:rsidRPr="00584390" w:rsidTr="00A21B46">
        <w:tc>
          <w:tcPr>
            <w:tcW w:w="4644" w:type="dxa"/>
            <w:hideMark/>
          </w:tcPr>
          <w:p w:rsidR="0076748B" w:rsidRPr="00584390" w:rsidRDefault="0076748B" w:rsidP="00A21B46">
            <w:pPr>
              <w:pStyle w:val="a4"/>
              <w:jc w:val="both"/>
              <w:rPr>
                <w:sz w:val="20"/>
                <w:szCs w:val="20"/>
              </w:rPr>
            </w:pPr>
            <w:r w:rsidRPr="00584390">
              <w:rPr>
                <w:sz w:val="20"/>
                <w:szCs w:val="20"/>
              </w:rPr>
              <w:t>Председатель Совета депутатов</w:t>
            </w:r>
          </w:p>
          <w:p w:rsidR="0076748B" w:rsidRPr="00584390" w:rsidRDefault="0076748B" w:rsidP="00A21B46">
            <w:pPr>
              <w:pStyle w:val="a4"/>
              <w:jc w:val="both"/>
              <w:rPr>
                <w:sz w:val="20"/>
                <w:szCs w:val="20"/>
              </w:rPr>
            </w:pP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w:t>
            </w:r>
          </w:p>
          <w:p w:rsidR="0076748B" w:rsidRPr="00584390" w:rsidRDefault="0076748B" w:rsidP="00A21B46">
            <w:pPr>
              <w:pStyle w:val="a4"/>
              <w:jc w:val="both"/>
              <w:rPr>
                <w:sz w:val="20"/>
                <w:szCs w:val="20"/>
              </w:rPr>
            </w:pPr>
            <w:r w:rsidRPr="00584390">
              <w:rPr>
                <w:sz w:val="20"/>
                <w:szCs w:val="20"/>
              </w:rPr>
              <w:t xml:space="preserve">Ордынского района </w:t>
            </w:r>
          </w:p>
          <w:p w:rsidR="0076748B" w:rsidRPr="00584390" w:rsidRDefault="0076748B" w:rsidP="00A21B46">
            <w:pPr>
              <w:pStyle w:val="a4"/>
              <w:jc w:val="both"/>
              <w:rPr>
                <w:sz w:val="20"/>
                <w:szCs w:val="20"/>
              </w:rPr>
            </w:pPr>
            <w:r w:rsidRPr="00584390">
              <w:rPr>
                <w:sz w:val="20"/>
                <w:szCs w:val="20"/>
              </w:rPr>
              <w:t>Новосибирской области</w:t>
            </w:r>
          </w:p>
        </w:tc>
        <w:tc>
          <w:tcPr>
            <w:tcW w:w="567" w:type="dxa"/>
          </w:tcPr>
          <w:p w:rsidR="0076748B" w:rsidRPr="00584390" w:rsidRDefault="0076748B" w:rsidP="00A21B46">
            <w:pPr>
              <w:pStyle w:val="a4"/>
              <w:jc w:val="both"/>
              <w:rPr>
                <w:sz w:val="20"/>
                <w:szCs w:val="20"/>
              </w:rPr>
            </w:pPr>
          </w:p>
        </w:tc>
        <w:tc>
          <w:tcPr>
            <w:tcW w:w="4536" w:type="dxa"/>
            <w:hideMark/>
          </w:tcPr>
          <w:p w:rsidR="0076748B" w:rsidRPr="00584390" w:rsidRDefault="0076748B" w:rsidP="00A21B46">
            <w:pPr>
              <w:pStyle w:val="a4"/>
              <w:jc w:val="both"/>
              <w:rPr>
                <w:sz w:val="20"/>
                <w:szCs w:val="20"/>
              </w:rPr>
            </w:pPr>
            <w:proofErr w:type="spellStart"/>
            <w:r w:rsidRPr="00584390">
              <w:rPr>
                <w:sz w:val="20"/>
                <w:szCs w:val="20"/>
              </w:rPr>
              <w:t>И.о.Главы</w:t>
            </w:r>
            <w:proofErr w:type="spellEnd"/>
            <w:r w:rsidRPr="00584390">
              <w:rPr>
                <w:sz w:val="20"/>
                <w:szCs w:val="20"/>
              </w:rPr>
              <w:t xml:space="preserve"> Верх-</w:t>
            </w:r>
            <w:proofErr w:type="spellStart"/>
            <w:r w:rsidRPr="00584390">
              <w:rPr>
                <w:sz w:val="20"/>
                <w:szCs w:val="20"/>
              </w:rPr>
              <w:t>Алеусского</w:t>
            </w:r>
            <w:proofErr w:type="spellEnd"/>
            <w:r w:rsidRPr="00584390">
              <w:rPr>
                <w:sz w:val="20"/>
                <w:szCs w:val="20"/>
              </w:rPr>
              <w:t xml:space="preserve"> сельсовета</w:t>
            </w:r>
          </w:p>
          <w:p w:rsidR="0076748B" w:rsidRPr="00584390" w:rsidRDefault="0076748B" w:rsidP="00A21B46">
            <w:pPr>
              <w:pStyle w:val="a4"/>
              <w:jc w:val="both"/>
              <w:rPr>
                <w:sz w:val="20"/>
                <w:szCs w:val="20"/>
              </w:rPr>
            </w:pPr>
            <w:r w:rsidRPr="00584390">
              <w:rPr>
                <w:sz w:val="20"/>
                <w:szCs w:val="20"/>
              </w:rPr>
              <w:t>Ордынского района Новосибирской</w:t>
            </w:r>
          </w:p>
          <w:p w:rsidR="0076748B" w:rsidRPr="00584390" w:rsidRDefault="0076748B" w:rsidP="00A21B46">
            <w:pPr>
              <w:pStyle w:val="a4"/>
              <w:jc w:val="both"/>
              <w:rPr>
                <w:sz w:val="20"/>
                <w:szCs w:val="20"/>
              </w:rPr>
            </w:pPr>
            <w:r w:rsidRPr="00584390">
              <w:rPr>
                <w:sz w:val="20"/>
                <w:szCs w:val="20"/>
              </w:rPr>
              <w:t>области</w:t>
            </w:r>
          </w:p>
        </w:tc>
      </w:tr>
      <w:tr w:rsidR="0076748B" w:rsidRPr="00584390" w:rsidTr="00A21B46">
        <w:tc>
          <w:tcPr>
            <w:tcW w:w="4644" w:type="dxa"/>
          </w:tcPr>
          <w:p w:rsidR="0076748B" w:rsidRPr="00584390" w:rsidRDefault="0076748B" w:rsidP="00A21B46">
            <w:pPr>
              <w:pStyle w:val="a4"/>
              <w:jc w:val="both"/>
              <w:rPr>
                <w:sz w:val="20"/>
                <w:szCs w:val="20"/>
              </w:rPr>
            </w:pPr>
          </w:p>
          <w:p w:rsidR="0076748B" w:rsidRPr="00584390" w:rsidRDefault="0076748B" w:rsidP="00A21B46">
            <w:pPr>
              <w:pStyle w:val="a4"/>
              <w:jc w:val="both"/>
              <w:rPr>
                <w:sz w:val="20"/>
                <w:szCs w:val="20"/>
              </w:rPr>
            </w:pPr>
            <w:r w:rsidRPr="00584390">
              <w:rPr>
                <w:sz w:val="20"/>
                <w:szCs w:val="20"/>
              </w:rPr>
              <w:t>___________</w:t>
            </w:r>
            <w:proofErr w:type="gramStart"/>
            <w:r w:rsidRPr="00584390">
              <w:rPr>
                <w:sz w:val="20"/>
                <w:szCs w:val="20"/>
              </w:rPr>
              <w:t xml:space="preserve">_  </w:t>
            </w:r>
            <w:proofErr w:type="spellStart"/>
            <w:r w:rsidRPr="00584390">
              <w:rPr>
                <w:sz w:val="20"/>
                <w:szCs w:val="20"/>
              </w:rPr>
              <w:t>Л.Н.Скотникова</w:t>
            </w:r>
            <w:proofErr w:type="spellEnd"/>
            <w:proofErr w:type="gramEnd"/>
          </w:p>
          <w:p w:rsidR="0076748B" w:rsidRPr="00584390" w:rsidRDefault="0076748B" w:rsidP="00A21B46">
            <w:pPr>
              <w:pStyle w:val="a4"/>
              <w:jc w:val="both"/>
              <w:rPr>
                <w:sz w:val="20"/>
                <w:szCs w:val="20"/>
              </w:rPr>
            </w:pPr>
          </w:p>
        </w:tc>
        <w:tc>
          <w:tcPr>
            <w:tcW w:w="567" w:type="dxa"/>
          </w:tcPr>
          <w:p w:rsidR="0076748B" w:rsidRPr="00584390" w:rsidRDefault="0076748B" w:rsidP="00A21B46">
            <w:pPr>
              <w:pStyle w:val="a4"/>
              <w:jc w:val="both"/>
              <w:rPr>
                <w:sz w:val="20"/>
                <w:szCs w:val="20"/>
              </w:rPr>
            </w:pPr>
          </w:p>
        </w:tc>
        <w:tc>
          <w:tcPr>
            <w:tcW w:w="4536" w:type="dxa"/>
          </w:tcPr>
          <w:p w:rsidR="0076748B" w:rsidRPr="00584390" w:rsidRDefault="0076748B" w:rsidP="00A21B46">
            <w:pPr>
              <w:pStyle w:val="a4"/>
              <w:jc w:val="both"/>
              <w:rPr>
                <w:sz w:val="20"/>
                <w:szCs w:val="20"/>
              </w:rPr>
            </w:pPr>
          </w:p>
          <w:p w:rsidR="0076748B" w:rsidRPr="00584390" w:rsidRDefault="0076748B" w:rsidP="00A21B46">
            <w:pPr>
              <w:pStyle w:val="a4"/>
              <w:jc w:val="both"/>
              <w:rPr>
                <w:sz w:val="20"/>
                <w:szCs w:val="20"/>
              </w:rPr>
            </w:pPr>
            <w:r w:rsidRPr="00584390">
              <w:rPr>
                <w:sz w:val="20"/>
                <w:szCs w:val="20"/>
              </w:rPr>
              <w:t xml:space="preserve">_________________ </w:t>
            </w:r>
            <w:proofErr w:type="spellStart"/>
            <w:r w:rsidRPr="00584390">
              <w:rPr>
                <w:sz w:val="20"/>
                <w:szCs w:val="20"/>
              </w:rPr>
              <w:t>А.П.Яшина</w:t>
            </w:r>
            <w:proofErr w:type="spellEnd"/>
          </w:p>
          <w:p w:rsidR="0076748B" w:rsidRPr="00584390" w:rsidRDefault="0076748B" w:rsidP="00A21B46">
            <w:pPr>
              <w:pStyle w:val="a4"/>
              <w:jc w:val="both"/>
              <w:rPr>
                <w:sz w:val="20"/>
                <w:szCs w:val="20"/>
              </w:rPr>
            </w:pPr>
          </w:p>
        </w:tc>
      </w:tr>
    </w:tbl>
    <w:p w:rsidR="0076748B" w:rsidRPr="00584390" w:rsidRDefault="0076748B" w:rsidP="0076748B">
      <w:pPr>
        <w:tabs>
          <w:tab w:val="left" w:pos="1008"/>
        </w:tabs>
        <w:rPr>
          <w:sz w:val="20"/>
          <w:szCs w:val="20"/>
        </w:rPr>
        <w:sectPr w:rsidR="0076748B" w:rsidRPr="00584390" w:rsidSect="0076748B">
          <w:pgSz w:w="11910" w:h="16840"/>
          <w:pgMar w:top="1276" w:right="400" w:bottom="1276" w:left="1300" w:header="720" w:footer="720" w:gutter="0"/>
          <w:cols w:space="720"/>
        </w:sectPr>
      </w:pPr>
    </w:p>
    <w:p w:rsidR="0076748B" w:rsidRPr="00584390" w:rsidRDefault="0076748B" w:rsidP="0076748B">
      <w:pPr>
        <w:pStyle w:val="a8"/>
        <w:spacing w:before="3"/>
        <w:jc w:val="center"/>
        <w:rPr>
          <w:sz w:val="20"/>
          <w:szCs w:val="20"/>
        </w:rPr>
      </w:pPr>
      <w:r w:rsidRPr="00584390">
        <w:rPr>
          <w:noProof/>
          <w:sz w:val="20"/>
          <w:szCs w:val="20"/>
        </w:rPr>
        <w:lastRenderedPageBreak/>
        <mc:AlternateContent>
          <mc:Choice Requires="wps">
            <w:drawing>
              <wp:anchor distT="0" distB="0" distL="114300" distR="114300" simplePos="0" relativeHeight="251680768" behindDoc="0" locked="0" layoutInCell="1" allowOverlap="1" wp14:anchorId="7C83584C" wp14:editId="55DF488E">
                <wp:simplePos x="0" y="0"/>
                <wp:positionH relativeFrom="page">
                  <wp:posOffset>450215</wp:posOffset>
                </wp:positionH>
                <wp:positionV relativeFrom="page">
                  <wp:posOffset>9570085</wp:posOffset>
                </wp:positionV>
                <wp:extent cx="7620" cy="204470"/>
                <wp:effectExtent l="0" t="0" r="0" b="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204470"/>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365F5" id="Rectangle 16" o:spid="_x0000_s1026" style="position:absolute;margin-left:35.45pt;margin-top:753.55pt;width:.6pt;height:16.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" fillcolor="#b5082e" stroked="f">
                <w10:wrap anchorx="page" anchory="page"/>
              </v:rect>
            </w:pict>
          </mc:Fallback>
        </mc:AlternateContent>
      </w:r>
      <w:r w:rsidRPr="00584390">
        <w:rPr>
          <w:sz w:val="20"/>
          <w:szCs w:val="20"/>
        </w:rPr>
        <w:t xml:space="preserve">                                               </w:t>
      </w:r>
      <w:r w:rsidR="00A21B46">
        <w:rPr>
          <w:sz w:val="20"/>
          <w:szCs w:val="20"/>
        </w:rPr>
        <w:t xml:space="preserve">                                                            </w:t>
      </w:r>
      <w:r w:rsidRPr="00584390">
        <w:rPr>
          <w:sz w:val="20"/>
          <w:szCs w:val="20"/>
        </w:rPr>
        <w:t>УТВЕРЖДЕН</w:t>
      </w:r>
    </w:p>
    <w:p w:rsidR="0076748B" w:rsidRPr="00584390" w:rsidRDefault="0076748B" w:rsidP="0076748B">
      <w:pPr>
        <w:ind w:left="6180" w:right="548" w:firstLine="59"/>
        <w:jc w:val="center"/>
        <w:rPr>
          <w:sz w:val="20"/>
          <w:szCs w:val="20"/>
        </w:rPr>
      </w:pPr>
      <w:r w:rsidRPr="00584390">
        <w:rPr>
          <w:noProof/>
          <w:sz w:val="20"/>
          <w:szCs w:val="20"/>
        </w:rPr>
        <mc:AlternateContent>
          <mc:Choice Requires="wps">
            <w:drawing>
              <wp:anchor distT="0" distB="0" distL="114300" distR="114300" simplePos="0" relativeHeight="251681792" behindDoc="1" locked="0" layoutInCell="1" allowOverlap="1" wp14:anchorId="71EF4D9E" wp14:editId="0481A508">
                <wp:simplePos x="0" y="0"/>
                <wp:positionH relativeFrom="page">
                  <wp:posOffset>4840605</wp:posOffset>
                </wp:positionH>
                <wp:positionV relativeFrom="paragraph">
                  <wp:posOffset>125095</wp:posOffset>
                </wp:positionV>
                <wp:extent cx="38100" cy="0"/>
                <wp:effectExtent l="0" t="0" r="0" b="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8890">
                          <a:solidFill>
                            <a:srgbClr val="B5082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A4A18" id="Line 1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15pt,9.85pt" to="384.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" strokecolor="#b5082e" strokeweight=".7pt">
                <w10:wrap anchorx="page"/>
              </v:line>
            </w:pict>
          </mc:Fallback>
        </mc:AlternateContent>
      </w:r>
      <w:r w:rsidRPr="00584390">
        <w:rPr>
          <w:spacing w:val="-10"/>
          <w:sz w:val="20"/>
          <w:szCs w:val="20"/>
        </w:rPr>
        <w:t xml:space="preserve">решением </w:t>
      </w:r>
      <w:r w:rsidRPr="00584390">
        <w:rPr>
          <w:spacing w:val="-9"/>
          <w:sz w:val="20"/>
          <w:szCs w:val="20"/>
        </w:rPr>
        <w:t>Совета депутатов</w:t>
      </w:r>
      <w:r w:rsidRPr="00584390">
        <w:rPr>
          <w:spacing w:val="-8"/>
          <w:sz w:val="20"/>
          <w:szCs w:val="20"/>
        </w:rPr>
        <w:t xml:space="preserve">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A21B46">
      <w:pPr>
        <w:ind w:left="6180" w:right="548" w:firstLine="59"/>
        <w:jc w:val="center"/>
        <w:rPr>
          <w:i/>
          <w:sz w:val="20"/>
          <w:szCs w:val="20"/>
        </w:rPr>
      </w:pPr>
      <w:r w:rsidRPr="00584390">
        <w:rPr>
          <w:sz w:val="20"/>
          <w:szCs w:val="20"/>
        </w:rPr>
        <w:t>от 31.05.2024г №4</w:t>
      </w:r>
    </w:p>
    <w:p w:rsidR="0076748B" w:rsidRPr="00584390" w:rsidRDefault="00A06BF5" w:rsidP="0076748B">
      <w:pPr>
        <w:pStyle w:val="1"/>
        <w:ind w:left="486"/>
        <w:rPr>
          <w:rFonts w:ascii="Times New Roman" w:hAnsi="Times New Roman"/>
          <w:sz w:val="20"/>
          <w:szCs w:val="20"/>
        </w:rPr>
      </w:pPr>
      <w:r>
        <w:rPr>
          <w:rFonts w:ascii="Times New Roman" w:hAnsi="Times New Roman"/>
          <w:sz w:val="20"/>
          <w:szCs w:val="20"/>
        </w:rPr>
        <w:t xml:space="preserve">                                                                     </w:t>
      </w:r>
      <w:r w:rsidR="0076748B" w:rsidRPr="00584390">
        <w:rPr>
          <w:rFonts w:ascii="Times New Roman" w:hAnsi="Times New Roman"/>
          <w:sz w:val="20"/>
          <w:szCs w:val="20"/>
        </w:rPr>
        <w:t>ПОРЯДОК</w:t>
      </w:r>
    </w:p>
    <w:p w:rsidR="0076748B" w:rsidRPr="00584390" w:rsidRDefault="0076748B" w:rsidP="0076748B">
      <w:pPr>
        <w:ind w:left="489" w:right="534"/>
        <w:jc w:val="center"/>
        <w:rPr>
          <w:b/>
          <w:sz w:val="20"/>
          <w:szCs w:val="20"/>
        </w:rPr>
      </w:pPr>
      <w:r w:rsidRPr="00584390">
        <w:rPr>
          <w:b/>
          <w:sz w:val="20"/>
          <w:szCs w:val="20"/>
        </w:rPr>
        <w:t>сообщения</w:t>
      </w:r>
      <w:r w:rsidRPr="00584390">
        <w:rPr>
          <w:b/>
          <w:spacing w:val="-3"/>
          <w:sz w:val="20"/>
          <w:szCs w:val="20"/>
        </w:rPr>
        <w:t xml:space="preserve"> </w:t>
      </w:r>
      <w:r w:rsidRPr="00584390">
        <w:rPr>
          <w:b/>
          <w:sz w:val="20"/>
          <w:szCs w:val="20"/>
        </w:rPr>
        <w:t>лицами,</w:t>
      </w:r>
      <w:r w:rsidRPr="00584390">
        <w:rPr>
          <w:b/>
          <w:spacing w:val="-2"/>
          <w:sz w:val="20"/>
          <w:szCs w:val="20"/>
        </w:rPr>
        <w:t xml:space="preserve"> </w:t>
      </w:r>
      <w:r w:rsidRPr="00584390">
        <w:rPr>
          <w:b/>
          <w:sz w:val="20"/>
          <w:szCs w:val="20"/>
        </w:rPr>
        <w:t>замещающими</w:t>
      </w:r>
      <w:r w:rsidRPr="00584390">
        <w:rPr>
          <w:b/>
          <w:spacing w:val="-3"/>
          <w:sz w:val="20"/>
          <w:szCs w:val="20"/>
        </w:rPr>
        <w:t xml:space="preserve"> </w:t>
      </w:r>
      <w:r w:rsidRPr="00584390">
        <w:rPr>
          <w:b/>
          <w:sz w:val="20"/>
          <w:szCs w:val="20"/>
        </w:rPr>
        <w:t>муниципальные</w:t>
      </w:r>
      <w:r w:rsidRPr="00584390">
        <w:rPr>
          <w:b/>
          <w:spacing w:val="-3"/>
          <w:sz w:val="20"/>
          <w:szCs w:val="20"/>
        </w:rPr>
        <w:t xml:space="preserve"> </w:t>
      </w:r>
      <w:r w:rsidRPr="00584390">
        <w:rPr>
          <w:b/>
          <w:sz w:val="20"/>
          <w:szCs w:val="20"/>
        </w:rPr>
        <w:t>должности</w:t>
      </w:r>
    </w:p>
    <w:p w:rsidR="0076748B" w:rsidRPr="00584390" w:rsidRDefault="0076748B" w:rsidP="0076748B">
      <w:pPr>
        <w:ind w:left="487" w:right="534"/>
        <w:jc w:val="center"/>
        <w:rPr>
          <w:i/>
          <w:sz w:val="20"/>
          <w:szCs w:val="20"/>
        </w:rPr>
      </w:pPr>
      <w:r w:rsidRPr="00584390">
        <w:rPr>
          <w:b/>
          <w:sz w:val="20"/>
          <w:szCs w:val="20"/>
        </w:rPr>
        <w:t>Верх-</w:t>
      </w:r>
      <w:proofErr w:type="spellStart"/>
      <w:r w:rsidRPr="00584390">
        <w:rPr>
          <w:b/>
          <w:sz w:val="20"/>
          <w:szCs w:val="20"/>
        </w:rPr>
        <w:t>Алеусского</w:t>
      </w:r>
      <w:proofErr w:type="spellEnd"/>
      <w:r w:rsidRPr="00584390">
        <w:rPr>
          <w:b/>
          <w:sz w:val="20"/>
          <w:szCs w:val="20"/>
        </w:rPr>
        <w:t xml:space="preserve"> сельсовета Ордынского района Новосибирской области</w:t>
      </w:r>
      <w:r w:rsidRPr="00584390">
        <w:rPr>
          <w:i/>
          <w:sz w:val="20"/>
          <w:szCs w:val="20"/>
        </w:rPr>
        <w:t>,</w:t>
      </w:r>
    </w:p>
    <w:p w:rsidR="0076748B" w:rsidRPr="00A06BF5" w:rsidRDefault="0076748B" w:rsidP="00A06BF5">
      <w:pPr>
        <w:pStyle w:val="1"/>
        <w:ind w:right="256" w:firstLine="1"/>
        <w:rPr>
          <w:rFonts w:ascii="Times New Roman" w:hAnsi="Times New Roman"/>
          <w:sz w:val="20"/>
          <w:szCs w:val="20"/>
        </w:rPr>
      </w:pPr>
      <w:r w:rsidRPr="00584390">
        <w:rPr>
          <w:rFonts w:ascii="Times New Roman" w:hAnsi="Times New Roman"/>
          <w:sz w:val="20"/>
          <w:szCs w:val="20"/>
        </w:rPr>
        <w:t>о возникновении личной заинтересованности при осуществлении</w:t>
      </w:r>
      <w:r w:rsidRPr="00584390">
        <w:rPr>
          <w:rFonts w:ascii="Times New Roman" w:hAnsi="Times New Roman"/>
          <w:spacing w:val="1"/>
          <w:sz w:val="20"/>
          <w:szCs w:val="20"/>
        </w:rPr>
        <w:t xml:space="preserve"> </w:t>
      </w:r>
      <w:r w:rsidRPr="00584390">
        <w:rPr>
          <w:rFonts w:ascii="Times New Roman" w:hAnsi="Times New Roman"/>
          <w:sz w:val="20"/>
          <w:szCs w:val="20"/>
        </w:rPr>
        <w:t>полномочий,</w:t>
      </w:r>
      <w:r w:rsidRPr="00584390">
        <w:rPr>
          <w:rFonts w:ascii="Times New Roman" w:hAnsi="Times New Roman"/>
          <w:spacing w:val="-7"/>
          <w:sz w:val="20"/>
          <w:szCs w:val="20"/>
        </w:rPr>
        <w:t xml:space="preserve"> </w:t>
      </w:r>
      <w:r w:rsidRPr="00584390">
        <w:rPr>
          <w:rFonts w:ascii="Times New Roman" w:hAnsi="Times New Roman"/>
          <w:sz w:val="20"/>
          <w:szCs w:val="20"/>
        </w:rPr>
        <w:t>которая</w:t>
      </w:r>
      <w:r w:rsidRPr="00584390">
        <w:rPr>
          <w:rFonts w:ascii="Times New Roman" w:hAnsi="Times New Roman"/>
          <w:spacing w:val="-7"/>
          <w:sz w:val="20"/>
          <w:szCs w:val="20"/>
        </w:rPr>
        <w:t xml:space="preserve"> </w:t>
      </w:r>
      <w:r w:rsidRPr="00584390">
        <w:rPr>
          <w:rFonts w:ascii="Times New Roman" w:hAnsi="Times New Roman"/>
          <w:sz w:val="20"/>
          <w:szCs w:val="20"/>
        </w:rPr>
        <w:t>приводит</w:t>
      </w:r>
      <w:r w:rsidRPr="00584390">
        <w:rPr>
          <w:rFonts w:ascii="Times New Roman" w:hAnsi="Times New Roman"/>
          <w:spacing w:val="-6"/>
          <w:sz w:val="20"/>
          <w:szCs w:val="20"/>
        </w:rPr>
        <w:t xml:space="preserve"> </w:t>
      </w:r>
      <w:r w:rsidRPr="00584390">
        <w:rPr>
          <w:rFonts w:ascii="Times New Roman" w:hAnsi="Times New Roman"/>
          <w:sz w:val="20"/>
          <w:szCs w:val="20"/>
        </w:rPr>
        <w:t>или</w:t>
      </w:r>
      <w:r w:rsidRPr="00584390">
        <w:rPr>
          <w:rFonts w:ascii="Times New Roman" w:hAnsi="Times New Roman"/>
          <w:spacing w:val="-6"/>
          <w:sz w:val="20"/>
          <w:szCs w:val="20"/>
        </w:rPr>
        <w:t xml:space="preserve"> </w:t>
      </w:r>
      <w:r w:rsidRPr="00584390">
        <w:rPr>
          <w:rFonts w:ascii="Times New Roman" w:hAnsi="Times New Roman"/>
          <w:sz w:val="20"/>
          <w:szCs w:val="20"/>
        </w:rPr>
        <w:t>может</w:t>
      </w:r>
      <w:r w:rsidRPr="00584390">
        <w:rPr>
          <w:rFonts w:ascii="Times New Roman" w:hAnsi="Times New Roman"/>
          <w:spacing w:val="-6"/>
          <w:sz w:val="20"/>
          <w:szCs w:val="20"/>
        </w:rPr>
        <w:t xml:space="preserve"> </w:t>
      </w:r>
      <w:r w:rsidRPr="00584390">
        <w:rPr>
          <w:rFonts w:ascii="Times New Roman" w:hAnsi="Times New Roman"/>
          <w:sz w:val="20"/>
          <w:szCs w:val="20"/>
        </w:rPr>
        <w:t>привести</w:t>
      </w:r>
      <w:r w:rsidRPr="00584390">
        <w:rPr>
          <w:rFonts w:ascii="Times New Roman" w:hAnsi="Times New Roman"/>
          <w:spacing w:val="-6"/>
          <w:sz w:val="20"/>
          <w:szCs w:val="20"/>
        </w:rPr>
        <w:t xml:space="preserve"> </w:t>
      </w:r>
      <w:r w:rsidRPr="00584390">
        <w:rPr>
          <w:rFonts w:ascii="Times New Roman" w:hAnsi="Times New Roman"/>
          <w:sz w:val="20"/>
          <w:szCs w:val="20"/>
        </w:rPr>
        <w:t>к</w:t>
      </w:r>
      <w:r w:rsidRPr="00584390">
        <w:rPr>
          <w:rFonts w:ascii="Times New Roman" w:hAnsi="Times New Roman"/>
          <w:spacing w:val="-6"/>
          <w:sz w:val="20"/>
          <w:szCs w:val="20"/>
        </w:rPr>
        <w:t xml:space="preserve"> </w:t>
      </w:r>
      <w:r w:rsidRPr="00584390">
        <w:rPr>
          <w:rFonts w:ascii="Times New Roman" w:hAnsi="Times New Roman"/>
          <w:sz w:val="20"/>
          <w:szCs w:val="20"/>
        </w:rPr>
        <w:t>конфликту</w:t>
      </w:r>
      <w:r w:rsidRPr="00584390">
        <w:rPr>
          <w:rFonts w:ascii="Times New Roman" w:hAnsi="Times New Roman"/>
          <w:spacing w:val="-6"/>
          <w:sz w:val="20"/>
          <w:szCs w:val="20"/>
        </w:rPr>
        <w:t xml:space="preserve"> </w:t>
      </w:r>
      <w:r w:rsidRPr="00584390">
        <w:rPr>
          <w:rFonts w:ascii="Times New Roman" w:hAnsi="Times New Roman"/>
          <w:sz w:val="20"/>
          <w:szCs w:val="20"/>
        </w:rPr>
        <w:t>интересов</w:t>
      </w:r>
    </w:p>
    <w:p w:rsidR="0076748B" w:rsidRPr="00584390" w:rsidRDefault="0076748B" w:rsidP="0076748B">
      <w:pPr>
        <w:pStyle w:val="af3"/>
        <w:widowControl w:val="0"/>
        <w:numPr>
          <w:ilvl w:val="0"/>
          <w:numId w:val="15"/>
        </w:numPr>
        <w:tabs>
          <w:tab w:val="left" w:pos="1107"/>
        </w:tabs>
        <w:autoSpaceDE w:val="0"/>
        <w:autoSpaceDN w:val="0"/>
        <w:ind w:right="165" w:firstLine="709"/>
        <w:jc w:val="both"/>
        <w:rPr>
          <w:sz w:val="20"/>
          <w:szCs w:val="20"/>
        </w:rPr>
      </w:pPr>
      <w:r w:rsidRPr="00584390">
        <w:rPr>
          <w:sz w:val="20"/>
          <w:szCs w:val="20"/>
        </w:rPr>
        <w:t>Настоящим</w:t>
      </w:r>
      <w:r w:rsidRPr="00584390">
        <w:rPr>
          <w:spacing w:val="1"/>
          <w:sz w:val="20"/>
          <w:szCs w:val="20"/>
        </w:rPr>
        <w:t xml:space="preserve"> </w:t>
      </w:r>
      <w:r w:rsidRPr="00584390">
        <w:rPr>
          <w:sz w:val="20"/>
          <w:szCs w:val="20"/>
        </w:rPr>
        <w:t>Порядком</w:t>
      </w:r>
      <w:r w:rsidRPr="00584390">
        <w:rPr>
          <w:spacing w:val="1"/>
          <w:sz w:val="20"/>
          <w:szCs w:val="20"/>
        </w:rPr>
        <w:t xml:space="preserve"> </w:t>
      </w:r>
      <w:r w:rsidRPr="00584390">
        <w:rPr>
          <w:sz w:val="20"/>
          <w:szCs w:val="20"/>
        </w:rPr>
        <w:t>определяется</w:t>
      </w:r>
      <w:r w:rsidRPr="00584390">
        <w:rPr>
          <w:spacing w:val="1"/>
          <w:sz w:val="20"/>
          <w:szCs w:val="20"/>
        </w:rPr>
        <w:t xml:space="preserve"> </w:t>
      </w:r>
      <w:r w:rsidRPr="00584390">
        <w:rPr>
          <w:sz w:val="20"/>
          <w:szCs w:val="20"/>
        </w:rPr>
        <w:t>процедура</w:t>
      </w:r>
      <w:r w:rsidRPr="00584390">
        <w:rPr>
          <w:spacing w:val="1"/>
          <w:sz w:val="20"/>
          <w:szCs w:val="20"/>
        </w:rPr>
        <w:t xml:space="preserve"> </w:t>
      </w:r>
      <w:r w:rsidRPr="00584390">
        <w:rPr>
          <w:sz w:val="20"/>
          <w:szCs w:val="20"/>
        </w:rPr>
        <w:t>сообщения</w:t>
      </w:r>
      <w:r w:rsidRPr="00584390">
        <w:rPr>
          <w:spacing w:val="1"/>
          <w:sz w:val="20"/>
          <w:szCs w:val="20"/>
        </w:rPr>
        <w:t xml:space="preserve"> </w:t>
      </w:r>
      <w:r w:rsidRPr="00584390">
        <w:rPr>
          <w:sz w:val="20"/>
          <w:szCs w:val="20"/>
        </w:rPr>
        <w:t>лицами,</w:t>
      </w:r>
      <w:r w:rsidRPr="00584390">
        <w:rPr>
          <w:spacing w:val="1"/>
          <w:sz w:val="20"/>
          <w:szCs w:val="20"/>
        </w:rPr>
        <w:t xml:space="preserve"> </w:t>
      </w:r>
      <w:r w:rsidRPr="00584390">
        <w:rPr>
          <w:sz w:val="20"/>
          <w:szCs w:val="20"/>
        </w:rPr>
        <w:t>замещающими</w:t>
      </w:r>
      <w:r w:rsidRPr="00584390">
        <w:rPr>
          <w:spacing w:val="1"/>
          <w:sz w:val="20"/>
          <w:szCs w:val="20"/>
        </w:rPr>
        <w:t xml:space="preserve"> </w:t>
      </w:r>
      <w:r w:rsidRPr="00584390">
        <w:rPr>
          <w:sz w:val="20"/>
          <w:szCs w:val="20"/>
        </w:rPr>
        <w:t>муниципальные</w:t>
      </w:r>
      <w:r w:rsidRPr="00584390">
        <w:rPr>
          <w:spacing w:val="1"/>
          <w:sz w:val="20"/>
          <w:szCs w:val="20"/>
        </w:rPr>
        <w:t xml:space="preserve"> </w:t>
      </w:r>
      <w:r w:rsidRPr="00584390">
        <w:rPr>
          <w:sz w:val="20"/>
          <w:szCs w:val="20"/>
        </w:rPr>
        <w:t>должности</w:t>
      </w:r>
      <w:r w:rsidRPr="00584390">
        <w:rPr>
          <w:spacing w:val="1"/>
          <w:sz w:val="20"/>
          <w:szCs w:val="20"/>
        </w:rPr>
        <w:t xml:space="preserve">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о возникновении личной заинтересованности при осуществлении</w:t>
      </w:r>
      <w:r w:rsidRPr="00584390">
        <w:rPr>
          <w:spacing w:val="1"/>
          <w:sz w:val="20"/>
          <w:szCs w:val="20"/>
        </w:rPr>
        <w:t xml:space="preserve"> </w:t>
      </w:r>
      <w:r w:rsidRPr="00584390">
        <w:rPr>
          <w:sz w:val="20"/>
          <w:szCs w:val="20"/>
        </w:rPr>
        <w:t>полномочий,</w:t>
      </w:r>
      <w:r w:rsidRPr="00584390">
        <w:rPr>
          <w:spacing w:val="-3"/>
          <w:sz w:val="20"/>
          <w:szCs w:val="20"/>
        </w:rPr>
        <w:t xml:space="preserve"> </w:t>
      </w:r>
      <w:r w:rsidRPr="00584390">
        <w:rPr>
          <w:sz w:val="20"/>
          <w:szCs w:val="20"/>
        </w:rPr>
        <w:t>которая</w:t>
      </w:r>
      <w:r w:rsidRPr="00584390">
        <w:rPr>
          <w:spacing w:val="-1"/>
          <w:sz w:val="20"/>
          <w:szCs w:val="20"/>
        </w:rPr>
        <w:t xml:space="preserve"> </w:t>
      </w:r>
      <w:r w:rsidRPr="00584390">
        <w:rPr>
          <w:sz w:val="20"/>
          <w:szCs w:val="20"/>
        </w:rPr>
        <w:t>приводит</w:t>
      </w:r>
      <w:r w:rsidRPr="00584390">
        <w:rPr>
          <w:spacing w:val="-2"/>
          <w:sz w:val="20"/>
          <w:szCs w:val="20"/>
        </w:rPr>
        <w:t xml:space="preserve"> </w:t>
      </w:r>
      <w:r w:rsidRPr="00584390">
        <w:rPr>
          <w:sz w:val="20"/>
          <w:szCs w:val="20"/>
        </w:rPr>
        <w:t>или</w:t>
      </w:r>
      <w:r w:rsidRPr="00584390">
        <w:rPr>
          <w:spacing w:val="-2"/>
          <w:sz w:val="20"/>
          <w:szCs w:val="20"/>
        </w:rPr>
        <w:t xml:space="preserve"> </w:t>
      </w:r>
      <w:r w:rsidRPr="00584390">
        <w:rPr>
          <w:sz w:val="20"/>
          <w:szCs w:val="20"/>
        </w:rPr>
        <w:t>может</w:t>
      </w:r>
      <w:r w:rsidRPr="00584390">
        <w:rPr>
          <w:spacing w:val="-1"/>
          <w:sz w:val="20"/>
          <w:szCs w:val="20"/>
        </w:rPr>
        <w:t xml:space="preserve"> </w:t>
      </w:r>
      <w:r w:rsidRPr="00584390">
        <w:rPr>
          <w:sz w:val="20"/>
          <w:szCs w:val="20"/>
        </w:rPr>
        <w:t>привести</w:t>
      </w:r>
      <w:r w:rsidRPr="00584390">
        <w:rPr>
          <w:spacing w:val="-2"/>
          <w:sz w:val="20"/>
          <w:szCs w:val="20"/>
        </w:rPr>
        <w:t xml:space="preserve"> </w:t>
      </w:r>
      <w:r w:rsidRPr="00584390">
        <w:rPr>
          <w:sz w:val="20"/>
          <w:szCs w:val="20"/>
        </w:rPr>
        <w:t>к</w:t>
      </w:r>
      <w:r w:rsidRPr="00584390">
        <w:rPr>
          <w:spacing w:val="-1"/>
          <w:sz w:val="20"/>
          <w:szCs w:val="20"/>
        </w:rPr>
        <w:t xml:space="preserve"> </w:t>
      </w:r>
      <w:r w:rsidRPr="00584390">
        <w:rPr>
          <w:sz w:val="20"/>
          <w:szCs w:val="20"/>
        </w:rPr>
        <w:t>конфликту</w:t>
      </w:r>
      <w:r w:rsidRPr="00584390">
        <w:rPr>
          <w:spacing w:val="-1"/>
          <w:sz w:val="20"/>
          <w:szCs w:val="20"/>
        </w:rPr>
        <w:t xml:space="preserve"> </w:t>
      </w:r>
      <w:r w:rsidRPr="00584390">
        <w:rPr>
          <w:sz w:val="20"/>
          <w:szCs w:val="20"/>
        </w:rPr>
        <w:t>интересов.</w:t>
      </w:r>
    </w:p>
    <w:p w:rsidR="0076748B" w:rsidRPr="00584390" w:rsidRDefault="0076748B" w:rsidP="0076748B">
      <w:pPr>
        <w:pStyle w:val="af3"/>
        <w:widowControl w:val="0"/>
        <w:numPr>
          <w:ilvl w:val="0"/>
          <w:numId w:val="15"/>
        </w:numPr>
        <w:tabs>
          <w:tab w:val="left" w:pos="1107"/>
        </w:tabs>
        <w:autoSpaceDE w:val="0"/>
        <w:autoSpaceDN w:val="0"/>
        <w:ind w:right="164" w:firstLine="709"/>
        <w:jc w:val="both"/>
        <w:rPr>
          <w:sz w:val="20"/>
          <w:szCs w:val="20"/>
        </w:rPr>
      </w:pPr>
      <w:r w:rsidRPr="00584390">
        <w:rPr>
          <w:sz w:val="20"/>
          <w:szCs w:val="20"/>
        </w:rPr>
        <w:t>Лицо,</w:t>
      </w:r>
      <w:r w:rsidRPr="00584390">
        <w:rPr>
          <w:spacing w:val="1"/>
          <w:sz w:val="20"/>
          <w:szCs w:val="20"/>
        </w:rPr>
        <w:t xml:space="preserve"> </w:t>
      </w:r>
      <w:r w:rsidRPr="00584390">
        <w:rPr>
          <w:sz w:val="20"/>
          <w:szCs w:val="20"/>
        </w:rPr>
        <w:t>замещающее</w:t>
      </w:r>
      <w:r w:rsidRPr="00584390">
        <w:rPr>
          <w:spacing w:val="1"/>
          <w:sz w:val="20"/>
          <w:szCs w:val="20"/>
        </w:rPr>
        <w:t xml:space="preserve"> </w:t>
      </w:r>
      <w:r w:rsidRPr="00584390">
        <w:rPr>
          <w:sz w:val="20"/>
          <w:szCs w:val="20"/>
        </w:rPr>
        <w:t>муниципальную</w:t>
      </w:r>
      <w:r w:rsidRPr="00584390">
        <w:rPr>
          <w:spacing w:val="1"/>
          <w:sz w:val="20"/>
          <w:szCs w:val="20"/>
        </w:rPr>
        <w:t xml:space="preserve"> </w:t>
      </w:r>
      <w:r w:rsidRPr="00584390">
        <w:rPr>
          <w:sz w:val="20"/>
          <w:szCs w:val="20"/>
        </w:rPr>
        <w:t>должность,</w:t>
      </w:r>
      <w:r w:rsidRPr="00584390">
        <w:rPr>
          <w:spacing w:val="1"/>
          <w:sz w:val="20"/>
          <w:szCs w:val="20"/>
        </w:rPr>
        <w:t xml:space="preserve"> </w:t>
      </w:r>
      <w:r w:rsidRPr="00584390">
        <w:rPr>
          <w:sz w:val="20"/>
          <w:szCs w:val="20"/>
        </w:rPr>
        <w:t>не</w:t>
      </w:r>
      <w:r w:rsidRPr="00584390">
        <w:rPr>
          <w:spacing w:val="1"/>
          <w:sz w:val="20"/>
          <w:szCs w:val="20"/>
        </w:rPr>
        <w:t xml:space="preserve"> </w:t>
      </w:r>
      <w:r w:rsidRPr="00584390">
        <w:rPr>
          <w:sz w:val="20"/>
          <w:szCs w:val="20"/>
        </w:rPr>
        <w:t>позднее</w:t>
      </w:r>
      <w:r w:rsidRPr="00584390">
        <w:rPr>
          <w:spacing w:val="1"/>
          <w:sz w:val="20"/>
          <w:szCs w:val="20"/>
        </w:rPr>
        <w:t xml:space="preserve"> </w:t>
      </w:r>
      <w:r w:rsidRPr="00584390">
        <w:rPr>
          <w:sz w:val="20"/>
          <w:szCs w:val="20"/>
        </w:rPr>
        <w:t>одного</w:t>
      </w:r>
      <w:r w:rsidRPr="00584390">
        <w:rPr>
          <w:spacing w:val="1"/>
          <w:sz w:val="20"/>
          <w:szCs w:val="20"/>
        </w:rPr>
        <w:t xml:space="preserve"> </w:t>
      </w:r>
      <w:r w:rsidRPr="00584390">
        <w:rPr>
          <w:sz w:val="20"/>
          <w:szCs w:val="20"/>
        </w:rPr>
        <w:t>рабочего дня, следующего за днем, когда ему стало известно о возникновении</w:t>
      </w:r>
      <w:r w:rsidRPr="00584390">
        <w:rPr>
          <w:spacing w:val="1"/>
          <w:sz w:val="20"/>
          <w:szCs w:val="20"/>
        </w:rPr>
        <w:t xml:space="preserve"> </w:t>
      </w:r>
      <w:r w:rsidRPr="00584390">
        <w:rPr>
          <w:sz w:val="20"/>
          <w:szCs w:val="20"/>
        </w:rPr>
        <w:t>личной заинтересованности, которая приводит или может привести к конфликту</w:t>
      </w:r>
      <w:r w:rsidRPr="00584390">
        <w:rPr>
          <w:spacing w:val="1"/>
          <w:sz w:val="20"/>
          <w:szCs w:val="20"/>
        </w:rPr>
        <w:t xml:space="preserve"> </w:t>
      </w:r>
      <w:r w:rsidRPr="00584390">
        <w:rPr>
          <w:sz w:val="20"/>
          <w:szCs w:val="20"/>
        </w:rPr>
        <w:t>интересов, направляет уведомление о возникновении личной заинтересованности</w:t>
      </w:r>
      <w:r w:rsidRPr="00584390">
        <w:rPr>
          <w:spacing w:val="1"/>
          <w:sz w:val="20"/>
          <w:szCs w:val="20"/>
        </w:rPr>
        <w:t xml:space="preserve"> </w:t>
      </w:r>
      <w:r w:rsidRPr="00584390">
        <w:rPr>
          <w:sz w:val="20"/>
          <w:szCs w:val="20"/>
        </w:rPr>
        <w:t>при</w:t>
      </w:r>
      <w:r w:rsidRPr="00584390">
        <w:rPr>
          <w:spacing w:val="1"/>
          <w:sz w:val="20"/>
          <w:szCs w:val="20"/>
        </w:rPr>
        <w:t xml:space="preserve"> </w:t>
      </w:r>
      <w:r w:rsidRPr="00584390">
        <w:rPr>
          <w:sz w:val="20"/>
          <w:szCs w:val="20"/>
        </w:rPr>
        <w:t>осуществлении</w:t>
      </w:r>
      <w:r w:rsidRPr="00584390">
        <w:rPr>
          <w:spacing w:val="1"/>
          <w:sz w:val="20"/>
          <w:szCs w:val="20"/>
        </w:rPr>
        <w:t xml:space="preserve"> </w:t>
      </w:r>
      <w:r w:rsidRPr="00584390">
        <w:rPr>
          <w:sz w:val="20"/>
          <w:szCs w:val="20"/>
        </w:rPr>
        <w:t>полномочий,</w:t>
      </w:r>
      <w:r w:rsidRPr="00584390">
        <w:rPr>
          <w:spacing w:val="1"/>
          <w:sz w:val="20"/>
          <w:szCs w:val="20"/>
        </w:rPr>
        <w:t xml:space="preserve"> </w:t>
      </w:r>
      <w:r w:rsidRPr="00584390">
        <w:rPr>
          <w:sz w:val="20"/>
          <w:szCs w:val="20"/>
        </w:rPr>
        <w:t>которая</w:t>
      </w:r>
      <w:r w:rsidRPr="00584390">
        <w:rPr>
          <w:spacing w:val="1"/>
          <w:sz w:val="20"/>
          <w:szCs w:val="20"/>
        </w:rPr>
        <w:t xml:space="preserve"> </w:t>
      </w:r>
      <w:r w:rsidRPr="00584390">
        <w:rPr>
          <w:sz w:val="20"/>
          <w:szCs w:val="20"/>
        </w:rPr>
        <w:t>приводит</w:t>
      </w:r>
      <w:r w:rsidRPr="00584390">
        <w:rPr>
          <w:spacing w:val="1"/>
          <w:sz w:val="20"/>
          <w:szCs w:val="20"/>
        </w:rPr>
        <w:t xml:space="preserve"> </w:t>
      </w:r>
      <w:r w:rsidRPr="00584390">
        <w:rPr>
          <w:sz w:val="20"/>
          <w:szCs w:val="20"/>
        </w:rPr>
        <w:t>или</w:t>
      </w:r>
      <w:r w:rsidRPr="00584390">
        <w:rPr>
          <w:spacing w:val="1"/>
          <w:sz w:val="20"/>
          <w:szCs w:val="20"/>
        </w:rPr>
        <w:t xml:space="preserve"> </w:t>
      </w:r>
      <w:r w:rsidRPr="00584390">
        <w:rPr>
          <w:sz w:val="20"/>
          <w:szCs w:val="20"/>
        </w:rPr>
        <w:t>может</w:t>
      </w:r>
      <w:r w:rsidRPr="00584390">
        <w:rPr>
          <w:spacing w:val="1"/>
          <w:sz w:val="20"/>
          <w:szCs w:val="20"/>
        </w:rPr>
        <w:t xml:space="preserve"> </w:t>
      </w:r>
      <w:r w:rsidRPr="00584390">
        <w:rPr>
          <w:sz w:val="20"/>
          <w:szCs w:val="20"/>
        </w:rPr>
        <w:t>привести</w:t>
      </w:r>
      <w:r w:rsidRPr="00584390">
        <w:rPr>
          <w:spacing w:val="1"/>
          <w:sz w:val="20"/>
          <w:szCs w:val="20"/>
        </w:rPr>
        <w:t xml:space="preserve"> </w:t>
      </w:r>
      <w:r w:rsidRPr="00584390">
        <w:rPr>
          <w:sz w:val="20"/>
          <w:szCs w:val="20"/>
        </w:rPr>
        <w:t>к</w:t>
      </w:r>
      <w:r w:rsidRPr="00584390">
        <w:rPr>
          <w:spacing w:val="1"/>
          <w:sz w:val="20"/>
          <w:szCs w:val="20"/>
        </w:rPr>
        <w:t xml:space="preserve"> </w:t>
      </w:r>
      <w:r w:rsidRPr="00584390">
        <w:rPr>
          <w:sz w:val="20"/>
          <w:szCs w:val="20"/>
        </w:rPr>
        <w:t>конфликту</w:t>
      </w:r>
      <w:r w:rsidRPr="00584390">
        <w:rPr>
          <w:spacing w:val="1"/>
          <w:sz w:val="20"/>
          <w:szCs w:val="20"/>
        </w:rPr>
        <w:t xml:space="preserve"> </w:t>
      </w:r>
      <w:r w:rsidRPr="00584390">
        <w:rPr>
          <w:sz w:val="20"/>
          <w:szCs w:val="20"/>
        </w:rPr>
        <w:t>интересов</w:t>
      </w:r>
      <w:r w:rsidRPr="00584390">
        <w:rPr>
          <w:spacing w:val="1"/>
          <w:sz w:val="20"/>
          <w:szCs w:val="20"/>
        </w:rPr>
        <w:t xml:space="preserve"> </w:t>
      </w:r>
      <w:r w:rsidRPr="00584390">
        <w:rPr>
          <w:sz w:val="20"/>
          <w:szCs w:val="20"/>
        </w:rPr>
        <w:t>(далее</w:t>
      </w:r>
      <w:r w:rsidRPr="00584390">
        <w:rPr>
          <w:spacing w:val="1"/>
          <w:sz w:val="20"/>
          <w:szCs w:val="20"/>
        </w:rPr>
        <w:t xml:space="preserve"> </w:t>
      </w:r>
      <w:r w:rsidRPr="00584390">
        <w:rPr>
          <w:sz w:val="20"/>
          <w:szCs w:val="20"/>
        </w:rPr>
        <w:t>–</w:t>
      </w:r>
      <w:r w:rsidRPr="00584390">
        <w:rPr>
          <w:spacing w:val="1"/>
          <w:sz w:val="20"/>
          <w:szCs w:val="20"/>
        </w:rPr>
        <w:t xml:space="preserve"> </w:t>
      </w:r>
      <w:r w:rsidRPr="00584390">
        <w:rPr>
          <w:sz w:val="20"/>
          <w:szCs w:val="20"/>
        </w:rPr>
        <w:t>уведомление),</w:t>
      </w:r>
      <w:r w:rsidRPr="00584390">
        <w:rPr>
          <w:spacing w:val="1"/>
          <w:sz w:val="20"/>
          <w:szCs w:val="20"/>
        </w:rPr>
        <w:t xml:space="preserve"> </w:t>
      </w:r>
      <w:r w:rsidRPr="00584390">
        <w:rPr>
          <w:sz w:val="20"/>
          <w:szCs w:val="20"/>
        </w:rPr>
        <w:t>в</w:t>
      </w:r>
      <w:r w:rsidRPr="00584390">
        <w:rPr>
          <w:spacing w:val="1"/>
          <w:sz w:val="20"/>
          <w:szCs w:val="20"/>
        </w:rPr>
        <w:t xml:space="preserve"> </w:t>
      </w:r>
      <w:r w:rsidRPr="00584390">
        <w:rPr>
          <w:sz w:val="20"/>
          <w:szCs w:val="20"/>
        </w:rPr>
        <w:t>комиссию</w:t>
      </w:r>
      <w:r w:rsidRPr="00584390">
        <w:rPr>
          <w:spacing w:val="1"/>
          <w:sz w:val="20"/>
          <w:szCs w:val="20"/>
        </w:rPr>
        <w:t xml:space="preserve">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i/>
          <w:spacing w:val="1"/>
          <w:sz w:val="20"/>
          <w:szCs w:val="20"/>
        </w:rPr>
        <w:t xml:space="preserve"> </w:t>
      </w:r>
      <w:r w:rsidRPr="00584390">
        <w:rPr>
          <w:sz w:val="20"/>
          <w:szCs w:val="20"/>
        </w:rPr>
        <w:t>по</w:t>
      </w:r>
      <w:r w:rsidRPr="00584390">
        <w:rPr>
          <w:spacing w:val="1"/>
          <w:sz w:val="20"/>
          <w:szCs w:val="20"/>
        </w:rPr>
        <w:t xml:space="preserve"> </w:t>
      </w:r>
      <w:r w:rsidRPr="00584390">
        <w:rPr>
          <w:sz w:val="20"/>
          <w:szCs w:val="20"/>
        </w:rPr>
        <w:t>соблюдению</w:t>
      </w:r>
      <w:r w:rsidRPr="00584390">
        <w:rPr>
          <w:spacing w:val="1"/>
          <w:sz w:val="20"/>
          <w:szCs w:val="20"/>
        </w:rPr>
        <w:t xml:space="preserve"> </w:t>
      </w:r>
      <w:r w:rsidRPr="00584390">
        <w:rPr>
          <w:sz w:val="20"/>
          <w:szCs w:val="20"/>
        </w:rPr>
        <w:t>лицами,</w:t>
      </w:r>
      <w:r w:rsidRPr="00584390">
        <w:rPr>
          <w:spacing w:val="1"/>
          <w:sz w:val="20"/>
          <w:szCs w:val="20"/>
        </w:rPr>
        <w:t xml:space="preserve"> </w:t>
      </w:r>
      <w:r w:rsidRPr="00584390">
        <w:rPr>
          <w:sz w:val="20"/>
          <w:szCs w:val="20"/>
        </w:rPr>
        <w:t>замещающими</w:t>
      </w:r>
      <w:r w:rsidRPr="00584390">
        <w:rPr>
          <w:spacing w:val="1"/>
          <w:sz w:val="20"/>
          <w:szCs w:val="20"/>
        </w:rPr>
        <w:t xml:space="preserve"> </w:t>
      </w:r>
      <w:r w:rsidRPr="00584390">
        <w:rPr>
          <w:sz w:val="20"/>
          <w:szCs w:val="20"/>
        </w:rPr>
        <w:t>муниципальные</w:t>
      </w:r>
      <w:r w:rsidRPr="00584390">
        <w:rPr>
          <w:spacing w:val="1"/>
          <w:sz w:val="20"/>
          <w:szCs w:val="20"/>
        </w:rPr>
        <w:t xml:space="preserve"> </w:t>
      </w:r>
      <w:r w:rsidRPr="00584390">
        <w:rPr>
          <w:sz w:val="20"/>
          <w:szCs w:val="20"/>
        </w:rPr>
        <w:t>должности</w:t>
      </w:r>
      <w:r w:rsidRPr="00584390">
        <w:rPr>
          <w:spacing w:val="1"/>
          <w:sz w:val="20"/>
          <w:szCs w:val="20"/>
        </w:rPr>
        <w:t xml:space="preserve">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spacing w:val="1"/>
          <w:sz w:val="20"/>
          <w:szCs w:val="20"/>
        </w:rPr>
        <w:t xml:space="preserve"> </w:t>
      </w:r>
      <w:r w:rsidRPr="00584390">
        <w:rPr>
          <w:sz w:val="20"/>
          <w:szCs w:val="20"/>
        </w:rPr>
        <w:t>ограничений,</w:t>
      </w:r>
      <w:r w:rsidRPr="00584390">
        <w:rPr>
          <w:spacing w:val="1"/>
          <w:sz w:val="20"/>
          <w:szCs w:val="20"/>
        </w:rPr>
        <w:t xml:space="preserve"> </w:t>
      </w:r>
      <w:r w:rsidRPr="00584390">
        <w:rPr>
          <w:sz w:val="20"/>
          <w:szCs w:val="20"/>
        </w:rPr>
        <w:t>запретов</w:t>
      </w:r>
      <w:r w:rsidRPr="00584390">
        <w:rPr>
          <w:spacing w:val="1"/>
          <w:sz w:val="20"/>
          <w:szCs w:val="20"/>
        </w:rPr>
        <w:t xml:space="preserve"> </w:t>
      </w:r>
      <w:r w:rsidRPr="00584390">
        <w:rPr>
          <w:sz w:val="20"/>
          <w:szCs w:val="20"/>
        </w:rPr>
        <w:t>и</w:t>
      </w:r>
      <w:r w:rsidRPr="00584390">
        <w:rPr>
          <w:spacing w:val="1"/>
          <w:sz w:val="20"/>
          <w:szCs w:val="20"/>
        </w:rPr>
        <w:t xml:space="preserve"> </w:t>
      </w:r>
      <w:r w:rsidRPr="00584390">
        <w:rPr>
          <w:sz w:val="20"/>
          <w:szCs w:val="20"/>
        </w:rPr>
        <w:t>исполнению</w:t>
      </w:r>
      <w:r w:rsidRPr="00584390">
        <w:rPr>
          <w:spacing w:val="1"/>
          <w:sz w:val="20"/>
          <w:szCs w:val="20"/>
        </w:rPr>
        <w:t xml:space="preserve"> </w:t>
      </w:r>
      <w:r w:rsidRPr="00584390">
        <w:rPr>
          <w:sz w:val="20"/>
          <w:szCs w:val="20"/>
        </w:rPr>
        <w:t>ими</w:t>
      </w:r>
      <w:r w:rsidRPr="00584390">
        <w:rPr>
          <w:spacing w:val="1"/>
          <w:sz w:val="20"/>
          <w:szCs w:val="20"/>
        </w:rPr>
        <w:t xml:space="preserve"> </w:t>
      </w:r>
      <w:r w:rsidRPr="00584390">
        <w:rPr>
          <w:sz w:val="20"/>
          <w:szCs w:val="20"/>
        </w:rPr>
        <w:t>обязанностей,</w:t>
      </w:r>
      <w:r w:rsidRPr="00584390">
        <w:rPr>
          <w:spacing w:val="1"/>
          <w:sz w:val="20"/>
          <w:szCs w:val="20"/>
        </w:rPr>
        <w:t xml:space="preserve"> </w:t>
      </w:r>
      <w:r w:rsidRPr="00584390">
        <w:rPr>
          <w:sz w:val="20"/>
          <w:szCs w:val="20"/>
        </w:rPr>
        <w:t>установленных</w:t>
      </w:r>
      <w:r w:rsidRPr="00584390">
        <w:rPr>
          <w:spacing w:val="1"/>
          <w:sz w:val="20"/>
          <w:szCs w:val="20"/>
        </w:rPr>
        <w:t xml:space="preserve"> </w:t>
      </w:r>
      <w:r w:rsidRPr="00584390">
        <w:rPr>
          <w:sz w:val="20"/>
          <w:szCs w:val="20"/>
        </w:rPr>
        <w:t>законодательством Российской Федерации о противодействии коррупции (далее –</w:t>
      </w:r>
      <w:r w:rsidRPr="00584390">
        <w:rPr>
          <w:spacing w:val="-67"/>
          <w:sz w:val="20"/>
          <w:szCs w:val="20"/>
        </w:rPr>
        <w:t xml:space="preserve"> </w:t>
      </w:r>
      <w:r w:rsidRPr="00584390">
        <w:rPr>
          <w:sz w:val="20"/>
          <w:szCs w:val="20"/>
        </w:rPr>
        <w:t>комиссия).</w:t>
      </w:r>
    </w:p>
    <w:p w:rsidR="0076748B" w:rsidRPr="00584390" w:rsidRDefault="0076748B" w:rsidP="0076748B">
      <w:pPr>
        <w:pStyle w:val="a8"/>
        <w:ind w:left="118" w:right="164" w:firstLine="709"/>
        <w:jc w:val="both"/>
        <w:rPr>
          <w:sz w:val="20"/>
          <w:szCs w:val="20"/>
        </w:rPr>
      </w:pPr>
      <w:r w:rsidRPr="00584390">
        <w:rPr>
          <w:sz w:val="20"/>
          <w:szCs w:val="20"/>
        </w:rPr>
        <w:t>При невозможности направления уведомления в срок, указанный в абзаце</w:t>
      </w:r>
      <w:r w:rsidRPr="00584390">
        <w:rPr>
          <w:spacing w:val="1"/>
          <w:sz w:val="20"/>
          <w:szCs w:val="20"/>
        </w:rPr>
        <w:t xml:space="preserve"> </w:t>
      </w:r>
      <w:r w:rsidRPr="00584390">
        <w:rPr>
          <w:sz w:val="20"/>
          <w:szCs w:val="20"/>
        </w:rPr>
        <w:t>первом</w:t>
      </w:r>
      <w:r w:rsidRPr="00584390">
        <w:rPr>
          <w:spacing w:val="1"/>
          <w:sz w:val="20"/>
          <w:szCs w:val="20"/>
        </w:rPr>
        <w:t xml:space="preserve"> </w:t>
      </w:r>
      <w:r w:rsidRPr="00584390">
        <w:rPr>
          <w:sz w:val="20"/>
          <w:szCs w:val="20"/>
        </w:rPr>
        <w:t>настоящего</w:t>
      </w:r>
      <w:r w:rsidRPr="00584390">
        <w:rPr>
          <w:spacing w:val="1"/>
          <w:sz w:val="20"/>
          <w:szCs w:val="20"/>
        </w:rPr>
        <w:t xml:space="preserve"> </w:t>
      </w:r>
      <w:r w:rsidRPr="00584390">
        <w:rPr>
          <w:sz w:val="20"/>
          <w:szCs w:val="20"/>
        </w:rPr>
        <w:t>пункта,</w:t>
      </w:r>
      <w:r w:rsidRPr="00584390">
        <w:rPr>
          <w:spacing w:val="1"/>
          <w:sz w:val="20"/>
          <w:szCs w:val="20"/>
        </w:rPr>
        <w:t xml:space="preserve"> </w:t>
      </w:r>
      <w:r w:rsidRPr="00584390">
        <w:rPr>
          <w:sz w:val="20"/>
          <w:szCs w:val="20"/>
        </w:rPr>
        <w:t>по</w:t>
      </w:r>
      <w:r w:rsidRPr="00584390">
        <w:rPr>
          <w:spacing w:val="1"/>
          <w:sz w:val="20"/>
          <w:szCs w:val="20"/>
        </w:rPr>
        <w:t xml:space="preserve"> </w:t>
      </w:r>
      <w:r w:rsidRPr="00584390">
        <w:rPr>
          <w:sz w:val="20"/>
          <w:szCs w:val="20"/>
        </w:rPr>
        <w:t>причине,</w:t>
      </w:r>
      <w:r w:rsidRPr="00584390">
        <w:rPr>
          <w:spacing w:val="1"/>
          <w:sz w:val="20"/>
          <w:szCs w:val="20"/>
        </w:rPr>
        <w:t xml:space="preserve"> </w:t>
      </w:r>
      <w:r w:rsidRPr="00584390">
        <w:rPr>
          <w:sz w:val="20"/>
          <w:szCs w:val="20"/>
        </w:rPr>
        <w:t>не</w:t>
      </w:r>
      <w:r w:rsidRPr="00584390">
        <w:rPr>
          <w:spacing w:val="1"/>
          <w:sz w:val="20"/>
          <w:szCs w:val="20"/>
        </w:rPr>
        <w:t xml:space="preserve"> </w:t>
      </w:r>
      <w:r w:rsidRPr="00584390">
        <w:rPr>
          <w:sz w:val="20"/>
          <w:szCs w:val="20"/>
        </w:rPr>
        <w:t>зависящей</w:t>
      </w:r>
      <w:r w:rsidRPr="00584390">
        <w:rPr>
          <w:spacing w:val="1"/>
          <w:sz w:val="20"/>
          <w:szCs w:val="20"/>
        </w:rPr>
        <w:t xml:space="preserve"> </w:t>
      </w:r>
      <w:r w:rsidRPr="00584390">
        <w:rPr>
          <w:sz w:val="20"/>
          <w:szCs w:val="20"/>
        </w:rPr>
        <w:t>от</w:t>
      </w:r>
      <w:r w:rsidRPr="00584390">
        <w:rPr>
          <w:spacing w:val="1"/>
          <w:sz w:val="20"/>
          <w:szCs w:val="20"/>
        </w:rPr>
        <w:t xml:space="preserve"> </w:t>
      </w:r>
      <w:r w:rsidRPr="00584390">
        <w:rPr>
          <w:sz w:val="20"/>
          <w:szCs w:val="20"/>
        </w:rPr>
        <w:t>лица,</w:t>
      </w:r>
      <w:r w:rsidRPr="00584390">
        <w:rPr>
          <w:spacing w:val="1"/>
          <w:sz w:val="20"/>
          <w:szCs w:val="20"/>
        </w:rPr>
        <w:t xml:space="preserve"> </w:t>
      </w:r>
      <w:r w:rsidRPr="00584390">
        <w:rPr>
          <w:sz w:val="20"/>
          <w:szCs w:val="20"/>
        </w:rPr>
        <w:t>замещающего</w:t>
      </w:r>
      <w:r w:rsidRPr="00584390">
        <w:rPr>
          <w:spacing w:val="-67"/>
          <w:sz w:val="20"/>
          <w:szCs w:val="20"/>
        </w:rPr>
        <w:t xml:space="preserve"> </w:t>
      </w:r>
      <w:r w:rsidRPr="00584390">
        <w:rPr>
          <w:sz w:val="20"/>
          <w:szCs w:val="20"/>
        </w:rPr>
        <w:t>муниципальную должность, оно направляется незамедлительно после устранения</w:t>
      </w:r>
      <w:r w:rsidRPr="00584390">
        <w:rPr>
          <w:spacing w:val="1"/>
          <w:sz w:val="20"/>
          <w:szCs w:val="20"/>
        </w:rPr>
        <w:t xml:space="preserve"> </w:t>
      </w:r>
      <w:r w:rsidRPr="00584390">
        <w:rPr>
          <w:sz w:val="20"/>
          <w:szCs w:val="20"/>
        </w:rPr>
        <w:t>причины, за исключением случаев, когда причиной являются не зависящие от него обстоятельства, признанными таковыми в соответствии со ст. 13 Федерального закона от 25.12.2008г №273-ФЗ «О противодействии коррупции».</w:t>
      </w:r>
    </w:p>
    <w:p w:rsidR="0076748B" w:rsidRPr="00584390" w:rsidRDefault="0076748B" w:rsidP="0076748B">
      <w:pPr>
        <w:pStyle w:val="a8"/>
        <w:ind w:left="118" w:right="165" w:firstLine="720"/>
        <w:jc w:val="both"/>
        <w:rPr>
          <w:sz w:val="20"/>
          <w:szCs w:val="20"/>
        </w:rPr>
      </w:pPr>
      <w:r w:rsidRPr="00584390">
        <w:rPr>
          <w:sz w:val="20"/>
          <w:szCs w:val="20"/>
        </w:rPr>
        <w:t>Уведомление составляется по форме согласно приложению к настоящему</w:t>
      </w:r>
      <w:r w:rsidRPr="00584390">
        <w:rPr>
          <w:spacing w:val="1"/>
          <w:sz w:val="20"/>
          <w:szCs w:val="20"/>
        </w:rPr>
        <w:t xml:space="preserve"> </w:t>
      </w:r>
      <w:r w:rsidRPr="00584390">
        <w:rPr>
          <w:sz w:val="20"/>
          <w:szCs w:val="20"/>
        </w:rPr>
        <w:t>Порядку.</w:t>
      </w:r>
    </w:p>
    <w:p w:rsidR="0076748B" w:rsidRPr="00584390" w:rsidRDefault="0076748B" w:rsidP="0076748B">
      <w:pPr>
        <w:pStyle w:val="af3"/>
        <w:widowControl w:val="0"/>
        <w:numPr>
          <w:ilvl w:val="0"/>
          <w:numId w:val="15"/>
        </w:numPr>
        <w:tabs>
          <w:tab w:val="left" w:pos="1118"/>
        </w:tabs>
        <w:autoSpaceDE w:val="0"/>
        <w:autoSpaceDN w:val="0"/>
        <w:ind w:right="165" w:firstLine="720"/>
        <w:jc w:val="both"/>
        <w:rPr>
          <w:sz w:val="20"/>
          <w:szCs w:val="20"/>
        </w:rPr>
      </w:pPr>
      <w:r w:rsidRPr="00584390">
        <w:rPr>
          <w:sz w:val="20"/>
          <w:szCs w:val="20"/>
        </w:rPr>
        <w:t>Организация работы с уведомлениями, включающая прием, регистрацию</w:t>
      </w:r>
      <w:r w:rsidRPr="00584390">
        <w:rPr>
          <w:spacing w:val="1"/>
          <w:sz w:val="20"/>
          <w:szCs w:val="20"/>
        </w:rPr>
        <w:t xml:space="preserve"> </w:t>
      </w:r>
      <w:r w:rsidRPr="00584390">
        <w:rPr>
          <w:sz w:val="20"/>
          <w:szCs w:val="20"/>
        </w:rPr>
        <w:t>(учет)</w:t>
      </w:r>
      <w:r w:rsidRPr="00584390">
        <w:rPr>
          <w:spacing w:val="-1"/>
          <w:sz w:val="20"/>
          <w:szCs w:val="20"/>
        </w:rPr>
        <w:t xml:space="preserve"> </w:t>
      </w:r>
      <w:r w:rsidRPr="00584390">
        <w:rPr>
          <w:sz w:val="20"/>
          <w:szCs w:val="20"/>
        </w:rPr>
        <w:t>и</w:t>
      </w:r>
      <w:r w:rsidRPr="00584390">
        <w:rPr>
          <w:spacing w:val="-1"/>
          <w:sz w:val="20"/>
          <w:szCs w:val="20"/>
        </w:rPr>
        <w:t xml:space="preserve"> </w:t>
      </w:r>
      <w:r w:rsidRPr="00584390">
        <w:rPr>
          <w:sz w:val="20"/>
          <w:szCs w:val="20"/>
        </w:rPr>
        <w:t>хранение, осуществляется секретарем комиссии.</w:t>
      </w:r>
    </w:p>
    <w:p w:rsidR="0076748B" w:rsidRPr="00584390" w:rsidRDefault="0076748B" w:rsidP="0076748B">
      <w:pPr>
        <w:pStyle w:val="af3"/>
        <w:widowControl w:val="0"/>
        <w:numPr>
          <w:ilvl w:val="0"/>
          <w:numId w:val="15"/>
        </w:numPr>
        <w:tabs>
          <w:tab w:val="left" w:pos="1118"/>
        </w:tabs>
        <w:autoSpaceDE w:val="0"/>
        <w:autoSpaceDN w:val="0"/>
        <w:ind w:right="165" w:firstLine="720"/>
        <w:jc w:val="both"/>
        <w:rPr>
          <w:sz w:val="20"/>
          <w:szCs w:val="20"/>
        </w:rPr>
      </w:pPr>
      <w:r w:rsidRPr="00584390">
        <w:rPr>
          <w:sz w:val="20"/>
          <w:szCs w:val="20"/>
        </w:rPr>
        <w:t>В поступившем в комиссию уведомлении ставится отметка о регистрации</w:t>
      </w:r>
      <w:r w:rsidRPr="00584390">
        <w:rPr>
          <w:spacing w:val="-67"/>
          <w:sz w:val="20"/>
          <w:szCs w:val="20"/>
        </w:rPr>
        <w:t xml:space="preserve"> </w:t>
      </w:r>
      <w:r w:rsidRPr="00584390">
        <w:rPr>
          <w:sz w:val="20"/>
          <w:szCs w:val="20"/>
        </w:rPr>
        <w:t>(учете) не позднее рабочего дня, следующего за днем его поступления, после чего</w:t>
      </w:r>
      <w:r w:rsidRPr="00584390">
        <w:rPr>
          <w:spacing w:val="1"/>
          <w:sz w:val="20"/>
          <w:szCs w:val="20"/>
        </w:rPr>
        <w:t xml:space="preserve"> </w:t>
      </w:r>
      <w:r w:rsidRPr="00584390">
        <w:rPr>
          <w:sz w:val="20"/>
          <w:szCs w:val="20"/>
        </w:rPr>
        <w:t>уведомление</w:t>
      </w:r>
      <w:r w:rsidRPr="00584390">
        <w:rPr>
          <w:spacing w:val="-2"/>
          <w:sz w:val="20"/>
          <w:szCs w:val="20"/>
        </w:rPr>
        <w:t xml:space="preserve"> </w:t>
      </w:r>
      <w:r w:rsidRPr="00584390">
        <w:rPr>
          <w:sz w:val="20"/>
          <w:szCs w:val="20"/>
        </w:rPr>
        <w:t>передается председателю комиссии.</w:t>
      </w:r>
    </w:p>
    <w:p w:rsidR="0076748B" w:rsidRPr="00584390" w:rsidRDefault="0076748B" w:rsidP="0076748B">
      <w:pPr>
        <w:pStyle w:val="af3"/>
        <w:widowControl w:val="0"/>
        <w:numPr>
          <w:ilvl w:val="0"/>
          <w:numId w:val="15"/>
        </w:numPr>
        <w:tabs>
          <w:tab w:val="left" w:pos="1118"/>
        </w:tabs>
        <w:autoSpaceDE w:val="0"/>
        <w:autoSpaceDN w:val="0"/>
        <w:ind w:right="164" w:firstLine="720"/>
        <w:jc w:val="both"/>
        <w:rPr>
          <w:sz w:val="20"/>
          <w:szCs w:val="20"/>
        </w:rPr>
      </w:pPr>
      <w:r w:rsidRPr="00584390">
        <w:rPr>
          <w:sz w:val="20"/>
          <w:szCs w:val="20"/>
        </w:rPr>
        <w:t>Уведомление,</w:t>
      </w:r>
      <w:r w:rsidRPr="00584390">
        <w:rPr>
          <w:spacing w:val="1"/>
          <w:sz w:val="20"/>
          <w:szCs w:val="20"/>
        </w:rPr>
        <w:t xml:space="preserve"> </w:t>
      </w:r>
      <w:r w:rsidRPr="00584390">
        <w:rPr>
          <w:sz w:val="20"/>
          <w:szCs w:val="20"/>
        </w:rPr>
        <w:t>в</w:t>
      </w:r>
      <w:r w:rsidRPr="00584390">
        <w:rPr>
          <w:spacing w:val="1"/>
          <w:sz w:val="20"/>
          <w:szCs w:val="20"/>
        </w:rPr>
        <w:t xml:space="preserve"> </w:t>
      </w:r>
      <w:r w:rsidRPr="00584390">
        <w:rPr>
          <w:sz w:val="20"/>
          <w:szCs w:val="20"/>
        </w:rPr>
        <w:t>течение</w:t>
      </w:r>
      <w:r w:rsidRPr="00584390">
        <w:rPr>
          <w:spacing w:val="1"/>
          <w:sz w:val="20"/>
          <w:szCs w:val="20"/>
        </w:rPr>
        <w:t xml:space="preserve"> </w:t>
      </w:r>
      <w:r w:rsidRPr="00584390">
        <w:rPr>
          <w:sz w:val="20"/>
          <w:szCs w:val="20"/>
        </w:rPr>
        <w:t>двух</w:t>
      </w:r>
      <w:r w:rsidRPr="00584390">
        <w:rPr>
          <w:spacing w:val="1"/>
          <w:sz w:val="20"/>
          <w:szCs w:val="20"/>
        </w:rPr>
        <w:t xml:space="preserve"> </w:t>
      </w:r>
      <w:r w:rsidRPr="00584390">
        <w:rPr>
          <w:sz w:val="20"/>
          <w:szCs w:val="20"/>
        </w:rPr>
        <w:t>рабочих</w:t>
      </w:r>
      <w:r w:rsidRPr="00584390">
        <w:rPr>
          <w:spacing w:val="1"/>
          <w:sz w:val="20"/>
          <w:szCs w:val="20"/>
        </w:rPr>
        <w:t xml:space="preserve"> </w:t>
      </w:r>
      <w:r w:rsidRPr="00584390">
        <w:rPr>
          <w:sz w:val="20"/>
          <w:szCs w:val="20"/>
        </w:rPr>
        <w:t>дней</w:t>
      </w:r>
      <w:r w:rsidRPr="00584390">
        <w:rPr>
          <w:spacing w:val="1"/>
          <w:sz w:val="20"/>
          <w:szCs w:val="20"/>
        </w:rPr>
        <w:t xml:space="preserve"> </w:t>
      </w:r>
      <w:r w:rsidRPr="00584390">
        <w:rPr>
          <w:sz w:val="20"/>
          <w:szCs w:val="20"/>
        </w:rPr>
        <w:t>со</w:t>
      </w:r>
      <w:r w:rsidRPr="00584390">
        <w:rPr>
          <w:spacing w:val="1"/>
          <w:sz w:val="20"/>
          <w:szCs w:val="20"/>
        </w:rPr>
        <w:t xml:space="preserve"> </w:t>
      </w:r>
      <w:r w:rsidRPr="00584390">
        <w:rPr>
          <w:sz w:val="20"/>
          <w:szCs w:val="20"/>
        </w:rPr>
        <w:t>дня</w:t>
      </w:r>
      <w:r w:rsidRPr="00584390">
        <w:rPr>
          <w:spacing w:val="1"/>
          <w:sz w:val="20"/>
          <w:szCs w:val="20"/>
        </w:rPr>
        <w:t xml:space="preserve"> </w:t>
      </w:r>
      <w:r w:rsidRPr="00584390">
        <w:rPr>
          <w:sz w:val="20"/>
          <w:szCs w:val="20"/>
        </w:rPr>
        <w:t>поступления</w:t>
      </w:r>
      <w:r w:rsidRPr="00584390">
        <w:rPr>
          <w:spacing w:val="1"/>
          <w:sz w:val="20"/>
          <w:szCs w:val="20"/>
        </w:rPr>
        <w:t xml:space="preserve"> </w:t>
      </w:r>
      <w:r w:rsidRPr="00584390">
        <w:rPr>
          <w:sz w:val="20"/>
          <w:szCs w:val="20"/>
        </w:rPr>
        <w:t>председателю</w:t>
      </w:r>
      <w:r w:rsidRPr="00584390">
        <w:rPr>
          <w:spacing w:val="1"/>
          <w:sz w:val="20"/>
          <w:szCs w:val="20"/>
        </w:rPr>
        <w:t xml:space="preserve"> </w:t>
      </w:r>
      <w:r w:rsidRPr="00584390">
        <w:rPr>
          <w:sz w:val="20"/>
          <w:szCs w:val="20"/>
        </w:rPr>
        <w:t>комиссии</w:t>
      </w:r>
      <w:r w:rsidRPr="00584390">
        <w:rPr>
          <w:spacing w:val="1"/>
          <w:sz w:val="20"/>
          <w:szCs w:val="20"/>
        </w:rPr>
        <w:t xml:space="preserve"> </w:t>
      </w:r>
      <w:r w:rsidRPr="00584390">
        <w:rPr>
          <w:sz w:val="20"/>
          <w:szCs w:val="20"/>
        </w:rPr>
        <w:t>передается</w:t>
      </w:r>
      <w:r w:rsidRPr="00584390">
        <w:rPr>
          <w:spacing w:val="1"/>
          <w:sz w:val="20"/>
          <w:szCs w:val="20"/>
        </w:rPr>
        <w:t xml:space="preserve"> </w:t>
      </w:r>
      <w:r w:rsidRPr="00584390">
        <w:rPr>
          <w:sz w:val="20"/>
          <w:szCs w:val="20"/>
        </w:rPr>
        <w:t>по</w:t>
      </w:r>
      <w:r w:rsidRPr="00584390">
        <w:rPr>
          <w:spacing w:val="1"/>
          <w:sz w:val="20"/>
          <w:szCs w:val="20"/>
        </w:rPr>
        <w:t xml:space="preserve"> </w:t>
      </w:r>
      <w:r w:rsidRPr="00584390">
        <w:rPr>
          <w:sz w:val="20"/>
          <w:szCs w:val="20"/>
        </w:rPr>
        <w:t>его</w:t>
      </w:r>
      <w:r w:rsidRPr="00584390">
        <w:rPr>
          <w:spacing w:val="1"/>
          <w:sz w:val="20"/>
          <w:szCs w:val="20"/>
        </w:rPr>
        <w:t xml:space="preserve"> </w:t>
      </w:r>
      <w:r w:rsidRPr="00584390">
        <w:rPr>
          <w:sz w:val="20"/>
          <w:szCs w:val="20"/>
        </w:rPr>
        <w:t>поручению</w:t>
      </w:r>
      <w:r w:rsidRPr="00584390">
        <w:rPr>
          <w:spacing w:val="1"/>
          <w:sz w:val="20"/>
          <w:szCs w:val="20"/>
        </w:rPr>
        <w:t xml:space="preserve"> </w:t>
      </w:r>
      <w:r w:rsidRPr="00584390">
        <w:rPr>
          <w:sz w:val="20"/>
          <w:szCs w:val="20"/>
        </w:rPr>
        <w:t>для</w:t>
      </w:r>
      <w:r w:rsidRPr="00584390">
        <w:rPr>
          <w:spacing w:val="1"/>
          <w:sz w:val="20"/>
          <w:szCs w:val="20"/>
        </w:rPr>
        <w:t xml:space="preserve"> </w:t>
      </w:r>
      <w:r w:rsidRPr="00584390">
        <w:rPr>
          <w:sz w:val="20"/>
          <w:szCs w:val="20"/>
        </w:rPr>
        <w:t>предварительного</w:t>
      </w:r>
      <w:r w:rsidRPr="00584390">
        <w:rPr>
          <w:spacing w:val="1"/>
          <w:sz w:val="20"/>
          <w:szCs w:val="20"/>
        </w:rPr>
        <w:t xml:space="preserve"> </w:t>
      </w:r>
      <w:r w:rsidRPr="00584390">
        <w:rPr>
          <w:sz w:val="20"/>
          <w:szCs w:val="20"/>
        </w:rPr>
        <w:t>рассмотрения</w:t>
      </w:r>
      <w:r w:rsidRPr="00584390">
        <w:rPr>
          <w:spacing w:val="1"/>
          <w:sz w:val="20"/>
          <w:szCs w:val="20"/>
        </w:rPr>
        <w:t xml:space="preserve"> </w:t>
      </w:r>
      <w:r w:rsidRPr="00584390">
        <w:rPr>
          <w:sz w:val="20"/>
          <w:szCs w:val="20"/>
        </w:rPr>
        <w:t>в</w:t>
      </w:r>
      <w:r w:rsidRPr="00584390">
        <w:rPr>
          <w:spacing w:val="1"/>
          <w:sz w:val="20"/>
          <w:szCs w:val="20"/>
        </w:rPr>
        <w:t xml:space="preserve"> </w:t>
      </w:r>
      <w:r w:rsidRPr="00584390">
        <w:rPr>
          <w:sz w:val="20"/>
          <w:szCs w:val="20"/>
        </w:rPr>
        <w:t>подразделение</w:t>
      </w:r>
      <w:r w:rsidRPr="00584390">
        <w:rPr>
          <w:spacing w:val="1"/>
          <w:sz w:val="20"/>
          <w:szCs w:val="20"/>
        </w:rPr>
        <w:t xml:space="preserve"> </w:t>
      </w:r>
      <w:r w:rsidRPr="00584390">
        <w:rPr>
          <w:sz w:val="20"/>
          <w:szCs w:val="20"/>
        </w:rPr>
        <w:t>органа</w:t>
      </w:r>
      <w:r w:rsidRPr="00584390">
        <w:rPr>
          <w:spacing w:val="1"/>
          <w:sz w:val="20"/>
          <w:szCs w:val="20"/>
        </w:rPr>
        <w:t xml:space="preserve"> </w:t>
      </w:r>
      <w:r w:rsidRPr="00584390">
        <w:rPr>
          <w:sz w:val="20"/>
          <w:szCs w:val="20"/>
        </w:rPr>
        <w:t>местного</w:t>
      </w:r>
      <w:r w:rsidRPr="00584390">
        <w:rPr>
          <w:spacing w:val="1"/>
          <w:sz w:val="20"/>
          <w:szCs w:val="20"/>
        </w:rPr>
        <w:t xml:space="preserve"> </w:t>
      </w:r>
      <w:r w:rsidRPr="00584390">
        <w:rPr>
          <w:sz w:val="20"/>
          <w:szCs w:val="20"/>
        </w:rPr>
        <w:t>самоуправления</w:t>
      </w:r>
      <w:r w:rsidRPr="00584390">
        <w:rPr>
          <w:spacing w:val="1"/>
          <w:sz w:val="20"/>
          <w:szCs w:val="20"/>
        </w:rPr>
        <w:t xml:space="preserve"> </w:t>
      </w:r>
      <w:r w:rsidRPr="00584390">
        <w:rPr>
          <w:sz w:val="20"/>
          <w:szCs w:val="20"/>
        </w:rPr>
        <w:t>либо</w:t>
      </w:r>
      <w:r w:rsidRPr="00584390">
        <w:rPr>
          <w:spacing w:val="1"/>
          <w:sz w:val="20"/>
          <w:szCs w:val="20"/>
        </w:rPr>
        <w:t xml:space="preserve"> </w:t>
      </w:r>
      <w:r w:rsidRPr="00584390">
        <w:rPr>
          <w:sz w:val="20"/>
          <w:szCs w:val="20"/>
        </w:rPr>
        <w:t>должностному</w:t>
      </w:r>
      <w:r w:rsidRPr="00584390">
        <w:rPr>
          <w:spacing w:val="-12"/>
          <w:sz w:val="20"/>
          <w:szCs w:val="20"/>
        </w:rPr>
        <w:t xml:space="preserve"> </w:t>
      </w:r>
      <w:r w:rsidRPr="00584390">
        <w:rPr>
          <w:sz w:val="20"/>
          <w:szCs w:val="20"/>
        </w:rPr>
        <w:t>лицу,</w:t>
      </w:r>
      <w:r w:rsidRPr="00584390">
        <w:rPr>
          <w:spacing w:val="-11"/>
          <w:sz w:val="20"/>
          <w:szCs w:val="20"/>
        </w:rPr>
        <w:t xml:space="preserve"> </w:t>
      </w:r>
      <w:r w:rsidRPr="00584390">
        <w:rPr>
          <w:sz w:val="20"/>
          <w:szCs w:val="20"/>
        </w:rPr>
        <w:t>к</w:t>
      </w:r>
      <w:r w:rsidRPr="00584390">
        <w:rPr>
          <w:spacing w:val="-12"/>
          <w:sz w:val="20"/>
          <w:szCs w:val="20"/>
        </w:rPr>
        <w:t xml:space="preserve"> </w:t>
      </w:r>
      <w:r w:rsidRPr="00584390">
        <w:rPr>
          <w:sz w:val="20"/>
          <w:szCs w:val="20"/>
        </w:rPr>
        <w:t>функциям</w:t>
      </w:r>
      <w:r w:rsidRPr="00584390">
        <w:rPr>
          <w:spacing w:val="-11"/>
          <w:sz w:val="20"/>
          <w:szCs w:val="20"/>
        </w:rPr>
        <w:t xml:space="preserve"> </w:t>
      </w:r>
      <w:r w:rsidRPr="00584390">
        <w:rPr>
          <w:sz w:val="20"/>
          <w:szCs w:val="20"/>
        </w:rPr>
        <w:t>(должностным</w:t>
      </w:r>
      <w:r w:rsidRPr="00584390">
        <w:rPr>
          <w:spacing w:val="-11"/>
          <w:sz w:val="20"/>
          <w:szCs w:val="20"/>
        </w:rPr>
        <w:t xml:space="preserve"> </w:t>
      </w:r>
      <w:r w:rsidRPr="00584390">
        <w:rPr>
          <w:sz w:val="20"/>
          <w:szCs w:val="20"/>
        </w:rPr>
        <w:t>обязанностям)</w:t>
      </w:r>
      <w:r w:rsidRPr="00584390">
        <w:rPr>
          <w:spacing w:val="-10"/>
          <w:sz w:val="20"/>
          <w:szCs w:val="20"/>
        </w:rPr>
        <w:t xml:space="preserve"> </w:t>
      </w:r>
      <w:r w:rsidRPr="00584390">
        <w:rPr>
          <w:sz w:val="20"/>
          <w:szCs w:val="20"/>
        </w:rPr>
        <w:t>которого</w:t>
      </w:r>
      <w:r w:rsidRPr="00584390">
        <w:rPr>
          <w:spacing w:val="-12"/>
          <w:sz w:val="20"/>
          <w:szCs w:val="20"/>
        </w:rPr>
        <w:t xml:space="preserve"> </w:t>
      </w:r>
      <w:r w:rsidRPr="00584390">
        <w:rPr>
          <w:sz w:val="20"/>
          <w:szCs w:val="20"/>
        </w:rPr>
        <w:t>относятся</w:t>
      </w:r>
      <w:r w:rsidRPr="00584390">
        <w:rPr>
          <w:spacing w:val="-68"/>
          <w:sz w:val="20"/>
          <w:szCs w:val="20"/>
        </w:rPr>
        <w:t xml:space="preserve"> </w:t>
      </w:r>
      <w:r w:rsidRPr="00584390">
        <w:rPr>
          <w:sz w:val="20"/>
          <w:szCs w:val="20"/>
        </w:rPr>
        <w:t>вопросы в сфере профилактики коррупционных и иных правонарушений (далее ‒</w:t>
      </w:r>
      <w:r w:rsidRPr="00584390">
        <w:rPr>
          <w:spacing w:val="1"/>
          <w:sz w:val="20"/>
          <w:szCs w:val="20"/>
        </w:rPr>
        <w:t xml:space="preserve"> </w:t>
      </w:r>
      <w:r w:rsidRPr="00584390">
        <w:rPr>
          <w:sz w:val="20"/>
          <w:szCs w:val="20"/>
        </w:rPr>
        <w:t>подразделение</w:t>
      </w:r>
      <w:r w:rsidRPr="00584390">
        <w:rPr>
          <w:spacing w:val="-1"/>
          <w:sz w:val="20"/>
          <w:szCs w:val="20"/>
        </w:rPr>
        <w:t xml:space="preserve"> </w:t>
      </w:r>
      <w:r w:rsidRPr="00584390">
        <w:rPr>
          <w:sz w:val="20"/>
          <w:szCs w:val="20"/>
        </w:rPr>
        <w:t>(должностное лицо).</w:t>
      </w:r>
    </w:p>
    <w:p w:rsidR="0076748B" w:rsidRPr="00584390" w:rsidRDefault="0076748B" w:rsidP="0076748B">
      <w:pPr>
        <w:pStyle w:val="af3"/>
        <w:widowControl w:val="0"/>
        <w:numPr>
          <w:ilvl w:val="0"/>
          <w:numId w:val="15"/>
        </w:numPr>
        <w:tabs>
          <w:tab w:val="left" w:pos="1118"/>
        </w:tabs>
        <w:autoSpaceDE w:val="0"/>
        <w:autoSpaceDN w:val="0"/>
        <w:spacing w:before="89"/>
        <w:ind w:right="166" w:firstLine="720"/>
        <w:jc w:val="both"/>
        <w:rPr>
          <w:sz w:val="20"/>
          <w:szCs w:val="20"/>
        </w:rPr>
      </w:pPr>
      <w:r w:rsidRPr="00584390">
        <w:rPr>
          <w:sz w:val="20"/>
          <w:szCs w:val="20"/>
        </w:rPr>
        <w:t>В</w:t>
      </w:r>
      <w:r w:rsidRPr="00584390">
        <w:rPr>
          <w:spacing w:val="1"/>
          <w:sz w:val="20"/>
          <w:szCs w:val="20"/>
        </w:rPr>
        <w:t xml:space="preserve"> </w:t>
      </w:r>
      <w:r w:rsidRPr="00584390">
        <w:rPr>
          <w:sz w:val="20"/>
          <w:szCs w:val="20"/>
        </w:rPr>
        <w:t>ходе</w:t>
      </w:r>
      <w:r w:rsidRPr="00584390">
        <w:rPr>
          <w:spacing w:val="1"/>
          <w:sz w:val="20"/>
          <w:szCs w:val="20"/>
        </w:rPr>
        <w:t xml:space="preserve"> </w:t>
      </w:r>
      <w:r w:rsidRPr="00584390">
        <w:rPr>
          <w:sz w:val="20"/>
          <w:szCs w:val="20"/>
        </w:rPr>
        <w:t>предварительного</w:t>
      </w:r>
      <w:r w:rsidRPr="00584390">
        <w:rPr>
          <w:spacing w:val="1"/>
          <w:sz w:val="20"/>
          <w:szCs w:val="20"/>
        </w:rPr>
        <w:t xml:space="preserve"> </w:t>
      </w:r>
      <w:r w:rsidRPr="00584390">
        <w:rPr>
          <w:sz w:val="20"/>
          <w:szCs w:val="20"/>
        </w:rPr>
        <w:t>рассмотрения</w:t>
      </w:r>
      <w:r w:rsidRPr="00584390">
        <w:rPr>
          <w:spacing w:val="1"/>
          <w:sz w:val="20"/>
          <w:szCs w:val="20"/>
        </w:rPr>
        <w:t xml:space="preserve"> </w:t>
      </w:r>
      <w:r w:rsidRPr="00584390">
        <w:rPr>
          <w:sz w:val="20"/>
          <w:szCs w:val="20"/>
        </w:rPr>
        <w:t>уведомления</w:t>
      </w:r>
      <w:r w:rsidRPr="00584390">
        <w:rPr>
          <w:spacing w:val="1"/>
          <w:sz w:val="20"/>
          <w:szCs w:val="20"/>
        </w:rPr>
        <w:t xml:space="preserve"> </w:t>
      </w:r>
      <w:r w:rsidRPr="00584390">
        <w:rPr>
          <w:sz w:val="20"/>
          <w:szCs w:val="20"/>
        </w:rPr>
        <w:t>подразделение</w:t>
      </w:r>
      <w:r w:rsidRPr="00584390">
        <w:rPr>
          <w:spacing w:val="-67"/>
          <w:sz w:val="20"/>
          <w:szCs w:val="20"/>
        </w:rPr>
        <w:t xml:space="preserve"> </w:t>
      </w:r>
      <w:r w:rsidRPr="00584390">
        <w:rPr>
          <w:sz w:val="20"/>
          <w:szCs w:val="20"/>
        </w:rPr>
        <w:t>(должностное</w:t>
      </w:r>
      <w:r w:rsidRPr="00584390">
        <w:rPr>
          <w:spacing w:val="1"/>
          <w:sz w:val="20"/>
          <w:szCs w:val="20"/>
        </w:rPr>
        <w:t xml:space="preserve"> </w:t>
      </w:r>
      <w:r w:rsidRPr="00584390">
        <w:rPr>
          <w:sz w:val="20"/>
          <w:szCs w:val="20"/>
        </w:rPr>
        <w:t>лицо)</w:t>
      </w:r>
      <w:r w:rsidRPr="00584390">
        <w:rPr>
          <w:spacing w:val="1"/>
          <w:sz w:val="20"/>
          <w:szCs w:val="20"/>
        </w:rPr>
        <w:t xml:space="preserve"> </w:t>
      </w:r>
      <w:r w:rsidRPr="00584390">
        <w:rPr>
          <w:sz w:val="20"/>
          <w:szCs w:val="20"/>
        </w:rPr>
        <w:t>вправе</w:t>
      </w:r>
      <w:r w:rsidRPr="00584390">
        <w:rPr>
          <w:spacing w:val="1"/>
          <w:sz w:val="20"/>
          <w:szCs w:val="20"/>
        </w:rPr>
        <w:t xml:space="preserve"> </w:t>
      </w:r>
      <w:r w:rsidRPr="00584390">
        <w:rPr>
          <w:sz w:val="20"/>
          <w:szCs w:val="20"/>
        </w:rPr>
        <w:t>получать</w:t>
      </w:r>
      <w:r w:rsidRPr="00584390">
        <w:rPr>
          <w:spacing w:val="1"/>
          <w:sz w:val="20"/>
          <w:szCs w:val="20"/>
        </w:rPr>
        <w:t xml:space="preserve"> </w:t>
      </w:r>
      <w:r w:rsidRPr="00584390">
        <w:rPr>
          <w:sz w:val="20"/>
          <w:szCs w:val="20"/>
        </w:rPr>
        <w:t>в</w:t>
      </w:r>
      <w:r w:rsidRPr="00584390">
        <w:rPr>
          <w:spacing w:val="1"/>
          <w:sz w:val="20"/>
          <w:szCs w:val="20"/>
        </w:rPr>
        <w:t xml:space="preserve"> </w:t>
      </w:r>
      <w:r w:rsidRPr="00584390">
        <w:rPr>
          <w:sz w:val="20"/>
          <w:szCs w:val="20"/>
        </w:rPr>
        <w:t>установленном</w:t>
      </w:r>
      <w:r w:rsidRPr="00584390">
        <w:rPr>
          <w:spacing w:val="1"/>
          <w:sz w:val="20"/>
          <w:szCs w:val="20"/>
        </w:rPr>
        <w:t xml:space="preserve"> </w:t>
      </w:r>
      <w:r w:rsidRPr="00584390">
        <w:rPr>
          <w:sz w:val="20"/>
          <w:szCs w:val="20"/>
        </w:rPr>
        <w:t>порядке</w:t>
      </w:r>
      <w:r w:rsidRPr="00584390">
        <w:rPr>
          <w:spacing w:val="1"/>
          <w:sz w:val="20"/>
          <w:szCs w:val="20"/>
        </w:rPr>
        <w:t xml:space="preserve"> </w:t>
      </w:r>
      <w:r w:rsidRPr="00584390">
        <w:rPr>
          <w:sz w:val="20"/>
          <w:szCs w:val="20"/>
        </w:rPr>
        <w:t>от</w:t>
      </w:r>
      <w:r w:rsidRPr="00584390">
        <w:rPr>
          <w:spacing w:val="1"/>
          <w:sz w:val="20"/>
          <w:szCs w:val="20"/>
        </w:rPr>
        <w:t xml:space="preserve"> </w:t>
      </w:r>
      <w:r w:rsidRPr="00584390">
        <w:rPr>
          <w:sz w:val="20"/>
          <w:szCs w:val="20"/>
        </w:rPr>
        <w:t>лица,</w:t>
      </w:r>
      <w:r w:rsidRPr="00584390">
        <w:rPr>
          <w:spacing w:val="1"/>
          <w:sz w:val="20"/>
          <w:szCs w:val="20"/>
        </w:rPr>
        <w:t xml:space="preserve"> </w:t>
      </w:r>
      <w:r w:rsidRPr="00584390">
        <w:rPr>
          <w:spacing w:val="-1"/>
          <w:sz w:val="20"/>
          <w:szCs w:val="20"/>
        </w:rPr>
        <w:t>замещающего</w:t>
      </w:r>
      <w:r w:rsidRPr="00584390">
        <w:rPr>
          <w:spacing w:val="-16"/>
          <w:sz w:val="20"/>
          <w:szCs w:val="20"/>
        </w:rPr>
        <w:t xml:space="preserve"> </w:t>
      </w:r>
      <w:r w:rsidRPr="00584390">
        <w:rPr>
          <w:sz w:val="20"/>
          <w:szCs w:val="20"/>
        </w:rPr>
        <w:t>муниципальную</w:t>
      </w:r>
      <w:r w:rsidRPr="00584390">
        <w:rPr>
          <w:spacing w:val="-16"/>
          <w:sz w:val="20"/>
          <w:szCs w:val="20"/>
        </w:rPr>
        <w:t xml:space="preserve"> </w:t>
      </w:r>
      <w:r w:rsidRPr="00584390">
        <w:rPr>
          <w:sz w:val="20"/>
          <w:szCs w:val="20"/>
        </w:rPr>
        <w:t>должность,</w:t>
      </w:r>
      <w:r w:rsidRPr="00584390">
        <w:rPr>
          <w:spacing w:val="-16"/>
          <w:sz w:val="20"/>
          <w:szCs w:val="20"/>
        </w:rPr>
        <w:t xml:space="preserve"> </w:t>
      </w:r>
      <w:r w:rsidRPr="00584390">
        <w:rPr>
          <w:sz w:val="20"/>
          <w:szCs w:val="20"/>
        </w:rPr>
        <w:t>направившего</w:t>
      </w:r>
      <w:r w:rsidRPr="00584390">
        <w:rPr>
          <w:spacing w:val="-16"/>
          <w:sz w:val="20"/>
          <w:szCs w:val="20"/>
        </w:rPr>
        <w:t xml:space="preserve"> </w:t>
      </w:r>
      <w:r w:rsidRPr="00584390">
        <w:rPr>
          <w:sz w:val="20"/>
          <w:szCs w:val="20"/>
        </w:rPr>
        <w:t>уведомление,</w:t>
      </w:r>
      <w:r w:rsidRPr="00584390">
        <w:rPr>
          <w:spacing w:val="-16"/>
          <w:sz w:val="20"/>
          <w:szCs w:val="20"/>
        </w:rPr>
        <w:t xml:space="preserve"> </w:t>
      </w:r>
      <w:r w:rsidRPr="00584390">
        <w:rPr>
          <w:sz w:val="20"/>
          <w:szCs w:val="20"/>
        </w:rPr>
        <w:t>устные</w:t>
      </w:r>
      <w:r w:rsidRPr="00584390">
        <w:rPr>
          <w:spacing w:val="-16"/>
          <w:sz w:val="20"/>
          <w:szCs w:val="20"/>
        </w:rPr>
        <w:t xml:space="preserve"> </w:t>
      </w:r>
      <w:r w:rsidRPr="00584390">
        <w:rPr>
          <w:sz w:val="20"/>
          <w:szCs w:val="20"/>
        </w:rPr>
        <w:t>или</w:t>
      </w:r>
      <w:r w:rsidRPr="00584390">
        <w:rPr>
          <w:spacing w:val="-67"/>
          <w:sz w:val="20"/>
          <w:szCs w:val="20"/>
        </w:rPr>
        <w:t xml:space="preserve"> </w:t>
      </w:r>
      <w:r w:rsidRPr="00584390">
        <w:rPr>
          <w:sz w:val="20"/>
          <w:szCs w:val="20"/>
        </w:rPr>
        <w:t>письменные пояснения по изложенным в нем обстоятельствам и направлять в</w:t>
      </w:r>
      <w:r w:rsidRPr="00584390">
        <w:rPr>
          <w:spacing w:val="1"/>
          <w:sz w:val="20"/>
          <w:szCs w:val="20"/>
        </w:rPr>
        <w:t xml:space="preserve"> </w:t>
      </w:r>
      <w:r w:rsidRPr="00584390">
        <w:rPr>
          <w:sz w:val="20"/>
          <w:szCs w:val="20"/>
        </w:rPr>
        <w:t>установленном порядке запросы в федеральные органы государственной власти,</w:t>
      </w:r>
      <w:r w:rsidRPr="00584390">
        <w:rPr>
          <w:spacing w:val="1"/>
          <w:sz w:val="20"/>
          <w:szCs w:val="20"/>
        </w:rPr>
        <w:t xml:space="preserve"> </w:t>
      </w:r>
      <w:r w:rsidRPr="00584390">
        <w:rPr>
          <w:sz w:val="20"/>
          <w:szCs w:val="20"/>
        </w:rPr>
        <w:t>органы</w:t>
      </w:r>
      <w:r w:rsidRPr="00584390">
        <w:rPr>
          <w:spacing w:val="1"/>
          <w:sz w:val="20"/>
          <w:szCs w:val="20"/>
        </w:rPr>
        <w:t xml:space="preserve"> </w:t>
      </w:r>
      <w:r w:rsidRPr="00584390">
        <w:rPr>
          <w:sz w:val="20"/>
          <w:szCs w:val="20"/>
        </w:rPr>
        <w:t>государственной</w:t>
      </w:r>
      <w:r w:rsidRPr="00584390">
        <w:rPr>
          <w:spacing w:val="1"/>
          <w:sz w:val="20"/>
          <w:szCs w:val="20"/>
        </w:rPr>
        <w:t xml:space="preserve"> </w:t>
      </w:r>
      <w:r w:rsidRPr="00584390">
        <w:rPr>
          <w:sz w:val="20"/>
          <w:szCs w:val="20"/>
        </w:rPr>
        <w:t>власти</w:t>
      </w:r>
      <w:r w:rsidRPr="00584390">
        <w:rPr>
          <w:spacing w:val="1"/>
          <w:sz w:val="20"/>
          <w:szCs w:val="20"/>
        </w:rPr>
        <w:t xml:space="preserve"> </w:t>
      </w:r>
      <w:r w:rsidRPr="00584390">
        <w:rPr>
          <w:sz w:val="20"/>
          <w:szCs w:val="20"/>
        </w:rPr>
        <w:t>субъектов</w:t>
      </w:r>
      <w:r w:rsidRPr="00584390">
        <w:rPr>
          <w:spacing w:val="1"/>
          <w:sz w:val="20"/>
          <w:szCs w:val="20"/>
        </w:rPr>
        <w:t xml:space="preserve"> </w:t>
      </w:r>
      <w:r w:rsidRPr="00584390">
        <w:rPr>
          <w:sz w:val="20"/>
          <w:szCs w:val="20"/>
        </w:rPr>
        <w:t>Российской</w:t>
      </w:r>
      <w:r w:rsidRPr="00584390">
        <w:rPr>
          <w:spacing w:val="1"/>
          <w:sz w:val="20"/>
          <w:szCs w:val="20"/>
        </w:rPr>
        <w:t xml:space="preserve"> </w:t>
      </w:r>
      <w:r w:rsidRPr="00584390">
        <w:rPr>
          <w:sz w:val="20"/>
          <w:szCs w:val="20"/>
        </w:rPr>
        <w:t>Федерации,</w:t>
      </w:r>
      <w:r w:rsidRPr="00584390">
        <w:rPr>
          <w:spacing w:val="1"/>
          <w:sz w:val="20"/>
          <w:szCs w:val="20"/>
        </w:rPr>
        <w:t xml:space="preserve"> </w:t>
      </w:r>
      <w:r w:rsidRPr="00584390">
        <w:rPr>
          <w:sz w:val="20"/>
          <w:szCs w:val="20"/>
        </w:rPr>
        <w:t>иные</w:t>
      </w:r>
      <w:r w:rsidRPr="00584390">
        <w:rPr>
          <w:spacing w:val="1"/>
          <w:sz w:val="20"/>
          <w:szCs w:val="20"/>
        </w:rPr>
        <w:t xml:space="preserve"> </w:t>
      </w:r>
      <w:r w:rsidRPr="00584390">
        <w:rPr>
          <w:sz w:val="20"/>
          <w:szCs w:val="20"/>
        </w:rPr>
        <w:t>государственные</w:t>
      </w:r>
      <w:r w:rsidRPr="00584390">
        <w:rPr>
          <w:spacing w:val="-1"/>
          <w:sz w:val="20"/>
          <w:szCs w:val="20"/>
        </w:rPr>
        <w:t xml:space="preserve"> </w:t>
      </w:r>
      <w:r w:rsidRPr="00584390">
        <w:rPr>
          <w:sz w:val="20"/>
          <w:szCs w:val="20"/>
        </w:rPr>
        <w:t>органы,</w:t>
      </w:r>
      <w:r w:rsidRPr="00584390">
        <w:rPr>
          <w:spacing w:val="-1"/>
          <w:sz w:val="20"/>
          <w:szCs w:val="20"/>
        </w:rPr>
        <w:t xml:space="preserve"> </w:t>
      </w:r>
      <w:r w:rsidRPr="00584390">
        <w:rPr>
          <w:sz w:val="20"/>
          <w:szCs w:val="20"/>
        </w:rPr>
        <w:t>органы</w:t>
      </w:r>
      <w:r w:rsidRPr="00584390">
        <w:rPr>
          <w:spacing w:val="-1"/>
          <w:sz w:val="20"/>
          <w:szCs w:val="20"/>
        </w:rPr>
        <w:t xml:space="preserve"> </w:t>
      </w:r>
      <w:r w:rsidRPr="00584390">
        <w:rPr>
          <w:sz w:val="20"/>
          <w:szCs w:val="20"/>
        </w:rPr>
        <w:t>местного</w:t>
      </w:r>
      <w:r w:rsidRPr="00584390">
        <w:rPr>
          <w:spacing w:val="-1"/>
          <w:sz w:val="20"/>
          <w:szCs w:val="20"/>
        </w:rPr>
        <w:t xml:space="preserve"> </w:t>
      </w:r>
      <w:r w:rsidRPr="00584390">
        <w:rPr>
          <w:sz w:val="20"/>
          <w:szCs w:val="20"/>
        </w:rPr>
        <w:t>самоуправления</w:t>
      </w:r>
      <w:r w:rsidRPr="00584390">
        <w:rPr>
          <w:spacing w:val="-1"/>
          <w:sz w:val="20"/>
          <w:szCs w:val="20"/>
        </w:rPr>
        <w:t xml:space="preserve"> </w:t>
      </w:r>
      <w:r w:rsidRPr="00584390">
        <w:rPr>
          <w:sz w:val="20"/>
          <w:szCs w:val="20"/>
        </w:rPr>
        <w:t>и</w:t>
      </w:r>
      <w:r w:rsidRPr="00584390">
        <w:rPr>
          <w:spacing w:val="-2"/>
          <w:sz w:val="20"/>
          <w:szCs w:val="20"/>
        </w:rPr>
        <w:t xml:space="preserve"> </w:t>
      </w:r>
      <w:r w:rsidRPr="00584390">
        <w:rPr>
          <w:sz w:val="20"/>
          <w:szCs w:val="20"/>
        </w:rPr>
        <w:t>организации.</w:t>
      </w:r>
    </w:p>
    <w:p w:rsidR="0076748B" w:rsidRPr="00584390" w:rsidRDefault="0076748B" w:rsidP="0076748B">
      <w:pPr>
        <w:pStyle w:val="a8"/>
        <w:ind w:left="118" w:right="165" w:firstLine="720"/>
        <w:jc w:val="both"/>
        <w:rPr>
          <w:sz w:val="20"/>
          <w:szCs w:val="20"/>
        </w:rPr>
      </w:pPr>
      <w:r w:rsidRPr="00584390">
        <w:rPr>
          <w:sz w:val="20"/>
          <w:szCs w:val="20"/>
        </w:rPr>
        <w:t>Вопрос</w:t>
      </w:r>
      <w:r w:rsidRPr="00584390">
        <w:rPr>
          <w:spacing w:val="1"/>
          <w:sz w:val="20"/>
          <w:szCs w:val="20"/>
        </w:rPr>
        <w:t xml:space="preserve"> </w:t>
      </w:r>
      <w:r w:rsidRPr="00584390">
        <w:rPr>
          <w:sz w:val="20"/>
          <w:szCs w:val="20"/>
        </w:rPr>
        <w:t>о</w:t>
      </w:r>
      <w:r w:rsidRPr="00584390">
        <w:rPr>
          <w:spacing w:val="1"/>
          <w:sz w:val="20"/>
          <w:szCs w:val="20"/>
        </w:rPr>
        <w:t xml:space="preserve"> </w:t>
      </w:r>
      <w:r w:rsidRPr="00584390">
        <w:rPr>
          <w:sz w:val="20"/>
          <w:szCs w:val="20"/>
        </w:rPr>
        <w:t>необходимости</w:t>
      </w:r>
      <w:r w:rsidRPr="00584390">
        <w:rPr>
          <w:spacing w:val="1"/>
          <w:sz w:val="20"/>
          <w:szCs w:val="20"/>
        </w:rPr>
        <w:t xml:space="preserve"> </w:t>
      </w:r>
      <w:r w:rsidRPr="00584390">
        <w:rPr>
          <w:sz w:val="20"/>
          <w:szCs w:val="20"/>
        </w:rPr>
        <w:t>направления</w:t>
      </w:r>
      <w:r w:rsidRPr="00584390">
        <w:rPr>
          <w:spacing w:val="1"/>
          <w:sz w:val="20"/>
          <w:szCs w:val="20"/>
        </w:rPr>
        <w:t xml:space="preserve"> </w:t>
      </w:r>
      <w:r w:rsidRPr="00584390">
        <w:rPr>
          <w:sz w:val="20"/>
          <w:szCs w:val="20"/>
        </w:rPr>
        <w:t>указанных</w:t>
      </w:r>
      <w:r w:rsidRPr="00584390">
        <w:rPr>
          <w:spacing w:val="1"/>
          <w:sz w:val="20"/>
          <w:szCs w:val="20"/>
        </w:rPr>
        <w:t xml:space="preserve"> </w:t>
      </w:r>
      <w:r w:rsidRPr="00584390">
        <w:rPr>
          <w:sz w:val="20"/>
          <w:szCs w:val="20"/>
        </w:rPr>
        <w:t>запросов</w:t>
      </w:r>
      <w:r w:rsidRPr="00584390">
        <w:rPr>
          <w:spacing w:val="1"/>
          <w:sz w:val="20"/>
          <w:szCs w:val="20"/>
        </w:rPr>
        <w:t xml:space="preserve"> </w:t>
      </w:r>
      <w:r w:rsidRPr="00584390">
        <w:rPr>
          <w:sz w:val="20"/>
          <w:szCs w:val="20"/>
        </w:rPr>
        <w:t>решается</w:t>
      </w:r>
      <w:r w:rsidRPr="00584390">
        <w:rPr>
          <w:spacing w:val="1"/>
          <w:sz w:val="20"/>
          <w:szCs w:val="20"/>
        </w:rPr>
        <w:t xml:space="preserve"> </w:t>
      </w:r>
      <w:r w:rsidRPr="00584390">
        <w:rPr>
          <w:sz w:val="20"/>
          <w:szCs w:val="20"/>
        </w:rPr>
        <w:t>подразделением</w:t>
      </w:r>
      <w:r w:rsidRPr="00584390">
        <w:rPr>
          <w:spacing w:val="1"/>
          <w:sz w:val="20"/>
          <w:szCs w:val="20"/>
        </w:rPr>
        <w:t xml:space="preserve"> </w:t>
      </w:r>
      <w:r w:rsidRPr="00584390">
        <w:rPr>
          <w:sz w:val="20"/>
          <w:szCs w:val="20"/>
        </w:rPr>
        <w:t>(должностным</w:t>
      </w:r>
      <w:r w:rsidRPr="00584390">
        <w:rPr>
          <w:spacing w:val="1"/>
          <w:sz w:val="20"/>
          <w:szCs w:val="20"/>
        </w:rPr>
        <w:t xml:space="preserve"> </w:t>
      </w:r>
      <w:r w:rsidRPr="00584390">
        <w:rPr>
          <w:sz w:val="20"/>
          <w:szCs w:val="20"/>
        </w:rPr>
        <w:t>лицом)</w:t>
      </w:r>
      <w:r w:rsidRPr="00584390">
        <w:rPr>
          <w:spacing w:val="1"/>
          <w:sz w:val="20"/>
          <w:szCs w:val="20"/>
        </w:rPr>
        <w:t xml:space="preserve"> </w:t>
      </w:r>
      <w:r w:rsidRPr="00584390">
        <w:rPr>
          <w:sz w:val="20"/>
          <w:szCs w:val="20"/>
        </w:rPr>
        <w:t>в</w:t>
      </w:r>
      <w:r w:rsidRPr="00584390">
        <w:rPr>
          <w:spacing w:val="1"/>
          <w:sz w:val="20"/>
          <w:szCs w:val="20"/>
        </w:rPr>
        <w:t xml:space="preserve"> </w:t>
      </w:r>
      <w:r w:rsidRPr="00584390">
        <w:rPr>
          <w:sz w:val="20"/>
          <w:szCs w:val="20"/>
        </w:rPr>
        <w:t>течение</w:t>
      </w:r>
      <w:r w:rsidRPr="00584390">
        <w:rPr>
          <w:spacing w:val="1"/>
          <w:sz w:val="20"/>
          <w:szCs w:val="20"/>
        </w:rPr>
        <w:t xml:space="preserve"> </w:t>
      </w:r>
      <w:r w:rsidRPr="00584390">
        <w:rPr>
          <w:sz w:val="20"/>
          <w:szCs w:val="20"/>
        </w:rPr>
        <w:t>двух</w:t>
      </w:r>
      <w:r w:rsidRPr="00584390">
        <w:rPr>
          <w:spacing w:val="1"/>
          <w:sz w:val="20"/>
          <w:szCs w:val="20"/>
        </w:rPr>
        <w:t xml:space="preserve"> </w:t>
      </w:r>
      <w:r w:rsidRPr="00584390">
        <w:rPr>
          <w:sz w:val="20"/>
          <w:szCs w:val="20"/>
        </w:rPr>
        <w:t>рабочих</w:t>
      </w:r>
      <w:r w:rsidRPr="00584390">
        <w:rPr>
          <w:spacing w:val="1"/>
          <w:sz w:val="20"/>
          <w:szCs w:val="20"/>
        </w:rPr>
        <w:t xml:space="preserve"> </w:t>
      </w:r>
      <w:r w:rsidRPr="00584390">
        <w:rPr>
          <w:sz w:val="20"/>
          <w:szCs w:val="20"/>
        </w:rPr>
        <w:t>дней</w:t>
      </w:r>
      <w:r w:rsidRPr="00584390">
        <w:rPr>
          <w:spacing w:val="1"/>
          <w:sz w:val="20"/>
          <w:szCs w:val="20"/>
        </w:rPr>
        <w:t xml:space="preserve"> </w:t>
      </w:r>
      <w:r w:rsidRPr="00584390">
        <w:rPr>
          <w:sz w:val="20"/>
          <w:szCs w:val="20"/>
        </w:rPr>
        <w:t>после</w:t>
      </w:r>
      <w:r w:rsidRPr="00584390">
        <w:rPr>
          <w:spacing w:val="1"/>
          <w:sz w:val="20"/>
          <w:szCs w:val="20"/>
        </w:rPr>
        <w:t xml:space="preserve"> </w:t>
      </w:r>
      <w:r w:rsidRPr="00584390">
        <w:rPr>
          <w:sz w:val="20"/>
          <w:szCs w:val="20"/>
        </w:rPr>
        <w:t>получения</w:t>
      </w:r>
      <w:r w:rsidRPr="00584390">
        <w:rPr>
          <w:spacing w:val="-2"/>
          <w:sz w:val="20"/>
          <w:szCs w:val="20"/>
        </w:rPr>
        <w:t xml:space="preserve"> </w:t>
      </w:r>
      <w:r w:rsidRPr="00584390">
        <w:rPr>
          <w:sz w:val="20"/>
          <w:szCs w:val="20"/>
        </w:rPr>
        <w:t>уведомления.</w:t>
      </w:r>
    </w:p>
    <w:p w:rsidR="0076748B" w:rsidRPr="00584390" w:rsidRDefault="0076748B" w:rsidP="0076748B">
      <w:pPr>
        <w:pStyle w:val="af3"/>
        <w:widowControl w:val="0"/>
        <w:numPr>
          <w:ilvl w:val="0"/>
          <w:numId w:val="15"/>
        </w:numPr>
        <w:tabs>
          <w:tab w:val="left" w:pos="1118"/>
        </w:tabs>
        <w:autoSpaceDE w:val="0"/>
        <w:autoSpaceDN w:val="0"/>
        <w:ind w:right="165" w:firstLine="720"/>
        <w:jc w:val="both"/>
        <w:rPr>
          <w:sz w:val="20"/>
          <w:szCs w:val="20"/>
        </w:rPr>
      </w:pPr>
      <w:r w:rsidRPr="00584390">
        <w:rPr>
          <w:sz w:val="20"/>
          <w:szCs w:val="20"/>
        </w:rPr>
        <w:t>По</w:t>
      </w:r>
      <w:r w:rsidRPr="00584390">
        <w:rPr>
          <w:spacing w:val="1"/>
          <w:sz w:val="20"/>
          <w:szCs w:val="20"/>
        </w:rPr>
        <w:t xml:space="preserve"> </w:t>
      </w:r>
      <w:r w:rsidRPr="00584390">
        <w:rPr>
          <w:sz w:val="20"/>
          <w:szCs w:val="20"/>
        </w:rPr>
        <w:t>результатам</w:t>
      </w:r>
      <w:r w:rsidRPr="00584390">
        <w:rPr>
          <w:spacing w:val="1"/>
          <w:sz w:val="20"/>
          <w:szCs w:val="20"/>
        </w:rPr>
        <w:t xml:space="preserve"> </w:t>
      </w:r>
      <w:r w:rsidRPr="00584390">
        <w:rPr>
          <w:sz w:val="20"/>
          <w:szCs w:val="20"/>
        </w:rPr>
        <w:t>предварительного</w:t>
      </w:r>
      <w:r w:rsidRPr="00584390">
        <w:rPr>
          <w:spacing w:val="1"/>
          <w:sz w:val="20"/>
          <w:szCs w:val="20"/>
        </w:rPr>
        <w:t xml:space="preserve"> </w:t>
      </w:r>
      <w:r w:rsidRPr="00584390">
        <w:rPr>
          <w:sz w:val="20"/>
          <w:szCs w:val="20"/>
        </w:rPr>
        <w:t>рассмотрения</w:t>
      </w:r>
      <w:r w:rsidRPr="00584390">
        <w:rPr>
          <w:spacing w:val="1"/>
          <w:sz w:val="20"/>
          <w:szCs w:val="20"/>
        </w:rPr>
        <w:t xml:space="preserve"> </w:t>
      </w:r>
      <w:r w:rsidRPr="00584390">
        <w:rPr>
          <w:sz w:val="20"/>
          <w:szCs w:val="20"/>
        </w:rPr>
        <w:t>уведомления</w:t>
      </w:r>
      <w:r w:rsidRPr="00584390">
        <w:rPr>
          <w:spacing w:val="1"/>
          <w:sz w:val="20"/>
          <w:szCs w:val="20"/>
        </w:rPr>
        <w:t xml:space="preserve"> </w:t>
      </w:r>
      <w:r w:rsidRPr="00584390">
        <w:rPr>
          <w:sz w:val="20"/>
          <w:szCs w:val="20"/>
        </w:rPr>
        <w:t>подразделением</w:t>
      </w:r>
      <w:r w:rsidRPr="00584390">
        <w:rPr>
          <w:spacing w:val="1"/>
          <w:sz w:val="20"/>
          <w:szCs w:val="20"/>
        </w:rPr>
        <w:t xml:space="preserve"> </w:t>
      </w:r>
      <w:r w:rsidRPr="00584390">
        <w:rPr>
          <w:sz w:val="20"/>
          <w:szCs w:val="20"/>
        </w:rPr>
        <w:t>(должностным</w:t>
      </w:r>
      <w:r w:rsidRPr="00584390">
        <w:rPr>
          <w:spacing w:val="1"/>
          <w:sz w:val="20"/>
          <w:szCs w:val="20"/>
        </w:rPr>
        <w:t xml:space="preserve"> </w:t>
      </w:r>
      <w:r w:rsidRPr="00584390">
        <w:rPr>
          <w:sz w:val="20"/>
          <w:szCs w:val="20"/>
        </w:rPr>
        <w:t>лицом)</w:t>
      </w:r>
      <w:r w:rsidRPr="00584390">
        <w:rPr>
          <w:spacing w:val="1"/>
          <w:sz w:val="20"/>
          <w:szCs w:val="20"/>
        </w:rPr>
        <w:t xml:space="preserve"> </w:t>
      </w:r>
      <w:r w:rsidRPr="00584390">
        <w:rPr>
          <w:sz w:val="20"/>
          <w:szCs w:val="20"/>
        </w:rPr>
        <w:t>подготавливается</w:t>
      </w:r>
      <w:r w:rsidRPr="00584390">
        <w:rPr>
          <w:spacing w:val="1"/>
          <w:sz w:val="20"/>
          <w:szCs w:val="20"/>
        </w:rPr>
        <w:t xml:space="preserve"> </w:t>
      </w:r>
      <w:r w:rsidRPr="00584390">
        <w:rPr>
          <w:sz w:val="20"/>
          <w:szCs w:val="20"/>
        </w:rPr>
        <w:t>мотивированное</w:t>
      </w:r>
      <w:r w:rsidRPr="00584390">
        <w:rPr>
          <w:spacing w:val="1"/>
          <w:sz w:val="20"/>
          <w:szCs w:val="20"/>
        </w:rPr>
        <w:t xml:space="preserve"> </w:t>
      </w:r>
      <w:r w:rsidRPr="00584390">
        <w:rPr>
          <w:sz w:val="20"/>
          <w:szCs w:val="20"/>
        </w:rPr>
        <w:t>заключение.</w:t>
      </w:r>
    </w:p>
    <w:p w:rsidR="0076748B" w:rsidRPr="00584390" w:rsidRDefault="0076748B" w:rsidP="0076748B">
      <w:pPr>
        <w:pStyle w:val="af3"/>
        <w:widowControl w:val="0"/>
        <w:numPr>
          <w:ilvl w:val="0"/>
          <w:numId w:val="15"/>
        </w:numPr>
        <w:tabs>
          <w:tab w:val="left" w:pos="1118"/>
        </w:tabs>
        <w:autoSpaceDE w:val="0"/>
        <w:autoSpaceDN w:val="0"/>
        <w:ind w:left="1118"/>
        <w:jc w:val="both"/>
        <w:rPr>
          <w:sz w:val="20"/>
          <w:szCs w:val="20"/>
        </w:rPr>
      </w:pPr>
      <w:r w:rsidRPr="00584390">
        <w:rPr>
          <w:sz w:val="20"/>
          <w:szCs w:val="20"/>
        </w:rPr>
        <w:t>Мотивированное</w:t>
      </w:r>
      <w:r w:rsidRPr="00584390">
        <w:rPr>
          <w:spacing w:val="-1"/>
          <w:sz w:val="20"/>
          <w:szCs w:val="20"/>
        </w:rPr>
        <w:t xml:space="preserve"> </w:t>
      </w:r>
      <w:r w:rsidRPr="00584390">
        <w:rPr>
          <w:sz w:val="20"/>
          <w:szCs w:val="20"/>
        </w:rPr>
        <w:t>заключение</w:t>
      </w:r>
      <w:r w:rsidRPr="00584390">
        <w:rPr>
          <w:spacing w:val="-3"/>
          <w:sz w:val="20"/>
          <w:szCs w:val="20"/>
        </w:rPr>
        <w:t xml:space="preserve"> </w:t>
      </w:r>
      <w:r w:rsidRPr="00584390">
        <w:rPr>
          <w:sz w:val="20"/>
          <w:szCs w:val="20"/>
        </w:rPr>
        <w:t>должно</w:t>
      </w:r>
      <w:r w:rsidRPr="00584390">
        <w:rPr>
          <w:spacing w:val="-1"/>
          <w:sz w:val="20"/>
          <w:szCs w:val="20"/>
        </w:rPr>
        <w:t xml:space="preserve"> </w:t>
      </w:r>
      <w:r w:rsidRPr="00584390">
        <w:rPr>
          <w:sz w:val="20"/>
          <w:szCs w:val="20"/>
        </w:rPr>
        <w:t>содержать:</w:t>
      </w:r>
    </w:p>
    <w:p w:rsidR="0076748B" w:rsidRPr="00584390" w:rsidRDefault="0076748B" w:rsidP="0076748B">
      <w:pPr>
        <w:pStyle w:val="af3"/>
        <w:widowControl w:val="0"/>
        <w:numPr>
          <w:ilvl w:val="0"/>
          <w:numId w:val="14"/>
        </w:numPr>
        <w:tabs>
          <w:tab w:val="left" w:pos="1142"/>
        </w:tabs>
        <w:autoSpaceDE w:val="0"/>
        <w:autoSpaceDN w:val="0"/>
        <w:jc w:val="both"/>
        <w:rPr>
          <w:sz w:val="20"/>
          <w:szCs w:val="20"/>
        </w:rPr>
      </w:pPr>
      <w:r w:rsidRPr="00584390">
        <w:rPr>
          <w:sz w:val="20"/>
          <w:szCs w:val="20"/>
        </w:rPr>
        <w:t>информацию,</w:t>
      </w:r>
      <w:r w:rsidRPr="00584390">
        <w:rPr>
          <w:spacing w:val="-6"/>
          <w:sz w:val="20"/>
          <w:szCs w:val="20"/>
        </w:rPr>
        <w:t xml:space="preserve"> </w:t>
      </w:r>
      <w:r w:rsidRPr="00584390">
        <w:rPr>
          <w:sz w:val="20"/>
          <w:szCs w:val="20"/>
        </w:rPr>
        <w:t>изложенную</w:t>
      </w:r>
      <w:r w:rsidRPr="00584390">
        <w:rPr>
          <w:spacing w:val="-5"/>
          <w:sz w:val="20"/>
          <w:szCs w:val="20"/>
        </w:rPr>
        <w:t xml:space="preserve"> </w:t>
      </w:r>
      <w:r w:rsidRPr="00584390">
        <w:rPr>
          <w:sz w:val="20"/>
          <w:szCs w:val="20"/>
        </w:rPr>
        <w:t>в</w:t>
      </w:r>
      <w:r w:rsidRPr="00584390">
        <w:rPr>
          <w:spacing w:val="-5"/>
          <w:sz w:val="20"/>
          <w:szCs w:val="20"/>
        </w:rPr>
        <w:t xml:space="preserve"> </w:t>
      </w:r>
      <w:r w:rsidRPr="00584390">
        <w:rPr>
          <w:sz w:val="20"/>
          <w:szCs w:val="20"/>
        </w:rPr>
        <w:t>уведомлении;</w:t>
      </w:r>
    </w:p>
    <w:p w:rsidR="0076748B" w:rsidRPr="00584390" w:rsidRDefault="0076748B" w:rsidP="0076748B">
      <w:pPr>
        <w:pStyle w:val="af3"/>
        <w:widowControl w:val="0"/>
        <w:numPr>
          <w:ilvl w:val="0"/>
          <w:numId w:val="14"/>
        </w:numPr>
        <w:tabs>
          <w:tab w:val="left" w:pos="1142"/>
        </w:tabs>
        <w:autoSpaceDE w:val="0"/>
        <w:autoSpaceDN w:val="0"/>
        <w:ind w:left="118" w:right="163" w:firstLine="720"/>
        <w:jc w:val="both"/>
        <w:rPr>
          <w:sz w:val="20"/>
          <w:szCs w:val="20"/>
        </w:rPr>
      </w:pPr>
      <w:r w:rsidRPr="00584390">
        <w:rPr>
          <w:sz w:val="20"/>
          <w:szCs w:val="20"/>
        </w:rPr>
        <w:t>информацию,</w:t>
      </w:r>
      <w:r w:rsidRPr="00584390">
        <w:rPr>
          <w:spacing w:val="1"/>
          <w:sz w:val="20"/>
          <w:szCs w:val="20"/>
        </w:rPr>
        <w:t xml:space="preserve"> </w:t>
      </w:r>
      <w:r w:rsidRPr="00584390">
        <w:rPr>
          <w:sz w:val="20"/>
          <w:szCs w:val="20"/>
        </w:rPr>
        <w:t>полученную</w:t>
      </w:r>
      <w:r w:rsidRPr="00584390">
        <w:rPr>
          <w:spacing w:val="1"/>
          <w:sz w:val="20"/>
          <w:szCs w:val="20"/>
        </w:rPr>
        <w:t xml:space="preserve"> </w:t>
      </w:r>
      <w:r w:rsidRPr="00584390">
        <w:rPr>
          <w:sz w:val="20"/>
          <w:szCs w:val="20"/>
        </w:rPr>
        <w:t>от</w:t>
      </w:r>
      <w:r w:rsidRPr="00584390">
        <w:rPr>
          <w:spacing w:val="1"/>
          <w:sz w:val="20"/>
          <w:szCs w:val="20"/>
        </w:rPr>
        <w:t xml:space="preserve"> </w:t>
      </w:r>
      <w:r w:rsidRPr="00584390">
        <w:rPr>
          <w:sz w:val="20"/>
          <w:szCs w:val="20"/>
        </w:rPr>
        <w:t>федеральных</w:t>
      </w:r>
      <w:r w:rsidRPr="00584390">
        <w:rPr>
          <w:spacing w:val="1"/>
          <w:sz w:val="20"/>
          <w:szCs w:val="20"/>
        </w:rPr>
        <w:t xml:space="preserve"> </w:t>
      </w:r>
      <w:r w:rsidRPr="00584390">
        <w:rPr>
          <w:sz w:val="20"/>
          <w:szCs w:val="20"/>
        </w:rPr>
        <w:t>органов</w:t>
      </w:r>
      <w:r w:rsidRPr="00584390">
        <w:rPr>
          <w:spacing w:val="1"/>
          <w:sz w:val="20"/>
          <w:szCs w:val="20"/>
        </w:rPr>
        <w:t xml:space="preserve"> </w:t>
      </w:r>
      <w:r w:rsidRPr="00584390">
        <w:rPr>
          <w:sz w:val="20"/>
          <w:szCs w:val="20"/>
        </w:rPr>
        <w:t>государственной</w:t>
      </w:r>
      <w:r w:rsidRPr="00584390">
        <w:rPr>
          <w:spacing w:val="1"/>
          <w:sz w:val="20"/>
          <w:szCs w:val="20"/>
        </w:rPr>
        <w:t xml:space="preserve"> </w:t>
      </w:r>
      <w:r w:rsidRPr="00584390">
        <w:rPr>
          <w:sz w:val="20"/>
          <w:szCs w:val="20"/>
        </w:rPr>
        <w:t>власти, органов государственной власти субъектов Российской Федерации, иных</w:t>
      </w:r>
      <w:r w:rsidRPr="00584390">
        <w:rPr>
          <w:spacing w:val="1"/>
          <w:sz w:val="20"/>
          <w:szCs w:val="20"/>
        </w:rPr>
        <w:t xml:space="preserve"> </w:t>
      </w:r>
      <w:r w:rsidRPr="00584390">
        <w:rPr>
          <w:sz w:val="20"/>
          <w:szCs w:val="20"/>
        </w:rPr>
        <w:t>государственных органов, органов местного самоуправления и организаций на</w:t>
      </w:r>
      <w:r w:rsidRPr="00584390">
        <w:rPr>
          <w:spacing w:val="1"/>
          <w:sz w:val="20"/>
          <w:szCs w:val="20"/>
        </w:rPr>
        <w:t xml:space="preserve"> </w:t>
      </w:r>
      <w:r w:rsidRPr="00584390">
        <w:rPr>
          <w:sz w:val="20"/>
          <w:szCs w:val="20"/>
        </w:rPr>
        <w:t>основании</w:t>
      </w:r>
      <w:r w:rsidRPr="00584390">
        <w:rPr>
          <w:spacing w:val="1"/>
          <w:sz w:val="20"/>
          <w:szCs w:val="20"/>
        </w:rPr>
        <w:t xml:space="preserve"> </w:t>
      </w:r>
      <w:r w:rsidRPr="00584390">
        <w:rPr>
          <w:sz w:val="20"/>
          <w:szCs w:val="20"/>
        </w:rPr>
        <w:t>запросов,</w:t>
      </w:r>
      <w:r w:rsidRPr="00584390">
        <w:rPr>
          <w:spacing w:val="1"/>
          <w:sz w:val="20"/>
          <w:szCs w:val="20"/>
        </w:rPr>
        <w:t xml:space="preserve"> </w:t>
      </w:r>
      <w:r w:rsidRPr="00584390">
        <w:rPr>
          <w:sz w:val="20"/>
          <w:szCs w:val="20"/>
        </w:rPr>
        <w:t>в</w:t>
      </w:r>
      <w:r w:rsidRPr="00584390">
        <w:rPr>
          <w:spacing w:val="1"/>
          <w:sz w:val="20"/>
          <w:szCs w:val="20"/>
        </w:rPr>
        <w:t xml:space="preserve"> </w:t>
      </w:r>
      <w:r w:rsidRPr="00584390">
        <w:rPr>
          <w:sz w:val="20"/>
          <w:szCs w:val="20"/>
        </w:rPr>
        <w:t>случае</w:t>
      </w:r>
      <w:r w:rsidRPr="00584390">
        <w:rPr>
          <w:spacing w:val="1"/>
          <w:sz w:val="20"/>
          <w:szCs w:val="20"/>
        </w:rPr>
        <w:t xml:space="preserve"> </w:t>
      </w:r>
      <w:r w:rsidRPr="00584390">
        <w:rPr>
          <w:sz w:val="20"/>
          <w:szCs w:val="20"/>
        </w:rPr>
        <w:t>их</w:t>
      </w:r>
      <w:r w:rsidRPr="00584390">
        <w:rPr>
          <w:spacing w:val="1"/>
          <w:sz w:val="20"/>
          <w:szCs w:val="20"/>
        </w:rPr>
        <w:t xml:space="preserve"> </w:t>
      </w:r>
      <w:r w:rsidRPr="00584390">
        <w:rPr>
          <w:sz w:val="20"/>
          <w:szCs w:val="20"/>
        </w:rPr>
        <w:t>направления</w:t>
      </w:r>
      <w:r w:rsidRPr="00584390">
        <w:rPr>
          <w:spacing w:val="1"/>
          <w:sz w:val="20"/>
          <w:szCs w:val="20"/>
        </w:rPr>
        <w:t xml:space="preserve"> </w:t>
      </w:r>
      <w:r w:rsidRPr="00584390">
        <w:rPr>
          <w:sz w:val="20"/>
          <w:szCs w:val="20"/>
        </w:rPr>
        <w:t>в</w:t>
      </w:r>
      <w:r w:rsidRPr="00584390">
        <w:rPr>
          <w:spacing w:val="1"/>
          <w:sz w:val="20"/>
          <w:szCs w:val="20"/>
        </w:rPr>
        <w:t xml:space="preserve"> </w:t>
      </w:r>
      <w:r w:rsidRPr="00584390">
        <w:rPr>
          <w:sz w:val="20"/>
          <w:szCs w:val="20"/>
        </w:rPr>
        <w:t>соответствии</w:t>
      </w:r>
      <w:r w:rsidRPr="00584390">
        <w:rPr>
          <w:spacing w:val="1"/>
          <w:sz w:val="20"/>
          <w:szCs w:val="20"/>
        </w:rPr>
        <w:t xml:space="preserve"> </w:t>
      </w:r>
      <w:r w:rsidRPr="00584390">
        <w:rPr>
          <w:sz w:val="20"/>
          <w:szCs w:val="20"/>
        </w:rPr>
        <w:t>с</w:t>
      </w:r>
      <w:r w:rsidRPr="00584390">
        <w:rPr>
          <w:spacing w:val="1"/>
          <w:sz w:val="20"/>
          <w:szCs w:val="20"/>
        </w:rPr>
        <w:t xml:space="preserve"> </w:t>
      </w:r>
      <w:r w:rsidRPr="00584390">
        <w:rPr>
          <w:sz w:val="20"/>
          <w:szCs w:val="20"/>
        </w:rPr>
        <w:t>пунктом</w:t>
      </w:r>
      <w:r w:rsidRPr="00584390">
        <w:rPr>
          <w:spacing w:val="1"/>
          <w:sz w:val="20"/>
          <w:szCs w:val="20"/>
        </w:rPr>
        <w:t xml:space="preserve"> </w:t>
      </w:r>
      <w:r w:rsidRPr="00584390">
        <w:rPr>
          <w:sz w:val="20"/>
          <w:szCs w:val="20"/>
        </w:rPr>
        <w:t>6</w:t>
      </w:r>
      <w:r w:rsidRPr="00584390">
        <w:rPr>
          <w:spacing w:val="1"/>
          <w:sz w:val="20"/>
          <w:szCs w:val="20"/>
        </w:rPr>
        <w:t xml:space="preserve"> </w:t>
      </w:r>
      <w:r w:rsidRPr="00584390">
        <w:rPr>
          <w:sz w:val="20"/>
          <w:szCs w:val="20"/>
        </w:rPr>
        <w:t>настоящего</w:t>
      </w:r>
      <w:r w:rsidRPr="00584390">
        <w:rPr>
          <w:spacing w:val="-5"/>
          <w:sz w:val="20"/>
          <w:szCs w:val="20"/>
        </w:rPr>
        <w:t xml:space="preserve"> </w:t>
      </w:r>
      <w:r w:rsidRPr="00584390">
        <w:rPr>
          <w:sz w:val="20"/>
          <w:szCs w:val="20"/>
        </w:rPr>
        <w:t>Порядка,</w:t>
      </w:r>
      <w:r w:rsidRPr="00584390">
        <w:rPr>
          <w:spacing w:val="-3"/>
          <w:sz w:val="20"/>
          <w:szCs w:val="20"/>
        </w:rPr>
        <w:t xml:space="preserve"> </w:t>
      </w:r>
      <w:r w:rsidRPr="00584390">
        <w:rPr>
          <w:sz w:val="20"/>
          <w:szCs w:val="20"/>
        </w:rPr>
        <w:t>пояснения</w:t>
      </w:r>
      <w:r w:rsidRPr="00584390">
        <w:rPr>
          <w:spacing w:val="-4"/>
          <w:sz w:val="20"/>
          <w:szCs w:val="20"/>
        </w:rPr>
        <w:t xml:space="preserve"> </w:t>
      </w:r>
      <w:r w:rsidRPr="00584390">
        <w:rPr>
          <w:sz w:val="20"/>
          <w:szCs w:val="20"/>
        </w:rPr>
        <w:t>лица,</w:t>
      </w:r>
      <w:r w:rsidRPr="00584390">
        <w:rPr>
          <w:spacing w:val="-3"/>
          <w:sz w:val="20"/>
          <w:szCs w:val="20"/>
        </w:rPr>
        <w:t xml:space="preserve"> </w:t>
      </w:r>
      <w:r w:rsidRPr="00584390">
        <w:rPr>
          <w:sz w:val="20"/>
          <w:szCs w:val="20"/>
        </w:rPr>
        <w:t>замещающего</w:t>
      </w:r>
      <w:r w:rsidRPr="00584390">
        <w:rPr>
          <w:spacing w:val="-3"/>
          <w:sz w:val="20"/>
          <w:szCs w:val="20"/>
        </w:rPr>
        <w:t xml:space="preserve"> </w:t>
      </w:r>
      <w:r w:rsidRPr="00584390">
        <w:rPr>
          <w:sz w:val="20"/>
          <w:szCs w:val="20"/>
        </w:rPr>
        <w:t>муниципальную</w:t>
      </w:r>
      <w:r w:rsidRPr="00584390">
        <w:rPr>
          <w:spacing w:val="-4"/>
          <w:sz w:val="20"/>
          <w:szCs w:val="20"/>
        </w:rPr>
        <w:t xml:space="preserve"> </w:t>
      </w:r>
      <w:r w:rsidRPr="00584390">
        <w:rPr>
          <w:sz w:val="20"/>
          <w:szCs w:val="20"/>
        </w:rPr>
        <w:t>должность;</w:t>
      </w:r>
    </w:p>
    <w:p w:rsidR="0076748B" w:rsidRPr="00584390" w:rsidRDefault="0076748B" w:rsidP="0076748B">
      <w:pPr>
        <w:pStyle w:val="af3"/>
        <w:widowControl w:val="0"/>
        <w:numPr>
          <w:ilvl w:val="0"/>
          <w:numId w:val="14"/>
        </w:numPr>
        <w:tabs>
          <w:tab w:val="left" w:pos="1151"/>
        </w:tabs>
        <w:autoSpaceDE w:val="0"/>
        <w:autoSpaceDN w:val="0"/>
        <w:ind w:left="118" w:right="164" w:firstLine="720"/>
        <w:jc w:val="both"/>
        <w:rPr>
          <w:sz w:val="20"/>
          <w:szCs w:val="20"/>
        </w:rPr>
      </w:pPr>
      <w:r w:rsidRPr="00584390">
        <w:rPr>
          <w:sz w:val="20"/>
          <w:szCs w:val="20"/>
        </w:rPr>
        <w:t>мотивированный вывод по результатам предварительного рассмотрения</w:t>
      </w:r>
      <w:r w:rsidRPr="00584390">
        <w:rPr>
          <w:spacing w:val="-67"/>
          <w:sz w:val="20"/>
          <w:szCs w:val="20"/>
        </w:rPr>
        <w:t xml:space="preserve"> </w:t>
      </w:r>
      <w:r w:rsidRPr="00584390">
        <w:rPr>
          <w:spacing w:val="-1"/>
          <w:sz w:val="20"/>
          <w:szCs w:val="20"/>
        </w:rPr>
        <w:t>уведомления,</w:t>
      </w:r>
      <w:r w:rsidRPr="00584390">
        <w:rPr>
          <w:spacing w:val="-17"/>
          <w:sz w:val="20"/>
          <w:szCs w:val="20"/>
        </w:rPr>
        <w:t xml:space="preserve"> </w:t>
      </w:r>
      <w:r w:rsidRPr="00584390">
        <w:rPr>
          <w:sz w:val="20"/>
          <w:szCs w:val="20"/>
        </w:rPr>
        <w:t>а</w:t>
      </w:r>
      <w:r w:rsidRPr="00584390">
        <w:rPr>
          <w:spacing w:val="-16"/>
          <w:sz w:val="20"/>
          <w:szCs w:val="20"/>
        </w:rPr>
        <w:t xml:space="preserve"> </w:t>
      </w:r>
      <w:r w:rsidRPr="00584390">
        <w:rPr>
          <w:sz w:val="20"/>
          <w:szCs w:val="20"/>
        </w:rPr>
        <w:t>также</w:t>
      </w:r>
      <w:r w:rsidRPr="00584390">
        <w:rPr>
          <w:spacing w:val="-16"/>
          <w:sz w:val="20"/>
          <w:szCs w:val="20"/>
        </w:rPr>
        <w:t xml:space="preserve"> </w:t>
      </w:r>
      <w:r w:rsidRPr="00584390">
        <w:rPr>
          <w:sz w:val="20"/>
          <w:szCs w:val="20"/>
        </w:rPr>
        <w:t>рекомендации</w:t>
      </w:r>
      <w:r w:rsidRPr="00584390">
        <w:rPr>
          <w:spacing w:val="-17"/>
          <w:sz w:val="20"/>
          <w:szCs w:val="20"/>
        </w:rPr>
        <w:t xml:space="preserve"> </w:t>
      </w:r>
      <w:r w:rsidRPr="00584390">
        <w:rPr>
          <w:sz w:val="20"/>
          <w:szCs w:val="20"/>
        </w:rPr>
        <w:t>для</w:t>
      </w:r>
      <w:r w:rsidRPr="00584390">
        <w:rPr>
          <w:spacing w:val="-16"/>
          <w:sz w:val="20"/>
          <w:szCs w:val="20"/>
        </w:rPr>
        <w:t xml:space="preserve"> </w:t>
      </w:r>
      <w:r w:rsidRPr="00584390">
        <w:rPr>
          <w:sz w:val="20"/>
          <w:szCs w:val="20"/>
        </w:rPr>
        <w:t>принятия</w:t>
      </w:r>
      <w:r w:rsidRPr="00584390">
        <w:rPr>
          <w:spacing w:val="-16"/>
          <w:sz w:val="20"/>
          <w:szCs w:val="20"/>
        </w:rPr>
        <w:t xml:space="preserve"> </w:t>
      </w:r>
      <w:r w:rsidRPr="00584390">
        <w:rPr>
          <w:sz w:val="20"/>
          <w:szCs w:val="20"/>
        </w:rPr>
        <w:t>комиссией</w:t>
      </w:r>
      <w:r w:rsidRPr="00584390">
        <w:rPr>
          <w:spacing w:val="-17"/>
          <w:sz w:val="20"/>
          <w:szCs w:val="20"/>
        </w:rPr>
        <w:t xml:space="preserve"> </w:t>
      </w:r>
      <w:r w:rsidRPr="00584390">
        <w:rPr>
          <w:sz w:val="20"/>
          <w:szCs w:val="20"/>
        </w:rPr>
        <w:t>одного</w:t>
      </w:r>
      <w:r w:rsidRPr="00584390">
        <w:rPr>
          <w:spacing w:val="-16"/>
          <w:sz w:val="20"/>
          <w:szCs w:val="20"/>
        </w:rPr>
        <w:t xml:space="preserve"> </w:t>
      </w:r>
      <w:r w:rsidRPr="00584390">
        <w:rPr>
          <w:sz w:val="20"/>
          <w:szCs w:val="20"/>
        </w:rPr>
        <w:t>из</w:t>
      </w:r>
      <w:r w:rsidRPr="00584390">
        <w:rPr>
          <w:spacing w:val="-16"/>
          <w:sz w:val="20"/>
          <w:szCs w:val="20"/>
        </w:rPr>
        <w:t xml:space="preserve"> </w:t>
      </w:r>
      <w:r w:rsidRPr="00584390">
        <w:rPr>
          <w:sz w:val="20"/>
          <w:szCs w:val="20"/>
        </w:rPr>
        <w:t>следующих</w:t>
      </w:r>
      <w:r w:rsidRPr="00584390">
        <w:rPr>
          <w:spacing w:val="-68"/>
          <w:sz w:val="20"/>
          <w:szCs w:val="20"/>
        </w:rPr>
        <w:t xml:space="preserve"> </w:t>
      </w:r>
      <w:r w:rsidRPr="00584390">
        <w:rPr>
          <w:sz w:val="20"/>
          <w:szCs w:val="20"/>
        </w:rPr>
        <w:t>решений:</w:t>
      </w:r>
    </w:p>
    <w:p w:rsidR="0076748B" w:rsidRPr="00584390" w:rsidRDefault="0076748B" w:rsidP="0076748B">
      <w:pPr>
        <w:pStyle w:val="a8"/>
        <w:ind w:left="118" w:right="165" w:firstLine="709"/>
        <w:jc w:val="both"/>
        <w:rPr>
          <w:sz w:val="20"/>
          <w:szCs w:val="20"/>
        </w:rPr>
      </w:pPr>
      <w:r w:rsidRPr="00584390">
        <w:rPr>
          <w:sz w:val="20"/>
          <w:szCs w:val="20"/>
        </w:rPr>
        <w:t>а) о признании, что при осуществлении полномочий лицом, замещающим</w:t>
      </w:r>
      <w:r w:rsidRPr="00584390">
        <w:rPr>
          <w:spacing w:val="1"/>
          <w:sz w:val="20"/>
          <w:szCs w:val="20"/>
        </w:rPr>
        <w:t xml:space="preserve"> </w:t>
      </w:r>
      <w:r w:rsidRPr="00584390">
        <w:rPr>
          <w:sz w:val="20"/>
          <w:szCs w:val="20"/>
        </w:rPr>
        <w:t>муниципальную</w:t>
      </w:r>
      <w:r w:rsidRPr="00584390">
        <w:rPr>
          <w:spacing w:val="-2"/>
          <w:sz w:val="20"/>
          <w:szCs w:val="20"/>
        </w:rPr>
        <w:t xml:space="preserve"> </w:t>
      </w:r>
      <w:r w:rsidRPr="00584390">
        <w:rPr>
          <w:sz w:val="20"/>
          <w:szCs w:val="20"/>
        </w:rPr>
        <w:t>должность, конфликт</w:t>
      </w:r>
      <w:r w:rsidRPr="00584390">
        <w:rPr>
          <w:spacing w:val="-1"/>
          <w:sz w:val="20"/>
          <w:szCs w:val="20"/>
        </w:rPr>
        <w:t xml:space="preserve"> </w:t>
      </w:r>
      <w:r w:rsidRPr="00584390">
        <w:rPr>
          <w:sz w:val="20"/>
          <w:szCs w:val="20"/>
        </w:rPr>
        <w:t>интересов отсутствует;</w:t>
      </w:r>
    </w:p>
    <w:p w:rsidR="0076748B" w:rsidRPr="00584390" w:rsidRDefault="0076748B" w:rsidP="0076748B">
      <w:pPr>
        <w:pStyle w:val="a8"/>
        <w:ind w:left="118" w:right="164" w:firstLine="709"/>
        <w:jc w:val="both"/>
        <w:rPr>
          <w:sz w:val="20"/>
          <w:szCs w:val="20"/>
        </w:rPr>
      </w:pPr>
      <w:r w:rsidRPr="00584390">
        <w:rPr>
          <w:sz w:val="20"/>
          <w:szCs w:val="20"/>
        </w:rPr>
        <w:t>б) о признании, что при осуществлении полномочий лицом, замещающим</w:t>
      </w:r>
      <w:r w:rsidRPr="00584390">
        <w:rPr>
          <w:spacing w:val="1"/>
          <w:sz w:val="20"/>
          <w:szCs w:val="20"/>
        </w:rPr>
        <w:t xml:space="preserve"> </w:t>
      </w:r>
      <w:r w:rsidRPr="00584390">
        <w:rPr>
          <w:sz w:val="20"/>
          <w:szCs w:val="20"/>
        </w:rPr>
        <w:t>муниципальную</w:t>
      </w:r>
      <w:r w:rsidRPr="00584390">
        <w:rPr>
          <w:spacing w:val="1"/>
          <w:sz w:val="20"/>
          <w:szCs w:val="20"/>
        </w:rPr>
        <w:t xml:space="preserve"> </w:t>
      </w:r>
      <w:r w:rsidRPr="00584390">
        <w:rPr>
          <w:sz w:val="20"/>
          <w:szCs w:val="20"/>
        </w:rPr>
        <w:t>должность,</w:t>
      </w:r>
      <w:r w:rsidRPr="00584390">
        <w:rPr>
          <w:spacing w:val="1"/>
          <w:sz w:val="20"/>
          <w:szCs w:val="20"/>
        </w:rPr>
        <w:t xml:space="preserve"> </w:t>
      </w:r>
      <w:r w:rsidRPr="00584390">
        <w:rPr>
          <w:sz w:val="20"/>
          <w:szCs w:val="20"/>
        </w:rPr>
        <w:t>личная</w:t>
      </w:r>
      <w:r w:rsidRPr="00584390">
        <w:rPr>
          <w:spacing w:val="1"/>
          <w:sz w:val="20"/>
          <w:szCs w:val="20"/>
        </w:rPr>
        <w:t xml:space="preserve"> </w:t>
      </w:r>
      <w:r w:rsidRPr="00584390">
        <w:rPr>
          <w:sz w:val="20"/>
          <w:szCs w:val="20"/>
        </w:rPr>
        <w:t>заинтересованность</w:t>
      </w:r>
      <w:r w:rsidRPr="00584390">
        <w:rPr>
          <w:spacing w:val="1"/>
          <w:sz w:val="20"/>
          <w:szCs w:val="20"/>
        </w:rPr>
        <w:t xml:space="preserve"> </w:t>
      </w:r>
      <w:r w:rsidRPr="00584390">
        <w:rPr>
          <w:sz w:val="20"/>
          <w:szCs w:val="20"/>
        </w:rPr>
        <w:t>приводит</w:t>
      </w:r>
      <w:r w:rsidRPr="00584390">
        <w:rPr>
          <w:spacing w:val="1"/>
          <w:sz w:val="20"/>
          <w:szCs w:val="20"/>
        </w:rPr>
        <w:t xml:space="preserve"> </w:t>
      </w:r>
      <w:r w:rsidRPr="00584390">
        <w:rPr>
          <w:sz w:val="20"/>
          <w:szCs w:val="20"/>
        </w:rPr>
        <w:t>или</w:t>
      </w:r>
      <w:r w:rsidRPr="00584390">
        <w:rPr>
          <w:spacing w:val="1"/>
          <w:sz w:val="20"/>
          <w:szCs w:val="20"/>
        </w:rPr>
        <w:t xml:space="preserve"> </w:t>
      </w:r>
      <w:r w:rsidRPr="00584390">
        <w:rPr>
          <w:sz w:val="20"/>
          <w:szCs w:val="20"/>
        </w:rPr>
        <w:t>может</w:t>
      </w:r>
      <w:r w:rsidRPr="00584390">
        <w:rPr>
          <w:spacing w:val="1"/>
          <w:sz w:val="20"/>
          <w:szCs w:val="20"/>
        </w:rPr>
        <w:t xml:space="preserve"> </w:t>
      </w:r>
      <w:r w:rsidRPr="00584390">
        <w:rPr>
          <w:sz w:val="20"/>
          <w:szCs w:val="20"/>
        </w:rPr>
        <w:t>привести</w:t>
      </w:r>
      <w:r w:rsidRPr="00584390">
        <w:rPr>
          <w:spacing w:val="-2"/>
          <w:sz w:val="20"/>
          <w:szCs w:val="20"/>
        </w:rPr>
        <w:t xml:space="preserve"> </w:t>
      </w:r>
      <w:r w:rsidRPr="00584390">
        <w:rPr>
          <w:sz w:val="20"/>
          <w:szCs w:val="20"/>
        </w:rPr>
        <w:t>к конфликту интересов;</w:t>
      </w:r>
    </w:p>
    <w:p w:rsidR="0076748B" w:rsidRPr="00584390" w:rsidRDefault="0076748B" w:rsidP="0076748B">
      <w:pPr>
        <w:pStyle w:val="a8"/>
        <w:ind w:left="118" w:right="165" w:firstLine="709"/>
        <w:jc w:val="both"/>
        <w:rPr>
          <w:sz w:val="20"/>
          <w:szCs w:val="20"/>
        </w:rPr>
      </w:pPr>
      <w:r w:rsidRPr="00584390">
        <w:rPr>
          <w:sz w:val="20"/>
          <w:szCs w:val="20"/>
        </w:rPr>
        <w:t>в) о</w:t>
      </w:r>
      <w:r w:rsidRPr="00584390">
        <w:rPr>
          <w:spacing w:val="71"/>
          <w:sz w:val="20"/>
          <w:szCs w:val="20"/>
        </w:rPr>
        <w:t xml:space="preserve"> </w:t>
      </w:r>
      <w:r w:rsidRPr="00584390">
        <w:rPr>
          <w:sz w:val="20"/>
          <w:szCs w:val="20"/>
        </w:rPr>
        <w:t>признании,</w:t>
      </w:r>
      <w:r w:rsidRPr="00584390">
        <w:rPr>
          <w:spacing w:val="71"/>
          <w:sz w:val="20"/>
          <w:szCs w:val="20"/>
        </w:rPr>
        <w:t xml:space="preserve"> </w:t>
      </w:r>
      <w:r w:rsidRPr="00584390">
        <w:rPr>
          <w:sz w:val="20"/>
          <w:szCs w:val="20"/>
        </w:rPr>
        <w:t>что</w:t>
      </w:r>
      <w:r w:rsidRPr="00584390">
        <w:rPr>
          <w:spacing w:val="71"/>
          <w:sz w:val="20"/>
          <w:szCs w:val="20"/>
        </w:rPr>
        <w:t xml:space="preserve"> </w:t>
      </w:r>
      <w:proofErr w:type="gramStart"/>
      <w:r w:rsidRPr="00584390">
        <w:rPr>
          <w:sz w:val="20"/>
          <w:szCs w:val="20"/>
        </w:rPr>
        <w:t xml:space="preserve">лицом,   </w:t>
      </w:r>
      <w:proofErr w:type="gramEnd"/>
      <w:r w:rsidRPr="00584390">
        <w:rPr>
          <w:sz w:val="20"/>
          <w:szCs w:val="20"/>
        </w:rPr>
        <w:t>замещающим   муниципальную   должность,</w:t>
      </w:r>
      <w:r w:rsidRPr="00584390">
        <w:rPr>
          <w:spacing w:val="-67"/>
          <w:sz w:val="20"/>
          <w:szCs w:val="20"/>
        </w:rPr>
        <w:t xml:space="preserve"> </w:t>
      </w:r>
      <w:r w:rsidRPr="00584390">
        <w:rPr>
          <w:sz w:val="20"/>
          <w:szCs w:val="20"/>
        </w:rPr>
        <w:t>не</w:t>
      </w:r>
      <w:r w:rsidRPr="00584390">
        <w:rPr>
          <w:spacing w:val="-2"/>
          <w:sz w:val="20"/>
          <w:szCs w:val="20"/>
        </w:rPr>
        <w:t xml:space="preserve"> </w:t>
      </w:r>
      <w:r w:rsidRPr="00584390">
        <w:rPr>
          <w:sz w:val="20"/>
          <w:szCs w:val="20"/>
        </w:rPr>
        <w:t>соблюдались</w:t>
      </w:r>
      <w:r w:rsidRPr="00584390">
        <w:rPr>
          <w:spacing w:val="-1"/>
          <w:sz w:val="20"/>
          <w:szCs w:val="20"/>
        </w:rPr>
        <w:t xml:space="preserve"> </w:t>
      </w:r>
      <w:r w:rsidRPr="00584390">
        <w:rPr>
          <w:sz w:val="20"/>
          <w:szCs w:val="20"/>
        </w:rPr>
        <w:t>требования</w:t>
      </w:r>
      <w:r w:rsidRPr="00584390">
        <w:rPr>
          <w:spacing w:val="-1"/>
          <w:sz w:val="20"/>
          <w:szCs w:val="20"/>
        </w:rPr>
        <w:t xml:space="preserve"> </w:t>
      </w:r>
      <w:r w:rsidRPr="00584390">
        <w:rPr>
          <w:sz w:val="20"/>
          <w:szCs w:val="20"/>
        </w:rPr>
        <w:t>об урегулировании</w:t>
      </w:r>
      <w:r w:rsidRPr="00584390">
        <w:rPr>
          <w:spacing w:val="-2"/>
          <w:sz w:val="20"/>
          <w:szCs w:val="20"/>
        </w:rPr>
        <w:t xml:space="preserve"> </w:t>
      </w:r>
      <w:r w:rsidRPr="00584390">
        <w:rPr>
          <w:sz w:val="20"/>
          <w:szCs w:val="20"/>
        </w:rPr>
        <w:t>конфликта интересов.</w:t>
      </w:r>
    </w:p>
    <w:p w:rsidR="0076748B" w:rsidRPr="00584390" w:rsidRDefault="0076748B" w:rsidP="0076748B">
      <w:pPr>
        <w:pStyle w:val="af3"/>
        <w:widowControl w:val="0"/>
        <w:numPr>
          <w:ilvl w:val="0"/>
          <w:numId w:val="15"/>
        </w:numPr>
        <w:tabs>
          <w:tab w:val="left" w:pos="1118"/>
        </w:tabs>
        <w:autoSpaceDE w:val="0"/>
        <w:autoSpaceDN w:val="0"/>
        <w:ind w:right="164" w:firstLine="720"/>
        <w:jc w:val="both"/>
        <w:rPr>
          <w:sz w:val="20"/>
          <w:szCs w:val="20"/>
        </w:rPr>
      </w:pPr>
      <w:r w:rsidRPr="00584390">
        <w:rPr>
          <w:sz w:val="20"/>
          <w:szCs w:val="20"/>
        </w:rPr>
        <w:lastRenderedPageBreak/>
        <w:t>Уведомление,</w:t>
      </w:r>
      <w:r w:rsidRPr="00584390">
        <w:rPr>
          <w:spacing w:val="1"/>
          <w:sz w:val="20"/>
          <w:szCs w:val="20"/>
        </w:rPr>
        <w:t xml:space="preserve"> </w:t>
      </w:r>
      <w:r w:rsidRPr="00584390">
        <w:rPr>
          <w:sz w:val="20"/>
          <w:szCs w:val="20"/>
        </w:rPr>
        <w:t>мотивированное</w:t>
      </w:r>
      <w:r w:rsidRPr="00584390">
        <w:rPr>
          <w:spacing w:val="1"/>
          <w:sz w:val="20"/>
          <w:szCs w:val="20"/>
        </w:rPr>
        <w:t xml:space="preserve"> </w:t>
      </w:r>
      <w:r w:rsidRPr="00584390">
        <w:rPr>
          <w:sz w:val="20"/>
          <w:szCs w:val="20"/>
        </w:rPr>
        <w:t>заключение</w:t>
      </w:r>
      <w:r w:rsidRPr="00584390">
        <w:rPr>
          <w:spacing w:val="1"/>
          <w:sz w:val="20"/>
          <w:szCs w:val="20"/>
        </w:rPr>
        <w:t xml:space="preserve"> </w:t>
      </w:r>
      <w:r w:rsidRPr="00584390">
        <w:rPr>
          <w:sz w:val="20"/>
          <w:szCs w:val="20"/>
        </w:rPr>
        <w:t>и</w:t>
      </w:r>
      <w:r w:rsidRPr="00584390">
        <w:rPr>
          <w:spacing w:val="1"/>
          <w:sz w:val="20"/>
          <w:szCs w:val="20"/>
        </w:rPr>
        <w:t xml:space="preserve"> </w:t>
      </w:r>
      <w:r w:rsidRPr="00584390">
        <w:rPr>
          <w:sz w:val="20"/>
          <w:szCs w:val="20"/>
        </w:rPr>
        <w:t>другие</w:t>
      </w:r>
      <w:r w:rsidRPr="00584390">
        <w:rPr>
          <w:spacing w:val="1"/>
          <w:sz w:val="20"/>
          <w:szCs w:val="20"/>
        </w:rPr>
        <w:t xml:space="preserve"> </w:t>
      </w:r>
      <w:r w:rsidRPr="00584390">
        <w:rPr>
          <w:sz w:val="20"/>
          <w:szCs w:val="20"/>
        </w:rPr>
        <w:t>материалы,</w:t>
      </w:r>
      <w:r w:rsidRPr="00584390">
        <w:rPr>
          <w:spacing w:val="1"/>
          <w:sz w:val="20"/>
          <w:szCs w:val="20"/>
        </w:rPr>
        <w:t xml:space="preserve"> </w:t>
      </w:r>
      <w:r w:rsidRPr="00584390">
        <w:rPr>
          <w:sz w:val="20"/>
          <w:szCs w:val="20"/>
        </w:rPr>
        <w:t>полученные в ходе предварительного рассмотрения уведомления, представляются</w:t>
      </w:r>
      <w:r w:rsidRPr="00584390">
        <w:rPr>
          <w:spacing w:val="-67"/>
          <w:sz w:val="20"/>
          <w:szCs w:val="20"/>
        </w:rPr>
        <w:t xml:space="preserve"> </w:t>
      </w:r>
      <w:r w:rsidRPr="00584390">
        <w:rPr>
          <w:sz w:val="20"/>
          <w:szCs w:val="20"/>
        </w:rPr>
        <w:t>председателю</w:t>
      </w:r>
      <w:r w:rsidRPr="00584390">
        <w:rPr>
          <w:spacing w:val="1"/>
          <w:sz w:val="20"/>
          <w:szCs w:val="20"/>
        </w:rPr>
        <w:t xml:space="preserve"> </w:t>
      </w:r>
      <w:r w:rsidRPr="00584390">
        <w:rPr>
          <w:sz w:val="20"/>
          <w:szCs w:val="20"/>
        </w:rPr>
        <w:t>комиссии</w:t>
      </w:r>
      <w:r w:rsidRPr="00584390">
        <w:rPr>
          <w:spacing w:val="1"/>
          <w:sz w:val="20"/>
          <w:szCs w:val="20"/>
        </w:rPr>
        <w:t xml:space="preserve"> </w:t>
      </w:r>
      <w:r w:rsidRPr="00584390">
        <w:rPr>
          <w:sz w:val="20"/>
          <w:szCs w:val="20"/>
        </w:rPr>
        <w:t>в</w:t>
      </w:r>
      <w:r w:rsidRPr="00584390">
        <w:rPr>
          <w:spacing w:val="1"/>
          <w:sz w:val="20"/>
          <w:szCs w:val="20"/>
        </w:rPr>
        <w:t xml:space="preserve"> </w:t>
      </w:r>
      <w:r w:rsidRPr="00584390">
        <w:rPr>
          <w:sz w:val="20"/>
          <w:szCs w:val="20"/>
        </w:rPr>
        <w:t>течение</w:t>
      </w:r>
      <w:r w:rsidRPr="00584390">
        <w:rPr>
          <w:spacing w:val="1"/>
          <w:sz w:val="20"/>
          <w:szCs w:val="20"/>
        </w:rPr>
        <w:t xml:space="preserve"> </w:t>
      </w:r>
      <w:r w:rsidRPr="00584390">
        <w:rPr>
          <w:sz w:val="20"/>
          <w:szCs w:val="20"/>
        </w:rPr>
        <w:t>пяти</w:t>
      </w:r>
      <w:r w:rsidRPr="00584390">
        <w:rPr>
          <w:spacing w:val="1"/>
          <w:sz w:val="20"/>
          <w:szCs w:val="20"/>
        </w:rPr>
        <w:t xml:space="preserve"> </w:t>
      </w:r>
      <w:r w:rsidRPr="00584390">
        <w:rPr>
          <w:sz w:val="20"/>
          <w:szCs w:val="20"/>
        </w:rPr>
        <w:t>рабочих</w:t>
      </w:r>
      <w:r w:rsidRPr="00584390">
        <w:rPr>
          <w:spacing w:val="1"/>
          <w:sz w:val="20"/>
          <w:szCs w:val="20"/>
        </w:rPr>
        <w:t xml:space="preserve"> </w:t>
      </w:r>
      <w:r w:rsidRPr="00584390">
        <w:rPr>
          <w:sz w:val="20"/>
          <w:szCs w:val="20"/>
        </w:rPr>
        <w:t>дней</w:t>
      </w:r>
      <w:r w:rsidRPr="00584390">
        <w:rPr>
          <w:spacing w:val="1"/>
          <w:sz w:val="20"/>
          <w:szCs w:val="20"/>
        </w:rPr>
        <w:t xml:space="preserve"> </w:t>
      </w:r>
      <w:r w:rsidRPr="00584390">
        <w:rPr>
          <w:sz w:val="20"/>
          <w:szCs w:val="20"/>
        </w:rPr>
        <w:t>со</w:t>
      </w:r>
      <w:r w:rsidRPr="00584390">
        <w:rPr>
          <w:spacing w:val="1"/>
          <w:sz w:val="20"/>
          <w:szCs w:val="20"/>
        </w:rPr>
        <w:t xml:space="preserve"> </w:t>
      </w:r>
      <w:r w:rsidRPr="00584390">
        <w:rPr>
          <w:sz w:val="20"/>
          <w:szCs w:val="20"/>
        </w:rPr>
        <w:t>дня</w:t>
      </w:r>
      <w:r w:rsidRPr="00584390">
        <w:rPr>
          <w:spacing w:val="1"/>
          <w:sz w:val="20"/>
          <w:szCs w:val="20"/>
        </w:rPr>
        <w:t xml:space="preserve"> </w:t>
      </w:r>
      <w:r w:rsidRPr="00584390">
        <w:rPr>
          <w:sz w:val="20"/>
          <w:szCs w:val="20"/>
        </w:rPr>
        <w:t>поступления</w:t>
      </w:r>
      <w:r w:rsidRPr="00584390">
        <w:rPr>
          <w:spacing w:val="1"/>
          <w:sz w:val="20"/>
          <w:szCs w:val="20"/>
        </w:rPr>
        <w:t xml:space="preserve"> </w:t>
      </w:r>
      <w:r w:rsidRPr="00584390">
        <w:rPr>
          <w:sz w:val="20"/>
          <w:szCs w:val="20"/>
        </w:rPr>
        <w:t>уведомления в подразделение (должностному лицу) в соответствии с пунктом 5</w:t>
      </w:r>
      <w:r w:rsidRPr="00584390">
        <w:rPr>
          <w:spacing w:val="1"/>
          <w:sz w:val="20"/>
          <w:szCs w:val="20"/>
        </w:rPr>
        <w:t xml:space="preserve"> </w:t>
      </w:r>
      <w:r w:rsidRPr="00584390">
        <w:rPr>
          <w:sz w:val="20"/>
          <w:szCs w:val="20"/>
        </w:rPr>
        <w:t>настоящего</w:t>
      </w:r>
      <w:r w:rsidRPr="00584390">
        <w:rPr>
          <w:spacing w:val="-2"/>
          <w:sz w:val="20"/>
          <w:szCs w:val="20"/>
        </w:rPr>
        <w:t xml:space="preserve"> </w:t>
      </w:r>
      <w:r w:rsidRPr="00584390">
        <w:rPr>
          <w:sz w:val="20"/>
          <w:szCs w:val="20"/>
        </w:rPr>
        <w:t>Порядка.</w:t>
      </w:r>
    </w:p>
    <w:p w:rsidR="0076748B" w:rsidRPr="00584390" w:rsidRDefault="0076748B" w:rsidP="0076748B">
      <w:pPr>
        <w:pStyle w:val="a8"/>
        <w:ind w:left="118" w:right="164" w:firstLine="720"/>
        <w:jc w:val="both"/>
        <w:rPr>
          <w:sz w:val="20"/>
          <w:szCs w:val="20"/>
        </w:rPr>
      </w:pPr>
      <w:r w:rsidRPr="00584390">
        <w:rPr>
          <w:sz w:val="20"/>
          <w:szCs w:val="20"/>
        </w:rPr>
        <w:t>В случае направления запросов, указанных в пункте 6 настоящего Порядка,</w:t>
      </w:r>
      <w:r w:rsidRPr="00584390">
        <w:rPr>
          <w:spacing w:val="1"/>
          <w:sz w:val="20"/>
          <w:szCs w:val="20"/>
        </w:rPr>
        <w:t xml:space="preserve"> </w:t>
      </w:r>
      <w:r w:rsidRPr="00584390">
        <w:rPr>
          <w:sz w:val="20"/>
          <w:szCs w:val="20"/>
        </w:rPr>
        <w:t>уведомление, мотивированное заключение и другие материалы представляются</w:t>
      </w:r>
      <w:r w:rsidRPr="00584390">
        <w:rPr>
          <w:spacing w:val="1"/>
          <w:sz w:val="20"/>
          <w:szCs w:val="20"/>
        </w:rPr>
        <w:t xml:space="preserve"> </w:t>
      </w:r>
      <w:r w:rsidRPr="00584390">
        <w:rPr>
          <w:sz w:val="20"/>
          <w:szCs w:val="20"/>
        </w:rPr>
        <w:t>председателю комиссии в течение трех рабочих дней со дня поступления ответов</w:t>
      </w:r>
      <w:r w:rsidRPr="00584390">
        <w:rPr>
          <w:spacing w:val="1"/>
          <w:sz w:val="20"/>
          <w:szCs w:val="20"/>
        </w:rPr>
        <w:t xml:space="preserve"> </w:t>
      </w:r>
      <w:r w:rsidRPr="00584390">
        <w:rPr>
          <w:sz w:val="20"/>
          <w:szCs w:val="20"/>
        </w:rPr>
        <w:t>на</w:t>
      </w:r>
      <w:r w:rsidRPr="00584390">
        <w:rPr>
          <w:spacing w:val="1"/>
          <w:sz w:val="20"/>
          <w:szCs w:val="20"/>
        </w:rPr>
        <w:t xml:space="preserve"> </w:t>
      </w:r>
      <w:r w:rsidRPr="00584390">
        <w:rPr>
          <w:sz w:val="20"/>
          <w:szCs w:val="20"/>
        </w:rPr>
        <w:t>указанные</w:t>
      </w:r>
      <w:r w:rsidRPr="00584390">
        <w:rPr>
          <w:spacing w:val="1"/>
          <w:sz w:val="20"/>
          <w:szCs w:val="20"/>
        </w:rPr>
        <w:t xml:space="preserve"> </w:t>
      </w:r>
      <w:r w:rsidRPr="00584390">
        <w:rPr>
          <w:sz w:val="20"/>
          <w:szCs w:val="20"/>
        </w:rPr>
        <w:t>запросы,</w:t>
      </w:r>
      <w:r w:rsidRPr="00584390">
        <w:rPr>
          <w:spacing w:val="1"/>
          <w:sz w:val="20"/>
          <w:szCs w:val="20"/>
        </w:rPr>
        <w:t xml:space="preserve"> </w:t>
      </w:r>
      <w:r w:rsidRPr="00584390">
        <w:rPr>
          <w:sz w:val="20"/>
          <w:szCs w:val="20"/>
        </w:rPr>
        <w:t>но</w:t>
      </w:r>
      <w:r w:rsidRPr="00584390">
        <w:rPr>
          <w:spacing w:val="1"/>
          <w:sz w:val="20"/>
          <w:szCs w:val="20"/>
        </w:rPr>
        <w:t xml:space="preserve"> </w:t>
      </w:r>
      <w:r w:rsidRPr="00584390">
        <w:rPr>
          <w:sz w:val="20"/>
          <w:szCs w:val="20"/>
        </w:rPr>
        <w:t>не</w:t>
      </w:r>
      <w:r w:rsidRPr="00584390">
        <w:rPr>
          <w:spacing w:val="1"/>
          <w:sz w:val="20"/>
          <w:szCs w:val="20"/>
        </w:rPr>
        <w:t xml:space="preserve"> </w:t>
      </w:r>
      <w:r w:rsidRPr="00584390">
        <w:rPr>
          <w:sz w:val="20"/>
          <w:szCs w:val="20"/>
        </w:rPr>
        <w:t>позднее</w:t>
      </w:r>
      <w:r w:rsidRPr="00584390">
        <w:rPr>
          <w:spacing w:val="1"/>
          <w:sz w:val="20"/>
          <w:szCs w:val="20"/>
        </w:rPr>
        <w:t xml:space="preserve"> </w:t>
      </w:r>
      <w:r w:rsidRPr="00584390">
        <w:rPr>
          <w:sz w:val="20"/>
          <w:szCs w:val="20"/>
        </w:rPr>
        <w:t>20</w:t>
      </w:r>
      <w:r w:rsidRPr="00584390">
        <w:rPr>
          <w:spacing w:val="1"/>
          <w:sz w:val="20"/>
          <w:szCs w:val="20"/>
        </w:rPr>
        <w:t xml:space="preserve"> </w:t>
      </w:r>
      <w:r w:rsidRPr="00584390">
        <w:rPr>
          <w:sz w:val="20"/>
          <w:szCs w:val="20"/>
        </w:rPr>
        <w:t>рабочих</w:t>
      </w:r>
      <w:r w:rsidRPr="00584390">
        <w:rPr>
          <w:spacing w:val="1"/>
          <w:sz w:val="20"/>
          <w:szCs w:val="20"/>
        </w:rPr>
        <w:t xml:space="preserve"> </w:t>
      </w:r>
      <w:r w:rsidRPr="00584390">
        <w:rPr>
          <w:sz w:val="20"/>
          <w:szCs w:val="20"/>
        </w:rPr>
        <w:t>дней</w:t>
      </w:r>
      <w:r w:rsidRPr="00584390">
        <w:rPr>
          <w:spacing w:val="1"/>
          <w:sz w:val="20"/>
          <w:szCs w:val="20"/>
        </w:rPr>
        <w:t xml:space="preserve"> </w:t>
      </w:r>
      <w:r w:rsidRPr="00584390">
        <w:rPr>
          <w:sz w:val="20"/>
          <w:szCs w:val="20"/>
        </w:rPr>
        <w:t>со</w:t>
      </w:r>
      <w:r w:rsidRPr="00584390">
        <w:rPr>
          <w:spacing w:val="1"/>
          <w:sz w:val="20"/>
          <w:szCs w:val="20"/>
        </w:rPr>
        <w:t xml:space="preserve"> </w:t>
      </w:r>
      <w:r w:rsidRPr="00584390">
        <w:rPr>
          <w:sz w:val="20"/>
          <w:szCs w:val="20"/>
        </w:rPr>
        <w:t>дня</w:t>
      </w:r>
      <w:r w:rsidRPr="00584390">
        <w:rPr>
          <w:spacing w:val="1"/>
          <w:sz w:val="20"/>
          <w:szCs w:val="20"/>
        </w:rPr>
        <w:t xml:space="preserve"> </w:t>
      </w:r>
      <w:r w:rsidRPr="00584390">
        <w:rPr>
          <w:sz w:val="20"/>
          <w:szCs w:val="20"/>
        </w:rPr>
        <w:t>поступления</w:t>
      </w:r>
      <w:r w:rsidRPr="00584390">
        <w:rPr>
          <w:spacing w:val="1"/>
          <w:sz w:val="20"/>
          <w:szCs w:val="20"/>
        </w:rPr>
        <w:t xml:space="preserve"> </w:t>
      </w:r>
      <w:r w:rsidRPr="00584390">
        <w:rPr>
          <w:sz w:val="20"/>
          <w:szCs w:val="20"/>
        </w:rPr>
        <w:t>уведомления в подразделение (должностному лицу) в соответствии с пунктом 5</w:t>
      </w:r>
      <w:r w:rsidRPr="00584390">
        <w:rPr>
          <w:spacing w:val="1"/>
          <w:sz w:val="20"/>
          <w:szCs w:val="20"/>
        </w:rPr>
        <w:t xml:space="preserve"> </w:t>
      </w:r>
      <w:r w:rsidRPr="00584390">
        <w:rPr>
          <w:sz w:val="20"/>
          <w:szCs w:val="20"/>
        </w:rPr>
        <w:t>настоящего</w:t>
      </w:r>
      <w:r w:rsidRPr="00584390">
        <w:rPr>
          <w:spacing w:val="-2"/>
          <w:sz w:val="20"/>
          <w:szCs w:val="20"/>
        </w:rPr>
        <w:t xml:space="preserve"> </w:t>
      </w:r>
      <w:r w:rsidRPr="00584390">
        <w:rPr>
          <w:sz w:val="20"/>
          <w:szCs w:val="20"/>
        </w:rPr>
        <w:t>Порядка.</w:t>
      </w:r>
    </w:p>
    <w:p w:rsidR="0076748B" w:rsidRPr="00A06BF5" w:rsidRDefault="0076748B" w:rsidP="0076748B">
      <w:pPr>
        <w:pStyle w:val="af3"/>
        <w:widowControl w:val="0"/>
        <w:numPr>
          <w:ilvl w:val="0"/>
          <w:numId w:val="15"/>
        </w:numPr>
        <w:tabs>
          <w:tab w:val="left" w:pos="1258"/>
        </w:tabs>
        <w:autoSpaceDE w:val="0"/>
        <w:autoSpaceDN w:val="0"/>
        <w:spacing w:before="3"/>
        <w:ind w:right="165" w:firstLine="720"/>
        <w:jc w:val="both"/>
        <w:rPr>
          <w:sz w:val="20"/>
          <w:szCs w:val="20"/>
        </w:rPr>
        <w:sectPr w:rsidR="0076748B" w:rsidRPr="00A06BF5">
          <w:headerReference w:type="default" r:id="rId15"/>
          <w:pgSz w:w="11910" w:h="16840"/>
          <w:pgMar w:top="980" w:right="400" w:bottom="280" w:left="1300" w:header="730" w:footer="0" w:gutter="0"/>
          <w:cols w:space="720"/>
        </w:sectPr>
      </w:pPr>
      <w:r w:rsidRPr="00584390">
        <w:rPr>
          <w:sz w:val="20"/>
          <w:szCs w:val="20"/>
        </w:rPr>
        <w:t>Рассмотрение уведомления, а также информирование лица, подавшего</w:t>
      </w:r>
      <w:r w:rsidRPr="00584390">
        <w:rPr>
          <w:spacing w:val="1"/>
          <w:sz w:val="20"/>
          <w:szCs w:val="20"/>
        </w:rPr>
        <w:t xml:space="preserve"> </w:t>
      </w:r>
      <w:r w:rsidRPr="00584390">
        <w:rPr>
          <w:sz w:val="20"/>
          <w:szCs w:val="20"/>
        </w:rPr>
        <w:t>уведомление</w:t>
      </w:r>
      <w:r w:rsidRPr="00584390">
        <w:rPr>
          <w:spacing w:val="1"/>
          <w:sz w:val="20"/>
          <w:szCs w:val="20"/>
        </w:rPr>
        <w:t xml:space="preserve"> </w:t>
      </w:r>
      <w:r w:rsidRPr="00584390">
        <w:rPr>
          <w:sz w:val="20"/>
          <w:szCs w:val="20"/>
        </w:rPr>
        <w:t>об</w:t>
      </w:r>
      <w:r w:rsidRPr="00584390">
        <w:rPr>
          <w:spacing w:val="1"/>
          <w:sz w:val="20"/>
          <w:szCs w:val="20"/>
        </w:rPr>
        <w:t xml:space="preserve"> </w:t>
      </w:r>
      <w:r w:rsidRPr="00584390">
        <w:rPr>
          <w:sz w:val="20"/>
          <w:szCs w:val="20"/>
        </w:rPr>
        <w:t>итогах</w:t>
      </w:r>
      <w:r w:rsidRPr="00584390">
        <w:rPr>
          <w:spacing w:val="1"/>
          <w:sz w:val="20"/>
          <w:szCs w:val="20"/>
        </w:rPr>
        <w:t xml:space="preserve"> </w:t>
      </w:r>
      <w:r w:rsidRPr="00584390">
        <w:rPr>
          <w:sz w:val="20"/>
          <w:szCs w:val="20"/>
        </w:rPr>
        <w:t>его</w:t>
      </w:r>
      <w:r w:rsidRPr="00584390">
        <w:rPr>
          <w:spacing w:val="1"/>
          <w:sz w:val="20"/>
          <w:szCs w:val="20"/>
        </w:rPr>
        <w:t xml:space="preserve"> </w:t>
      </w:r>
      <w:r w:rsidRPr="00584390">
        <w:rPr>
          <w:sz w:val="20"/>
          <w:szCs w:val="20"/>
        </w:rPr>
        <w:t>рассмотрения</w:t>
      </w:r>
      <w:r w:rsidRPr="00584390">
        <w:rPr>
          <w:spacing w:val="1"/>
          <w:sz w:val="20"/>
          <w:szCs w:val="20"/>
        </w:rPr>
        <w:t xml:space="preserve"> </w:t>
      </w:r>
      <w:r w:rsidRPr="00584390">
        <w:rPr>
          <w:sz w:val="20"/>
          <w:szCs w:val="20"/>
        </w:rPr>
        <w:t>осуществляется</w:t>
      </w:r>
      <w:r w:rsidRPr="00584390">
        <w:rPr>
          <w:spacing w:val="1"/>
          <w:sz w:val="20"/>
          <w:szCs w:val="20"/>
        </w:rPr>
        <w:t xml:space="preserve"> </w:t>
      </w:r>
      <w:r w:rsidRPr="00584390">
        <w:rPr>
          <w:sz w:val="20"/>
          <w:szCs w:val="20"/>
        </w:rPr>
        <w:t>в</w:t>
      </w:r>
      <w:r w:rsidRPr="00584390">
        <w:rPr>
          <w:spacing w:val="1"/>
          <w:sz w:val="20"/>
          <w:szCs w:val="20"/>
        </w:rPr>
        <w:t xml:space="preserve"> </w:t>
      </w:r>
      <w:r w:rsidRPr="00584390">
        <w:rPr>
          <w:sz w:val="20"/>
          <w:szCs w:val="20"/>
        </w:rPr>
        <w:t>соответствии</w:t>
      </w:r>
      <w:r w:rsidRPr="00584390">
        <w:rPr>
          <w:spacing w:val="1"/>
          <w:sz w:val="20"/>
          <w:szCs w:val="20"/>
        </w:rPr>
        <w:t xml:space="preserve"> </w:t>
      </w:r>
      <w:r w:rsidRPr="00584390">
        <w:rPr>
          <w:sz w:val="20"/>
          <w:szCs w:val="20"/>
        </w:rPr>
        <w:t>с</w:t>
      </w:r>
      <w:r w:rsidRPr="00584390">
        <w:rPr>
          <w:spacing w:val="1"/>
          <w:sz w:val="20"/>
          <w:szCs w:val="20"/>
        </w:rPr>
        <w:t xml:space="preserve"> </w:t>
      </w:r>
      <w:r w:rsidRPr="00584390">
        <w:rPr>
          <w:sz w:val="20"/>
          <w:szCs w:val="20"/>
        </w:rPr>
        <w:t>Положением</w:t>
      </w:r>
      <w:r w:rsidRPr="00584390">
        <w:rPr>
          <w:spacing w:val="44"/>
          <w:sz w:val="20"/>
          <w:szCs w:val="20"/>
        </w:rPr>
        <w:t xml:space="preserve"> </w:t>
      </w:r>
      <w:r w:rsidRPr="00584390">
        <w:rPr>
          <w:sz w:val="20"/>
          <w:szCs w:val="20"/>
        </w:rPr>
        <w:t>о</w:t>
      </w:r>
      <w:r w:rsidRPr="00584390">
        <w:rPr>
          <w:spacing w:val="44"/>
          <w:sz w:val="20"/>
          <w:szCs w:val="20"/>
        </w:rPr>
        <w:t xml:space="preserve"> </w:t>
      </w:r>
      <w:r w:rsidRPr="00584390">
        <w:rPr>
          <w:sz w:val="20"/>
          <w:szCs w:val="20"/>
        </w:rPr>
        <w:t>комиссии</w:t>
      </w:r>
      <w:r w:rsidRPr="00584390">
        <w:rPr>
          <w:spacing w:val="44"/>
          <w:sz w:val="20"/>
          <w:szCs w:val="20"/>
        </w:rPr>
        <w:t xml:space="preserve">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по соблюдению лицами, замещающими муниципальные должности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spacing w:val="1"/>
          <w:sz w:val="20"/>
          <w:szCs w:val="20"/>
        </w:rPr>
        <w:t xml:space="preserve"> </w:t>
      </w:r>
      <w:r w:rsidRPr="00584390">
        <w:rPr>
          <w:sz w:val="20"/>
          <w:szCs w:val="20"/>
        </w:rPr>
        <w:t>ограничений,</w:t>
      </w:r>
      <w:r w:rsidRPr="00584390">
        <w:rPr>
          <w:spacing w:val="1"/>
          <w:sz w:val="20"/>
          <w:szCs w:val="20"/>
        </w:rPr>
        <w:t xml:space="preserve"> </w:t>
      </w:r>
      <w:r w:rsidRPr="00584390">
        <w:rPr>
          <w:sz w:val="20"/>
          <w:szCs w:val="20"/>
        </w:rPr>
        <w:t>запретов</w:t>
      </w:r>
      <w:r w:rsidRPr="00584390">
        <w:rPr>
          <w:spacing w:val="1"/>
          <w:sz w:val="20"/>
          <w:szCs w:val="20"/>
        </w:rPr>
        <w:t xml:space="preserve"> </w:t>
      </w:r>
      <w:r w:rsidRPr="00584390">
        <w:rPr>
          <w:sz w:val="20"/>
          <w:szCs w:val="20"/>
        </w:rPr>
        <w:t>и</w:t>
      </w:r>
      <w:r w:rsidRPr="00584390">
        <w:rPr>
          <w:spacing w:val="1"/>
          <w:sz w:val="20"/>
          <w:szCs w:val="20"/>
        </w:rPr>
        <w:t xml:space="preserve"> </w:t>
      </w:r>
      <w:r w:rsidRPr="00584390">
        <w:rPr>
          <w:sz w:val="20"/>
          <w:szCs w:val="20"/>
        </w:rPr>
        <w:t>исполнению</w:t>
      </w:r>
      <w:r w:rsidRPr="00584390">
        <w:rPr>
          <w:spacing w:val="1"/>
          <w:sz w:val="20"/>
          <w:szCs w:val="20"/>
        </w:rPr>
        <w:t xml:space="preserve"> </w:t>
      </w:r>
      <w:r w:rsidRPr="00584390">
        <w:rPr>
          <w:sz w:val="20"/>
          <w:szCs w:val="20"/>
        </w:rPr>
        <w:t>ими</w:t>
      </w:r>
      <w:r w:rsidRPr="00584390">
        <w:rPr>
          <w:spacing w:val="1"/>
          <w:sz w:val="20"/>
          <w:szCs w:val="20"/>
        </w:rPr>
        <w:t xml:space="preserve"> </w:t>
      </w:r>
      <w:r w:rsidRPr="00584390">
        <w:rPr>
          <w:sz w:val="20"/>
          <w:szCs w:val="20"/>
        </w:rPr>
        <w:t>обязанностей,</w:t>
      </w:r>
      <w:r w:rsidRPr="00584390">
        <w:rPr>
          <w:spacing w:val="1"/>
          <w:sz w:val="20"/>
          <w:szCs w:val="20"/>
        </w:rPr>
        <w:t xml:space="preserve"> </w:t>
      </w:r>
      <w:r w:rsidRPr="00584390">
        <w:rPr>
          <w:sz w:val="20"/>
          <w:szCs w:val="20"/>
        </w:rPr>
        <w:t>установленных</w:t>
      </w:r>
      <w:r w:rsidRPr="00584390">
        <w:rPr>
          <w:spacing w:val="1"/>
          <w:sz w:val="20"/>
          <w:szCs w:val="20"/>
        </w:rPr>
        <w:t xml:space="preserve"> </w:t>
      </w:r>
      <w:r w:rsidRPr="00584390">
        <w:rPr>
          <w:sz w:val="20"/>
          <w:szCs w:val="20"/>
        </w:rPr>
        <w:t>законодательством</w:t>
      </w:r>
      <w:r w:rsidRPr="00584390">
        <w:rPr>
          <w:spacing w:val="1"/>
          <w:sz w:val="20"/>
          <w:szCs w:val="20"/>
        </w:rPr>
        <w:t xml:space="preserve"> </w:t>
      </w:r>
      <w:r w:rsidRPr="00584390">
        <w:rPr>
          <w:sz w:val="20"/>
          <w:szCs w:val="20"/>
        </w:rPr>
        <w:t>Российской</w:t>
      </w:r>
      <w:r w:rsidRPr="00584390">
        <w:rPr>
          <w:spacing w:val="1"/>
          <w:sz w:val="20"/>
          <w:szCs w:val="20"/>
        </w:rPr>
        <w:t xml:space="preserve"> </w:t>
      </w:r>
      <w:r w:rsidRPr="00584390">
        <w:rPr>
          <w:sz w:val="20"/>
          <w:szCs w:val="20"/>
        </w:rPr>
        <w:t>Федерации</w:t>
      </w:r>
      <w:r w:rsidRPr="00584390">
        <w:rPr>
          <w:spacing w:val="1"/>
          <w:sz w:val="20"/>
          <w:szCs w:val="20"/>
        </w:rPr>
        <w:t xml:space="preserve"> </w:t>
      </w:r>
      <w:r w:rsidRPr="00584390">
        <w:rPr>
          <w:sz w:val="20"/>
          <w:szCs w:val="20"/>
        </w:rPr>
        <w:t>о</w:t>
      </w:r>
      <w:r w:rsidRPr="00584390">
        <w:rPr>
          <w:spacing w:val="1"/>
          <w:sz w:val="20"/>
          <w:szCs w:val="20"/>
        </w:rPr>
        <w:t xml:space="preserve"> </w:t>
      </w:r>
      <w:r w:rsidRPr="00584390">
        <w:rPr>
          <w:sz w:val="20"/>
          <w:szCs w:val="20"/>
        </w:rPr>
        <w:t>противодействии</w:t>
      </w:r>
      <w:r w:rsidRPr="00584390">
        <w:rPr>
          <w:spacing w:val="1"/>
          <w:sz w:val="20"/>
          <w:szCs w:val="20"/>
        </w:rPr>
        <w:t xml:space="preserve"> </w:t>
      </w:r>
      <w:r w:rsidRPr="00584390">
        <w:rPr>
          <w:sz w:val="20"/>
          <w:szCs w:val="20"/>
        </w:rPr>
        <w:t>коррупции,</w:t>
      </w:r>
      <w:r w:rsidRPr="00584390">
        <w:rPr>
          <w:spacing w:val="1"/>
          <w:sz w:val="20"/>
          <w:szCs w:val="20"/>
        </w:rPr>
        <w:t xml:space="preserve"> </w:t>
      </w:r>
      <w:r w:rsidRPr="00584390">
        <w:rPr>
          <w:sz w:val="20"/>
          <w:szCs w:val="20"/>
        </w:rPr>
        <w:t>утвержденным</w:t>
      </w:r>
      <w:r w:rsidRPr="00584390">
        <w:rPr>
          <w:spacing w:val="1"/>
          <w:sz w:val="20"/>
          <w:szCs w:val="20"/>
        </w:rPr>
        <w:t xml:space="preserve"> </w:t>
      </w:r>
      <w:r w:rsidRPr="00584390">
        <w:rPr>
          <w:sz w:val="20"/>
          <w:szCs w:val="20"/>
        </w:rPr>
        <w:t>решением</w:t>
      </w:r>
      <w:r w:rsidRPr="00584390">
        <w:rPr>
          <w:spacing w:val="1"/>
          <w:sz w:val="20"/>
          <w:szCs w:val="20"/>
        </w:rPr>
        <w:t xml:space="preserve"> </w:t>
      </w:r>
      <w:r w:rsidRPr="00584390">
        <w:rPr>
          <w:sz w:val="20"/>
          <w:szCs w:val="20"/>
        </w:rPr>
        <w:t>Совета</w:t>
      </w:r>
      <w:r w:rsidRPr="00584390">
        <w:rPr>
          <w:spacing w:val="1"/>
          <w:sz w:val="20"/>
          <w:szCs w:val="20"/>
        </w:rPr>
        <w:t xml:space="preserve"> </w:t>
      </w:r>
      <w:r w:rsidRPr="00584390">
        <w:rPr>
          <w:sz w:val="20"/>
          <w:szCs w:val="20"/>
        </w:rPr>
        <w:t>депутатов.</w:t>
      </w:r>
    </w:p>
    <w:p w:rsidR="0076748B" w:rsidRPr="00584390" w:rsidRDefault="0076748B" w:rsidP="0076748B">
      <w:pPr>
        <w:pStyle w:val="a8"/>
        <w:spacing w:before="60"/>
        <w:ind w:left="5020" w:right="534"/>
        <w:jc w:val="center"/>
        <w:rPr>
          <w:sz w:val="20"/>
          <w:szCs w:val="20"/>
        </w:rPr>
      </w:pPr>
      <w:r w:rsidRPr="00584390">
        <w:rPr>
          <w:sz w:val="20"/>
          <w:szCs w:val="20"/>
        </w:rPr>
        <w:lastRenderedPageBreak/>
        <w:t>ПРИЛОЖЕНИЕ</w:t>
      </w:r>
    </w:p>
    <w:p w:rsidR="0076748B" w:rsidRPr="00584390" w:rsidRDefault="0076748B" w:rsidP="0076748B">
      <w:pPr>
        <w:pStyle w:val="a8"/>
        <w:ind w:left="4777" w:right="288" w:hanging="1"/>
        <w:jc w:val="center"/>
        <w:rPr>
          <w:sz w:val="20"/>
          <w:szCs w:val="20"/>
        </w:rPr>
      </w:pPr>
      <w:r w:rsidRPr="00584390">
        <w:rPr>
          <w:sz w:val="20"/>
          <w:szCs w:val="20"/>
        </w:rPr>
        <w:t>к Порядку сообщения лицами,</w:t>
      </w:r>
      <w:r w:rsidRPr="00584390">
        <w:rPr>
          <w:spacing w:val="1"/>
          <w:sz w:val="20"/>
          <w:szCs w:val="20"/>
        </w:rPr>
        <w:t xml:space="preserve"> </w:t>
      </w:r>
      <w:r w:rsidRPr="00584390">
        <w:rPr>
          <w:sz w:val="20"/>
          <w:szCs w:val="20"/>
        </w:rPr>
        <w:t>замещающими</w:t>
      </w:r>
      <w:r w:rsidRPr="00584390">
        <w:rPr>
          <w:spacing w:val="-7"/>
          <w:sz w:val="20"/>
          <w:szCs w:val="20"/>
        </w:rPr>
        <w:t xml:space="preserve"> </w:t>
      </w:r>
      <w:r w:rsidRPr="00584390">
        <w:rPr>
          <w:sz w:val="20"/>
          <w:szCs w:val="20"/>
        </w:rPr>
        <w:t>муниципальные</w:t>
      </w:r>
      <w:r w:rsidRPr="00584390">
        <w:rPr>
          <w:spacing w:val="-7"/>
          <w:sz w:val="20"/>
          <w:szCs w:val="20"/>
        </w:rPr>
        <w:t xml:space="preserve"> </w:t>
      </w:r>
      <w:r w:rsidRPr="00584390">
        <w:rPr>
          <w:sz w:val="20"/>
          <w:szCs w:val="20"/>
        </w:rPr>
        <w:t>должности</w:t>
      </w:r>
    </w:p>
    <w:p w:rsidR="0076748B" w:rsidRPr="00584390" w:rsidRDefault="0076748B" w:rsidP="00A21B46">
      <w:pPr>
        <w:pStyle w:val="a8"/>
        <w:ind w:left="4807" w:right="318"/>
        <w:jc w:val="center"/>
        <w:rPr>
          <w:sz w:val="20"/>
          <w:szCs w:val="20"/>
        </w:rPr>
      </w:pP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о возникновении личной</w:t>
      </w:r>
      <w:r w:rsidRPr="00584390">
        <w:rPr>
          <w:spacing w:val="1"/>
          <w:sz w:val="20"/>
          <w:szCs w:val="20"/>
        </w:rPr>
        <w:t xml:space="preserve"> </w:t>
      </w:r>
      <w:r w:rsidRPr="00584390">
        <w:rPr>
          <w:sz w:val="20"/>
          <w:szCs w:val="20"/>
        </w:rPr>
        <w:t>заинтересованности при осуществлении</w:t>
      </w:r>
      <w:r w:rsidRPr="00584390">
        <w:rPr>
          <w:spacing w:val="1"/>
          <w:sz w:val="20"/>
          <w:szCs w:val="20"/>
        </w:rPr>
        <w:t xml:space="preserve"> </w:t>
      </w:r>
      <w:r w:rsidRPr="00584390">
        <w:rPr>
          <w:sz w:val="20"/>
          <w:szCs w:val="20"/>
        </w:rPr>
        <w:t>полномочий, которая приводит или может</w:t>
      </w:r>
      <w:r w:rsidRPr="00584390">
        <w:rPr>
          <w:spacing w:val="-67"/>
          <w:sz w:val="20"/>
          <w:szCs w:val="20"/>
        </w:rPr>
        <w:t xml:space="preserve"> </w:t>
      </w:r>
      <w:r w:rsidRPr="00584390">
        <w:rPr>
          <w:sz w:val="20"/>
          <w:szCs w:val="20"/>
        </w:rPr>
        <w:t>привести</w:t>
      </w:r>
      <w:r w:rsidRPr="00584390">
        <w:rPr>
          <w:spacing w:val="-2"/>
          <w:sz w:val="20"/>
          <w:szCs w:val="20"/>
        </w:rPr>
        <w:t xml:space="preserve"> </w:t>
      </w:r>
      <w:r w:rsidRPr="00584390">
        <w:rPr>
          <w:sz w:val="20"/>
          <w:szCs w:val="20"/>
        </w:rPr>
        <w:t>к конфликту</w:t>
      </w:r>
      <w:r w:rsidRPr="00584390">
        <w:rPr>
          <w:spacing w:val="-1"/>
          <w:sz w:val="20"/>
          <w:szCs w:val="20"/>
        </w:rPr>
        <w:t xml:space="preserve"> </w:t>
      </w:r>
      <w:r w:rsidRPr="00584390">
        <w:rPr>
          <w:sz w:val="20"/>
          <w:szCs w:val="20"/>
        </w:rPr>
        <w:t>интересов</w:t>
      </w:r>
    </w:p>
    <w:p w:rsidR="0076748B" w:rsidRPr="00584390" w:rsidRDefault="0076748B" w:rsidP="0076748B">
      <w:pPr>
        <w:pStyle w:val="a8"/>
        <w:rPr>
          <w:sz w:val="20"/>
          <w:szCs w:val="20"/>
        </w:rPr>
      </w:pPr>
    </w:p>
    <w:p w:rsidR="0076748B" w:rsidRPr="00584390" w:rsidRDefault="0076748B" w:rsidP="0076748B">
      <w:pPr>
        <w:pStyle w:val="a8"/>
        <w:spacing w:before="6"/>
        <w:rPr>
          <w:sz w:val="20"/>
          <w:szCs w:val="20"/>
        </w:rPr>
      </w:pPr>
      <w:r w:rsidRPr="00584390">
        <w:rPr>
          <w:noProof/>
          <w:sz w:val="20"/>
          <w:szCs w:val="20"/>
        </w:rPr>
        <mc:AlternateContent>
          <mc:Choice Requires="wps">
            <w:drawing>
              <wp:anchor distT="0" distB="0" distL="0" distR="0" simplePos="0" relativeHeight="251682816" behindDoc="1" locked="0" layoutInCell="1" allowOverlap="1" wp14:anchorId="7CA4D67B" wp14:editId="5AC51DD3">
                <wp:simplePos x="0" y="0"/>
                <wp:positionH relativeFrom="page">
                  <wp:posOffset>900430</wp:posOffset>
                </wp:positionH>
                <wp:positionV relativeFrom="paragraph">
                  <wp:posOffset>113030</wp:posOffset>
                </wp:positionV>
                <wp:extent cx="257810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1418 1418"/>
                            <a:gd name="T1" fmla="*/ T0 w 4060"/>
                            <a:gd name="T2" fmla="+- 0 5478 1418"/>
                            <a:gd name="T3" fmla="*/ T2 w 4060"/>
                          </a:gdLst>
                          <a:ahLst/>
                          <a:cxnLst>
                            <a:cxn ang="0">
                              <a:pos x="T1" y="0"/>
                            </a:cxn>
                            <a:cxn ang="0">
                              <a:pos x="T3" y="0"/>
                            </a:cxn>
                          </a:cxnLst>
                          <a:rect l="0" t="0" r="r" b="b"/>
                          <a:pathLst>
                            <a:path w="4060">
                              <a:moveTo>
                                <a:pt x="0" y="0"/>
                              </a:moveTo>
                              <a:lnTo>
                                <a:pt x="406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F73E1" id="Freeform 6" o:spid="_x0000_s1026" style="position:absolute;margin-left:70.9pt;margin-top:8.9pt;width:203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" path="m,l4060,e" filled="f" strokeweight=".56pt">
                <v:path arrowok="t" o:connecttype="custom" o:connectlocs="0,0;2578100,0" o:connectangles="0,0"/>
                <w10:wrap type="topAndBottom" anchorx="page"/>
              </v:shape>
            </w:pict>
          </mc:Fallback>
        </mc:AlternateContent>
      </w:r>
    </w:p>
    <w:p w:rsidR="0076748B" w:rsidRPr="00584390" w:rsidRDefault="0076748B" w:rsidP="0076748B">
      <w:pPr>
        <w:pStyle w:val="a8"/>
        <w:spacing w:before="5"/>
        <w:rPr>
          <w:sz w:val="20"/>
          <w:szCs w:val="20"/>
        </w:rPr>
      </w:pPr>
    </w:p>
    <w:p w:rsidR="0076748B" w:rsidRPr="00584390" w:rsidRDefault="0076748B" w:rsidP="00A21B46">
      <w:pPr>
        <w:spacing w:before="92"/>
        <w:ind w:left="968"/>
        <w:rPr>
          <w:sz w:val="20"/>
          <w:szCs w:val="20"/>
        </w:rPr>
      </w:pPr>
      <w:r w:rsidRPr="00584390">
        <w:rPr>
          <w:sz w:val="20"/>
          <w:szCs w:val="20"/>
        </w:rPr>
        <w:t>(отметка</w:t>
      </w:r>
      <w:r w:rsidRPr="00584390">
        <w:rPr>
          <w:spacing w:val="-1"/>
          <w:sz w:val="20"/>
          <w:szCs w:val="20"/>
        </w:rPr>
        <w:t xml:space="preserve"> </w:t>
      </w:r>
      <w:r w:rsidR="00A21B46">
        <w:rPr>
          <w:sz w:val="20"/>
          <w:szCs w:val="20"/>
        </w:rPr>
        <w:t>об ознакомлении)</w:t>
      </w:r>
    </w:p>
    <w:p w:rsidR="0076748B" w:rsidRPr="00584390" w:rsidRDefault="0076748B" w:rsidP="0076748B">
      <w:pPr>
        <w:tabs>
          <w:tab w:val="left" w:pos="6943"/>
          <w:tab w:val="left" w:pos="7764"/>
          <w:tab w:val="left" w:pos="8365"/>
        </w:tabs>
        <w:spacing w:before="88"/>
        <w:ind w:left="4512" w:right="164" w:firstLine="284"/>
        <w:jc w:val="both"/>
        <w:rPr>
          <w:sz w:val="20"/>
          <w:szCs w:val="20"/>
        </w:rPr>
      </w:pPr>
      <w:r w:rsidRPr="00584390">
        <w:rPr>
          <w:sz w:val="20"/>
          <w:szCs w:val="20"/>
        </w:rPr>
        <w:t>Председателю</w:t>
      </w:r>
      <w:r w:rsidRPr="00584390">
        <w:rPr>
          <w:spacing w:val="1"/>
          <w:sz w:val="20"/>
          <w:szCs w:val="20"/>
        </w:rPr>
        <w:t xml:space="preserve"> </w:t>
      </w:r>
      <w:r w:rsidRPr="00584390">
        <w:rPr>
          <w:sz w:val="20"/>
          <w:szCs w:val="20"/>
        </w:rPr>
        <w:t>комиссии</w:t>
      </w:r>
      <w:r w:rsidRPr="00584390">
        <w:rPr>
          <w:spacing w:val="1"/>
          <w:sz w:val="20"/>
          <w:szCs w:val="20"/>
        </w:rPr>
        <w:t xml:space="preserve">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i/>
          <w:sz w:val="20"/>
          <w:szCs w:val="20"/>
        </w:rPr>
        <w:t xml:space="preserve"> </w:t>
      </w:r>
      <w:r w:rsidRPr="00584390">
        <w:rPr>
          <w:sz w:val="20"/>
          <w:szCs w:val="20"/>
        </w:rPr>
        <w:t>по соблюдению</w:t>
      </w:r>
      <w:r w:rsidRPr="00584390">
        <w:rPr>
          <w:spacing w:val="-67"/>
          <w:sz w:val="20"/>
          <w:szCs w:val="20"/>
        </w:rPr>
        <w:t xml:space="preserve"> </w:t>
      </w:r>
      <w:r w:rsidRPr="00584390">
        <w:rPr>
          <w:sz w:val="20"/>
          <w:szCs w:val="20"/>
        </w:rPr>
        <w:t>лицами,</w:t>
      </w:r>
      <w:r w:rsidRPr="00584390">
        <w:rPr>
          <w:spacing w:val="1"/>
          <w:sz w:val="20"/>
          <w:szCs w:val="20"/>
        </w:rPr>
        <w:t xml:space="preserve"> </w:t>
      </w:r>
      <w:r w:rsidRPr="00584390">
        <w:rPr>
          <w:sz w:val="20"/>
          <w:szCs w:val="20"/>
        </w:rPr>
        <w:t>замещающими</w:t>
      </w:r>
      <w:r w:rsidRPr="00584390">
        <w:rPr>
          <w:spacing w:val="1"/>
          <w:sz w:val="20"/>
          <w:szCs w:val="20"/>
        </w:rPr>
        <w:t xml:space="preserve"> </w:t>
      </w:r>
      <w:r w:rsidRPr="00584390">
        <w:rPr>
          <w:sz w:val="20"/>
          <w:szCs w:val="20"/>
        </w:rPr>
        <w:t>муниципальные</w:t>
      </w:r>
      <w:r w:rsidRPr="00584390">
        <w:rPr>
          <w:spacing w:val="-67"/>
          <w:sz w:val="20"/>
          <w:szCs w:val="20"/>
        </w:rPr>
        <w:t xml:space="preserve"> </w:t>
      </w:r>
      <w:r w:rsidRPr="00584390">
        <w:rPr>
          <w:sz w:val="20"/>
          <w:szCs w:val="20"/>
        </w:rPr>
        <w:t>должности</w:t>
      </w:r>
      <w:r w:rsidRPr="00584390">
        <w:rPr>
          <w:spacing w:val="1"/>
          <w:sz w:val="20"/>
          <w:szCs w:val="20"/>
        </w:rPr>
        <w:t xml:space="preserve">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spacing w:val="1"/>
          <w:sz w:val="20"/>
          <w:szCs w:val="20"/>
        </w:rPr>
        <w:t xml:space="preserve"> </w:t>
      </w:r>
      <w:r w:rsidRPr="00584390">
        <w:rPr>
          <w:sz w:val="20"/>
          <w:szCs w:val="20"/>
        </w:rPr>
        <w:t>ограничений,</w:t>
      </w:r>
      <w:r w:rsidRPr="00584390">
        <w:rPr>
          <w:spacing w:val="1"/>
          <w:sz w:val="20"/>
          <w:szCs w:val="20"/>
        </w:rPr>
        <w:t xml:space="preserve"> </w:t>
      </w:r>
      <w:r w:rsidRPr="00584390">
        <w:rPr>
          <w:sz w:val="20"/>
          <w:szCs w:val="20"/>
        </w:rPr>
        <w:t>запретов</w:t>
      </w:r>
      <w:r w:rsidRPr="00584390">
        <w:rPr>
          <w:spacing w:val="1"/>
          <w:sz w:val="20"/>
          <w:szCs w:val="20"/>
        </w:rPr>
        <w:t xml:space="preserve"> </w:t>
      </w:r>
      <w:r w:rsidRPr="00584390">
        <w:rPr>
          <w:sz w:val="20"/>
          <w:szCs w:val="20"/>
        </w:rPr>
        <w:t>и</w:t>
      </w:r>
      <w:r w:rsidRPr="00584390">
        <w:rPr>
          <w:spacing w:val="-67"/>
          <w:sz w:val="20"/>
          <w:szCs w:val="20"/>
        </w:rPr>
        <w:t xml:space="preserve"> </w:t>
      </w:r>
      <w:r w:rsidRPr="00584390">
        <w:rPr>
          <w:sz w:val="20"/>
          <w:szCs w:val="20"/>
        </w:rPr>
        <w:t>исполнению</w:t>
      </w:r>
      <w:r w:rsidRPr="00584390">
        <w:rPr>
          <w:sz w:val="20"/>
          <w:szCs w:val="20"/>
        </w:rPr>
        <w:tab/>
        <w:t>ими</w:t>
      </w:r>
      <w:r w:rsidRPr="00584390">
        <w:rPr>
          <w:sz w:val="20"/>
          <w:szCs w:val="20"/>
        </w:rPr>
        <w:tab/>
      </w:r>
      <w:r w:rsidRPr="00584390">
        <w:rPr>
          <w:sz w:val="20"/>
          <w:szCs w:val="20"/>
        </w:rPr>
        <w:tab/>
      </w:r>
      <w:r w:rsidRPr="00584390">
        <w:rPr>
          <w:spacing w:val="-1"/>
          <w:sz w:val="20"/>
          <w:szCs w:val="20"/>
        </w:rPr>
        <w:t>обязанностей,</w:t>
      </w:r>
      <w:r w:rsidRPr="00584390">
        <w:rPr>
          <w:spacing w:val="-68"/>
          <w:sz w:val="20"/>
          <w:szCs w:val="20"/>
        </w:rPr>
        <w:t xml:space="preserve"> </w:t>
      </w:r>
      <w:r w:rsidRPr="00584390">
        <w:rPr>
          <w:sz w:val="20"/>
          <w:szCs w:val="20"/>
        </w:rPr>
        <w:t>установленных</w:t>
      </w:r>
      <w:r w:rsidRPr="00584390">
        <w:rPr>
          <w:sz w:val="20"/>
          <w:szCs w:val="20"/>
        </w:rPr>
        <w:tab/>
      </w:r>
      <w:r w:rsidRPr="00584390">
        <w:rPr>
          <w:sz w:val="20"/>
          <w:szCs w:val="20"/>
        </w:rPr>
        <w:tab/>
      </w:r>
      <w:r w:rsidRPr="00584390">
        <w:rPr>
          <w:spacing w:val="-1"/>
          <w:sz w:val="20"/>
          <w:szCs w:val="20"/>
        </w:rPr>
        <w:t>законодательством</w:t>
      </w:r>
      <w:r w:rsidRPr="00584390">
        <w:rPr>
          <w:spacing w:val="-68"/>
          <w:sz w:val="20"/>
          <w:szCs w:val="20"/>
        </w:rPr>
        <w:t xml:space="preserve"> </w:t>
      </w:r>
      <w:r w:rsidRPr="00584390">
        <w:rPr>
          <w:sz w:val="20"/>
          <w:szCs w:val="20"/>
        </w:rPr>
        <w:t>Российской</w:t>
      </w:r>
      <w:r w:rsidRPr="00584390">
        <w:rPr>
          <w:spacing w:val="1"/>
          <w:sz w:val="20"/>
          <w:szCs w:val="20"/>
        </w:rPr>
        <w:t xml:space="preserve"> </w:t>
      </w:r>
      <w:r w:rsidRPr="00584390">
        <w:rPr>
          <w:sz w:val="20"/>
          <w:szCs w:val="20"/>
        </w:rPr>
        <w:t>Федерации</w:t>
      </w:r>
      <w:r w:rsidRPr="00584390">
        <w:rPr>
          <w:spacing w:val="1"/>
          <w:sz w:val="20"/>
          <w:szCs w:val="20"/>
        </w:rPr>
        <w:t xml:space="preserve"> </w:t>
      </w:r>
      <w:r w:rsidRPr="00584390">
        <w:rPr>
          <w:sz w:val="20"/>
          <w:szCs w:val="20"/>
        </w:rPr>
        <w:t>о</w:t>
      </w:r>
      <w:r w:rsidRPr="00584390">
        <w:rPr>
          <w:spacing w:val="1"/>
          <w:sz w:val="20"/>
          <w:szCs w:val="20"/>
        </w:rPr>
        <w:t xml:space="preserve"> </w:t>
      </w:r>
      <w:r w:rsidRPr="00584390">
        <w:rPr>
          <w:sz w:val="20"/>
          <w:szCs w:val="20"/>
        </w:rPr>
        <w:t>противодействии</w:t>
      </w:r>
      <w:r w:rsidRPr="00584390">
        <w:rPr>
          <w:spacing w:val="1"/>
          <w:sz w:val="20"/>
          <w:szCs w:val="20"/>
        </w:rPr>
        <w:t xml:space="preserve"> </w:t>
      </w:r>
      <w:r w:rsidRPr="00584390">
        <w:rPr>
          <w:sz w:val="20"/>
          <w:szCs w:val="20"/>
        </w:rPr>
        <w:t>коррупции</w:t>
      </w:r>
    </w:p>
    <w:p w:rsidR="0076748B" w:rsidRPr="00584390" w:rsidRDefault="0076748B" w:rsidP="0076748B">
      <w:pPr>
        <w:pStyle w:val="a8"/>
        <w:tabs>
          <w:tab w:val="left" w:pos="10094"/>
        </w:tabs>
        <w:spacing w:before="230"/>
        <w:ind w:left="4796"/>
        <w:rPr>
          <w:sz w:val="20"/>
          <w:szCs w:val="20"/>
        </w:rPr>
      </w:pPr>
      <w:r w:rsidRPr="00584390">
        <w:rPr>
          <w:sz w:val="20"/>
          <w:szCs w:val="20"/>
        </w:rPr>
        <w:t xml:space="preserve">от </w:t>
      </w:r>
      <w:r w:rsidRPr="00584390">
        <w:rPr>
          <w:sz w:val="20"/>
          <w:szCs w:val="20"/>
          <w:u w:val="single"/>
        </w:rPr>
        <w:t xml:space="preserve"> </w:t>
      </w:r>
      <w:r w:rsidRPr="00584390">
        <w:rPr>
          <w:sz w:val="20"/>
          <w:szCs w:val="20"/>
          <w:u w:val="single"/>
        </w:rPr>
        <w:tab/>
      </w:r>
    </w:p>
    <w:p w:rsidR="0076748B" w:rsidRPr="00584390" w:rsidRDefault="0076748B" w:rsidP="00486C24">
      <w:pPr>
        <w:ind w:left="6263" w:right="593" w:hanging="1166"/>
        <w:rPr>
          <w:i/>
          <w:sz w:val="20"/>
          <w:szCs w:val="20"/>
        </w:rPr>
      </w:pPr>
      <w:r w:rsidRPr="00584390">
        <w:rPr>
          <w:i/>
          <w:sz w:val="20"/>
          <w:szCs w:val="20"/>
        </w:rPr>
        <w:t>(фамилия, имя, отчество (отчество ‒ при наличии),</w:t>
      </w:r>
      <w:r w:rsidRPr="00584390">
        <w:rPr>
          <w:i/>
          <w:spacing w:val="-47"/>
          <w:sz w:val="20"/>
          <w:szCs w:val="20"/>
        </w:rPr>
        <w:t xml:space="preserve"> </w:t>
      </w:r>
      <w:r w:rsidRPr="00584390">
        <w:rPr>
          <w:i/>
          <w:sz w:val="20"/>
          <w:szCs w:val="20"/>
        </w:rPr>
        <w:t>замещаемая</w:t>
      </w:r>
      <w:r w:rsidRPr="00584390">
        <w:rPr>
          <w:i/>
          <w:spacing w:val="-2"/>
          <w:sz w:val="20"/>
          <w:szCs w:val="20"/>
        </w:rPr>
        <w:t xml:space="preserve"> </w:t>
      </w:r>
      <w:r w:rsidR="00486C24">
        <w:rPr>
          <w:i/>
          <w:sz w:val="20"/>
          <w:szCs w:val="20"/>
        </w:rPr>
        <w:t>должность</w:t>
      </w:r>
    </w:p>
    <w:p w:rsidR="0076748B" w:rsidRPr="00584390" w:rsidRDefault="00A21B46" w:rsidP="0076748B">
      <w:pPr>
        <w:pStyle w:val="1"/>
        <w:spacing w:before="138"/>
        <w:ind w:left="488"/>
        <w:rPr>
          <w:rFonts w:ascii="Times New Roman" w:hAnsi="Times New Roman"/>
          <w:sz w:val="20"/>
          <w:szCs w:val="20"/>
        </w:rPr>
      </w:pPr>
      <w:r>
        <w:rPr>
          <w:rFonts w:ascii="Times New Roman" w:hAnsi="Times New Roman"/>
          <w:sz w:val="20"/>
          <w:szCs w:val="20"/>
        </w:rPr>
        <w:t xml:space="preserve">                                                                 </w:t>
      </w:r>
      <w:r w:rsidR="0076748B" w:rsidRPr="00584390">
        <w:rPr>
          <w:rFonts w:ascii="Times New Roman" w:hAnsi="Times New Roman"/>
          <w:sz w:val="20"/>
          <w:szCs w:val="20"/>
        </w:rPr>
        <w:t>УВЕДОМЛЕНИЕ</w:t>
      </w:r>
    </w:p>
    <w:p w:rsidR="0076748B" w:rsidRPr="00584390" w:rsidRDefault="0076748B" w:rsidP="00A21B46">
      <w:pPr>
        <w:ind w:left="207" w:right="256" w:firstLine="693"/>
        <w:jc w:val="both"/>
        <w:rPr>
          <w:b/>
          <w:sz w:val="20"/>
          <w:szCs w:val="20"/>
        </w:rPr>
      </w:pPr>
      <w:r w:rsidRPr="00584390">
        <w:rPr>
          <w:b/>
          <w:sz w:val="20"/>
          <w:szCs w:val="20"/>
        </w:rPr>
        <w:t>о возникновении личной заинтересованности при осуществлении</w:t>
      </w:r>
      <w:r w:rsidRPr="00584390">
        <w:rPr>
          <w:b/>
          <w:spacing w:val="1"/>
          <w:sz w:val="20"/>
          <w:szCs w:val="20"/>
        </w:rPr>
        <w:t xml:space="preserve"> </w:t>
      </w:r>
      <w:r w:rsidRPr="00584390">
        <w:rPr>
          <w:b/>
          <w:sz w:val="20"/>
          <w:szCs w:val="20"/>
        </w:rPr>
        <w:t>полномочий,</w:t>
      </w:r>
      <w:r w:rsidRPr="00584390">
        <w:rPr>
          <w:b/>
          <w:spacing w:val="-7"/>
          <w:sz w:val="20"/>
          <w:szCs w:val="20"/>
        </w:rPr>
        <w:t xml:space="preserve"> </w:t>
      </w:r>
      <w:r w:rsidRPr="00584390">
        <w:rPr>
          <w:b/>
          <w:sz w:val="20"/>
          <w:szCs w:val="20"/>
        </w:rPr>
        <w:t>которая</w:t>
      </w:r>
      <w:r w:rsidRPr="00584390">
        <w:rPr>
          <w:b/>
          <w:spacing w:val="-7"/>
          <w:sz w:val="20"/>
          <w:szCs w:val="20"/>
        </w:rPr>
        <w:t xml:space="preserve"> </w:t>
      </w:r>
      <w:r w:rsidRPr="00584390">
        <w:rPr>
          <w:b/>
          <w:sz w:val="20"/>
          <w:szCs w:val="20"/>
        </w:rPr>
        <w:t>приводит</w:t>
      </w:r>
      <w:r w:rsidRPr="00584390">
        <w:rPr>
          <w:b/>
          <w:spacing w:val="-6"/>
          <w:sz w:val="20"/>
          <w:szCs w:val="20"/>
        </w:rPr>
        <w:t xml:space="preserve"> </w:t>
      </w:r>
      <w:r w:rsidRPr="00584390">
        <w:rPr>
          <w:b/>
          <w:sz w:val="20"/>
          <w:szCs w:val="20"/>
        </w:rPr>
        <w:t>или</w:t>
      </w:r>
      <w:r w:rsidRPr="00584390">
        <w:rPr>
          <w:b/>
          <w:spacing w:val="-6"/>
          <w:sz w:val="20"/>
          <w:szCs w:val="20"/>
        </w:rPr>
        <w:t xml:space="preserve"> </w:t>
      </w:r>
      <w:r w:rsidRPr="00584390">
        <w:rPr>
          <w:b/>
          <w:sz w:val="20"/>
          <w:szCs w:val="20"/>
        </w:rPr>
        <w:t>может</w:t>
      </w:r>
      <w:r w:rsidRPr="00584390">
        <w:rPr>
          <w:b/>
          <w:spacing w:val="-6"/>
          <w:sz w:val="20"/>
          <w:szCs w:val="20"/>
        </w:rPr>
        <w:t xml:space="preserve"> </w:t>
      </w:r>
      <w:r w:rsidRPr="00584390">
        <w:rPr>
          <w:b/>
          <w:sz w:val="20"/>
          <w:szCs w:val="20"/>
        </w:rPr>
        <w:t>привести</w:t>
      </w:r>
      <w:r w:rsidRPr="00584390">
        <w:rPr>
          <w:b/>
          <w:spacing w:val="-6"/>
          <w:sz w:val="20"/>
          <w:szCs w:val="20"/>
        </w:rPr>
        <w:t xml:space="preserve"> </w:t>
      </w:r>
      <w:r w:rsidRPr="00584390">
        <w:rPr>
          <w:b/>
          <w:sz w:val="20"/>
          <w:szCs w:val="20"/>
        </w:rPr>
        <w:t>к</w:t>
      </w:r>
      <w:r w:rsidRPr="00584390">
        <w:rPr>
          <w:b/>
          <w:spacing w:val="-6"/>
          <w:sz w:val="20"/>
          <w:szCs w:val="20"/>
        </w:rPr>
        <w:t xml:space="preserve"> </w:t>
      </w:r>
      <w:r w:rsidRPr="00584390">
        <w:rPr>
          <w:b/>
          <w:sz w:val="20"/>
          <w:szCs w:val="20"/>
        </w:rPr>
        <w:t>конфликту</w:t>
      </w:r>
      <w:r w:rsidRPr="00584390">
        <w:rPr>
          <w:b/>
          <w:spacing w:val="-6"/>
          <w:sz w:val="20"/>
          <w:szCs w:val="20"/>
        </w:rPr>
        <w:t xml:space="preserve"> </w:t>
      </w:r>
      <w:r w:rsidRPr="00584390">
        <w:rPr>
          <w:b/>
          <w:sz w:val="20"/>
          <w:szCs w:val="20"/>
        </w:rPr>
        <w:t>интересов</w:t>
      </w:r>
    </w:p>
    <w:p w:rsidR="0076748B" w:rsidRPr="00584390" w:rsidRDefault="0076748B" w:rsidP="0076748B">
      <w:pPr>
        <w:pStyle w:val="a8"/>
        <w:ind w:left="118" w:right="165" w:firstLine="709"/>
        <w:jc w:val="both"/>
        <w:rPr>
          <w:sz w:val="20"/>
          <w:szCs w:val="20"/>
        </w:rPr>
      </w:pPr>
      <w:r w:rsidRPr="00584390">
        <w:rPr>
          <w:sz w:val="20"/>
          <w:szCs w:val="20"/>
        </w:rPr>
        <w:t>Сообщаю</w:t>
      </w:r>
      <w:r w:rsidRPr="00584390">
        <w:rPr>
          <w:spacing w:val="1"/>
          <w:sz w:val="20"/>
          <w:szCs w:val="20"/>
        </w:rPr>
        <w:t xml:space="preserve"> </w:t>
      </w:r>
      <w:r w:rsidRPr="00584390">
        <w:rPr>
          <w:sz w:val="20"/>
          <w:szCs w:val="20"/>
        </w:rPr>
        <w:t>о</w:t>
      </w:r>
      <w:r w:rsidRPr="00584390">
        <w:rPr>
          <w:spacing w:val="1"/>
          <w:sz w:val="20"/>
          <w:szCs w:val="20"/>
        </w:rPr>
        <w:t xml:space="preserve"> </w:t>
      </w:r>
      <w:r w:rsidRPr="00584390">
        <w:rPr>
          <w:sz w:val="20"/>
          <w:szCs w:val="20"/>
        </w:rPr>
        <w:t>возникновении</w:t>
      </w:r>
      <w:r w:rsidRPr="00584390">
        <w:rPr>
          <w:spacing w:val="1"/>
          <w:sz w:val="20"/>
          <w:szCs w:val="20"/>
        </w:rPr>
        <w:t xml:space="preserve"> </w:t>
      </w:r>
      <w:r w:rsidRPr="00584390">
        <w:rPr>
          <w:sz w:val="20"/>
          <w:szCs w:val="20"/>
        </w:rPr>
        <w:t>у</w:t>
      </w:r>
      <w:r w:rsidRPr="00584390">
        <w:rPr>
          <w:spacing w:val="1"/>
          <w:sz w:val="20"/>
          <w:szCs w:val="20"/>
        </w:rPr>
        <w:t xml:space="preserve"> </w:t>
      </w:r>
      <w:r w:rsidRPr="00584390">
        <w:rPr>
          <w:sz w:val="20"/>
          <w:szCs w:val="20"/>
        </w:rPr>
        <w:t>меня</w:t>
      </w:r>
      <w:r w:rsidRPr="00584390">
        <w:rPr>
          <w:spacing w:val="1"/>
          <w:sz w:val="20"/>
          <w:szCs w:val="20"/>
        </w:rPr>
        <w:t xml:space="preserve"> </w:t>
      </w:r>
      <w:r w:rsidRPr="00584390">
        <w:rPr>
          <w:sz w:val="20"/>
          <w:szCs w:val="20"/>
        </w:rPr>
        <w:t>личной</w:t>
      </w:r>
      <w:r w:rsidRPr="00584390">
        <w:rPr>
          <w:spacing w:val="1"/>
          <w:sz w:val="20"/>
          <w:szCs w:val="20"/>
        </w:rPr>
        <w:t xml:space="preserve"> </w:t>
      </w:r>
      <w:r w:rsidRPr="00584390">
        <w:rPr>
          <w:sz w:val="20"/>
          <w:szCs w:val="20"/>
        </w:rPr>
        <w:t>заинтересованности</w:t>
      </w:r>
      <w:r w:rsidRPr="00584390">
        <w:rPr>
          <w:spacing w:val="1"/>
          <w:sz w:val="20"/>
          <w:szCs w:val="20"/>
        </w:rPr>
        <w:t xml:space="preserve"> </w:t>
      </w:r>
      <w:r w:rsidRPr="00584390">
        <w:rPr>
          <w:sz w:val="20"/>
          <w:szCs w:val="20"/>
        </w:rPr>
        <w:t>при</w:t>
      </w:r>
      <w:r w:rsidRPr="00584390">
        <w:rPr>
          <w:spacing w:val="1"/>
          <w:sz w:val="20"/>
          <w:szCs w:val="20"/>
        </w:rPr>
        <w:t xml:space="preserve"> </w:t>
      </w:r>
      <w:r w:rsidRPr="00584390">
        <w:rPr>
          <w:sz w:val="20"/>
          <w:szCs w:val="20"/>
        </w:rPr>
        <w:t>осуществлении полномочий, которая приводит или может привести к конфликту</w:t>
      </w:r>
      <w:r w:rsidRPr="00584390">
        <w:rPr>
          <w:spacing w:val="1"/>
          <w:sz w:val="20"/>
          <w:szCs w:val="20"/>
        </w:rPr>
        <w:t xml:space="preserve"> </w:t>
      </w:r>
      <w:r w:rsidRPr="00584390">
        <w:rPr>
          <w:sz w:val="20"/>
          <w:szCs w:val="20"/>
        </w:rPr>
        <w:t>интересов</w:t>
      </w:r>
      <w:r w:rsidRPr="00584390">
        <w:rPr>
          <w:spacing w:val="-2"/>
          <w:sz w:val="20"/>
          <w:szCs w:val="20"/>
        </w:rPr>
        <w:t xml:space="preserve"> </w:t>
      </w:r>
      <w:r w:rsidRPr="00584390">
        <w:rPr>
          <w:sz w:val="20"/>
          <w:szCs w:val="20"/>
        </w:rPr>
        <w:t>(</w:t>
      </w:r>
      <w:r w:rsidRPr="00584390">
        <w:rPr>
          <w:b/>
          <w:sz w:val="20"/>
          <w:szCs w:val="20"/>
        </w:rPr>
        <w:t>нужное</w:t>
      </w:r>
      <w:r w:rsidRPr="00584390">
        <w:rPr>
          <w:b/>
          <w:spacing w:val="-1"/>
          <w:sz w:val="20"/>
          <w:szCs w:val="20"/>
        </w:rPr>
        <w:t xml:space="preserve"> </w:t>
      </w:r>
      <w:r w:rsidRPr="00584390">
        <w:rPr>
          <w:b/>
          <w:sz w:val="20"/>
          <w:szCs w:val="20"/>
        </w:rPr>
        <w:t>подчеркнуть</w:t>
      </w:r>
      <w:r w:rsidRPr="00584390">
        <w:rPr>
          <w:sz w:val="20"/>
          <w:szCs w:val="20"/>
        </w:rPr>
        <w:t>).</w:t>
      </w:r>
    </w:p>
    <w:p w:rsidR="0076748B" w:rsidRPr="00584390" w:rsidRDefault="0076748B" w:rsidP="0076748B">
      <w:pPr>
        <w:pStyle w:val="a8"/>
        <w:tabs>
          <w:tab w:val="left" w:pos="10013"/>
        </w:tabs>
        <w:ind w:left="118" w:right="166" w:firstLine="709"/>
        <w:jc w:val="both"/>
        <w:rPr>
          <w:sz w:val="20"/>
          <w:szCs w:val="20"/>
        </w:rPr>
      </w:pPr>
      <w:r w:rsidRPr="00584390">
        <w:rPr>
          <w:sz w:val="20"/>
          <w:szCs w:val="20"/>
        </w:rPr>
        <w:t>Обстоятельства,</w:t>
      </w:r>
      <w:r w:rsidRPr="00584390">
        <w:rPr>
          <w:spacing w:val="1"/>
          <w:sz w:val="20"/>
          <w:szCs w:val="20"/>
        </w:rPr>
        <w:t xml:space="preserve"> </w:t>
      </w:r>
      <w:r w:rsidRPr="00584390">
        <w:rPr>
          <w:sz w:val="20"/>
          <w:szCs w:val="20"/>
        </w:rPr>
        <w:t>являющиеся</w:t>
      </w:r>
      <w:r w:rsidRPr="00584390">
        <w:rPr>
          <w:spacing w:val="1"/>
          <w:sz w:val="20"/>
          <w:szCs w:val="20"/>
        </w:rPr>
        <w:t xml:space="preserve"> </w:t>
      </w:r>
      <w:r w:rsidRPr="00584390">
        <w:rPr>
          <w:sz w:val="20"/>
          <w:szCs w:val="20"/>
        </w:rPr>
        <w:t>основанием</w:t>
      </w:r>
      <w:r w:rsidRPr="00584390">
        <w:rPr>
          <w:spacing w:val="1"/>
          <w:sz w:val="20"/>
          <w:szCs w:val="20"/>
        </w:rPr>
        <w:t xml:space="preserve"> </w:t>
      </w:r>
      <w:r w:rsidRPr="00584390">
        <w:rPr>
          <w:sz w:val="20"/>
          <w:szCs w:val="20"/>
        </w:rPr>
        <w:t>возникновения</w:t>
      </w:r>
      <w:r w:rsidRPr="00584390">
        <w:rPr>
          <w:spacing w:val="1"/>
          <w:sz w:val="20"/>
          <w:szCs w:val="20"/>
        </w:rPr>
        <w:t xml:space="preserve"> </w:t>
      </w:r>
      <w:r w:rsidRPr="00584390">
        <w:rPr>
          <w:sz w:val="20"/>
          <w:szCs w:val="20"/>
        </w:rPr>
        <w:t>личной</w:t>
      </w:r>
      <w:r w:rsidRPr="00584390">
        <w:rPr>
          <w:spacing w:val="-67"/>
          <w:sz w:val="20"/>
          <w:szCs w:val="20"/>
        </w:rPr>
        <w:t xml:space="preserve"> </w:t>
      </w:r>
      <w:r w:rsidRPr="00584390">
        <w:rPr>
          <w:sz w:val="20"/>
          <w:szCs w:val="20"/>
        </w:rPr>
        <w:t xml:space="preserve">заинтересованности: </w:t>
      </w:r>
      <w:r w:rsidRPr="00584390">
        <w:rPr>
          <w:sz w:val="20"/>
          <w:szCs w:val="20"/>
          <w:u w:val="single"/>
        </w:rPr>
        <w:t xml:space="preserve"> </w:t>
      </w:r>
      <w:r w:rsidRPr="00584390">
        <w:rPr>
          <w:sz w:val="20"/>
          <w:szCs w:val="20"/>
          <w:u w:val="single"/>
        </w:rPr>
        <w:tab/>
      </w:r>
    </w:p>
    <w:p w:rsidR="0076748B" w:rsidRPr="00584390" w:rsidRDefault="0076748B" w:rsidP="0076748B">
      <w:pPr>
        <w:pStyle w:val="a8"/>
        <w:spacing w:before="7"/>
        <w:rPr>
          <w:sz w:val="20"/>
          <w:szCs w:val="20"/>
        </w:rPr>
      </w:pPr>
      <w:r w:rsidRPr="00584390">
        <w:rPr>
          <w:noProof/>
          <w:sz w:val="20"/>
          <w:szCs w:val="20"/>
        </w:rPr>
        <mc:AlternateContent>
          <mc:Choice Requires="wps">
            <w:drawing>
              <wp:anchor distT="0" distB="0" distL="0" distR="0" simplePos="0" relativeHeight="251683840" behindDoc="1" locked="0" layoutInCell="1" allowOverlap="1" wp14:anchorId="57160C48" wp14:editId="03E1FDD4">
                <wp:simplePos x="0" y="0"/>
                <wp:positionH relativeFrom="page">
                  <wp:posOffset>900430</wp:posOffset>
                </wp:positionH>
                <wp:positionV relativeFrom="paragraph">
                  <wp:posOffset>201295</wp:posOffset>
                </wp:positionV>
                <wp:extent cx="62230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418 1418"/>
                            <a:gd name="T1" fmla="*/ T0 w 9800"/>
                            <a:gd name="T2" fmla="+- 0 11218 1418"/>
                            <a:gd name="T3" fmla="*/ T2 w 9800"/>
                          </a:gdLst>
                          <a:ahLst/>
                          <a:cxnLst>
                            <a:cxn ang="0">
                              <a:pos x="T1" y="0"/>
                            </a:cxn>
                            <a:cxn ang="0">
                              <a:pos x="T3" y="0"/>
                            </a:cxn>
                          </a:cxnLst>
                          <a:rect l="0" t="0" r="r" b="b"/>
                          <a:pathLst>
                            <a:path w="9800">
                              <a:moveTo>
                                <a:pt x="0" y="0"/>
                              </a:moveTo>
                              <a:lnTo>
                                <a:pt x="980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9D061" id="Freeform 5" o:spid="_x0000_s1026" style="position:absolute;margin-left:70.9pt;margin-top:15.85pt;width:490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" path="m,l9800,e" filled="f" strokeweight=".56pt">
                <v:path arrowok="t" o:connecttype="custom" o:connectlocs="0,0;6223000,0" o:connectangles="0,0"/>
                <w10:wrap type="topAndBottom" anchorx="page"/>
              </v:shape>
            </w:pict>
          </mc:Fallback>
        </mc:AlternateContent>
      </w:r>
    </w:p>
    <w:p w:rsidR="0076748B" w:rsidRPr="00584390" w:rsidRDefault="0076748B" w:rsidP="0076748B">
      <w:pPr>
        <w:pStyle w:val="a8"/>
        <w:spacing w:line="293" w:lineRule="exact"/>
        <w:ind w:left="827"/>
        <w:rPr>
          <w:sz w:val="20"/>
          <w:szCs w:val="20"/>
        </w:rPr>
      </w:pPr>
      <w:r w:rsidRPr="00584390">
        <w:rPr>
          <w:sz w:val="20"/>
          <w:szCs w:val="20"/>
        </w:rPr>
        <w:t>Полномочия,</w:t>
      </w:r>
      <w:r w:rsidRPr="00584390">
        <w:rPr>
          <w:spacing w:val="55"/>
          <w:sz w:val="20"/>
          <w:szCs w:val="20"/>
        </w:rPr>
        <w:t xml:space="preserve"> </w:t>
      </w:r>
      <w:r w:rsidRPr="00584390">
        <w:rPr>
          <w:sz w:val="20"/>
          <w:szCs w:val="20"/>
        </w:rPr>
        <w:t>на</w:t>
      </w:r>
      <w:r w:rsidRPr="00584390">
        <w:rPr>
          <w:spacing w:val="56"/>
          <w:sz w:val="20"/>
          <w:szCs w:val="20"/>
        </w:rPr>
        <w:t xml:space="preserve"> </w:t>
      </w:r>
      <w:r w:rsidRPr="00584390">
        <w:rPr>
          <w:sz w:val="20"/>
          <w:szCs w:val="20"/>
        </w:rPr>
        <w:t>исполнение</w:t>
      </w:r>
      <w:r w:rsidRPr="00584390">
        <w:rPr>
          <w:spacing w:val="55"/>
          <w:sz w:val="20"/>
          <w:szCs w:val="20"/>
        </w:rPr>
        <w:t xml:space="preserve"> </w:t>
      </w:r>
      <w:r w:rsidRPr="00584390">
        <w:rPr>
          <w:sz w:val="20"/>
          <w:szCs w:val="20"/>
        </w:rPr>
        <w:t>которых</w:t>
      </w:r>
      <w:r w:rsidRPr="00584390">
        <w:rPr>
          <w:spacing w:val="56"/>
          <w:sz w:val="20"/>
          <w:szCs w:val="20"/>
        </w:rPr>
        <w:t xml:space="preserve"> </w:t>
      </w:r>
      <w:r w:rsidRPr="00584390">
        <w:rPr>
          <w:sz w:val="20"/>
          <w:szCs w:val="20"/>
        </w:rPr>
        <w:t>влияет</w:t>
      </w:r>
      <w:r w:rsidRPr="00584390">
        <w:rPr>
          <w:spacing w:val="55"/>
          <w:sz w:val="20"/>
          <w:szCs w:val="20"/>
        </w:rPr>
        <w:t xml:space="preserve"> </w:t>
      </w:r>
      <w:r w:rsidRPr="00584390">
        <w:rPr>
          <w:sz w:val="20"/>
          <w:szCs w:val="20"/>
        </w:rPr>
        <w:t>или</w:t>
      </w:r>
      <w:r w:rsidRPr="00584390">
        <w:rPr>
          <w:spacing w:val="56"/>
          <w:sz w:val="20"/>
          <w:szCs w:val="20"/>
        </w:rPr>
        <w:t xml:space="preserve"> </w:t>
      </w:r>
      <w:r w:rsidRPr="00584390">
        <w:rPr>
          <w:sz w:val="20"/>
          <w:szCs w:val="20"/>
        </w:rPr>
        <w:t>может</w:t>
      </w:r>
      <w:r w:rsidRPr="00584390">
        <w:rPr>
          <w:spacing w:val="55"/>
          <w:sz w:val="20"/>
          <w:szCs w:val="20"/>
        </w:rPr>
        <w:t xml:space="preserve"> </w:t>
      </w:r>
      <w:r w:rsidRPr="00584390">
        <w:rPr>
          <w:sz w:val="20"/>
          <w:szCs w:val="20"/>
        </w:rPr>
        <w:t>повлиять</w:t>
      </w:r>
      <w:r w:rsidRPr="00584390">
        <w:rPr>
          <w:spacing w:val="56"/>
          <w:sz w:val="20"/>
          <w:szCs w:val="20"/>
        </w:rPr>
        <w:t xml:space="preserve"> </w:t>
      </w:r>
      <w:r w:rsidRPr="00584390">
        <w:rPr>
          <w:sz w:val="20"/>
          <w:szCs w:val="20"/>
        </w:rPr>
        <w:t>личная</w:t>
      </w:r>
    </w:p>
    <w:p w:rsidR="0076748B" w:rsidRPr="00584390" w:rsidRDefault="0076748B" w:rsidP="0076748B">
      <w:pPr>
        <w:pStyle w:val="a8"/>
        <w:tabs>
          <w:tab w:val="left" w:pos="8030"/>
        </w:tabs>
        <w:ind w:left="118"/>
        <w:rPr>
          <w:sz w:val="20"/>
          <w:szCs w:val="20"/>
        </w:rPr>
      </w:pPr>
      <w:r w:rsidRPr="00584390">
        <w:rPr>
          <w:sz w:val="20"/>
          <w:szCs w:val="20"/>
        </w:rPr>
        <w:t xml:space="preserve">заинтересованность: </w:t>
      </w:r>
      <w:r w:rsidRPr="00584390">
        <w:rPr>
          <w:sz w:val="20"/>
          <w:szCs w:val="20"/>
          <w:u w:val="single"/>
        </w:rPr>
        <w:t xml:space="preserve"> </w:t>
      </w:r>
      <w:r w:rsidRPr="00584390">
        <w:rPr>
          <w:sz w:val="20"/>
          <w:szCs w:val="20"/>
          <w:u w:val="single"/>
        </w:rPr>
        <w:tab/>
      </w:r>
    </w:p>
    <w:p w:rsidR="0076748B" w:rsidRPr="00584390" w:rsidRDefault="0076748B" w:rsidP="0076748B">
      <w:pPr>
        <w:pStyle w:val="a8"/>
        <w:spacing w:before="6"/>
        <w:rPr>
          <w:sz w:val="20"/>
          <w:szCs w:val="20"/>
        </w:rPr>
      </w:pPr>
      <w:r w:rsidRPr="00584390">
        <w:rPr>
          <w:noProof/>
          <w:sz w:val="20"/>
          <w:szCs w:val="20"/>
        </w:rPr>
        <mc:AlternateContent>
          <mc:Choice Requires="wps">
            <w:drawing>
              <wp:anchor distT="0" distB="0" distL="0" distR="0" simplePos="0" relativeHeight="251684864" behindDoc="1" locked="0" layoutInCell="1" allowOverlap="1" wp14:anchorId="0FD34F10" wp14:editId="388CD043">
                <wp:simplePos x="0" y="0"/>
                <wp:positionH relativeFrom="page">
                  <wp:posOffset>900430</wp:posOffset>
                </wp:positionH>
                <wp:positionV relativeFrom="paragraph">
                  <wp:posOffset>200025</wp:posOffset>
                </wp:positionV>
                <wp:extent cx="62230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418 1418"/>
                            <a:gd name="T1" fmla="*/ T0 w 9800"/>
                            <a:gd name="T2" fmla="+- 0 11218 1418"/>
                            <a:gd name="T3" fmla="*/ T2 w 9800"/>
                          </a:gdLst>
                          <a:ahLst/>
                          <a:cxnLst>
                            <a:cxn ang="0">
                              <a:pos x="T1" y="0"/>
                            </a:cxn>
                            <a:cxn ang="0">
                              <a:pos x="T3" y="0"/>
                            </a:cxn>
                          </a:cxnLst>
                          <a:rect l="0" t="0" r="r" b="b"/>
                          <a:pathLst>
                            <a:path w="9800">
                              <a:moveTo>
                                <a:pt x="0" y="0"/>
                              </a:moveTo>
                              <a:lnTo>
                                <a:pt x="980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60035" id="Freeform 4" o:spid="_x0000_s1026" style="position:absolute;margin-left:70.9pt;margin-top:15.75pt;width:490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" path="m,l9800,e" filled="f" strokeweight=".56pt">
                <v:path arrowok="t" o:connecttype="custom" o:connectlocs="0,0;6223000,0" o:connectangles="0,0"/>
                <w10:wrap type="topAndBottom" anchorx="page"/>
              </v:shape>
            </w:pict>
          </mc:Fallback>
        </mc:AlternateContent>
      </w:r>
    </w:p>
    <w:p w:rsidR="0076748B" w:rsidRPr="00584390" w:rsidRDefault="0076748B" w:rsidP="0076748B">
      <w:pPr>
        <w:pStyle w:val="a8"/>
        <w:spacing w:line="293" w:lineRule="exact"/>
        <w:ind w:right="165"/>
        <w:jc w:val="right"/>
        <w:rPr>
          <w:sz w:val="20"/>
          <w:szCs w:val="20"/>
        </w:rPr>
      </w:pPr>
      <w:r w:rsidRPr="00584390">
        <w:rPr>
          <w:sz w:val="20"/>
          <w:szCs w:val="20"/>
        </w:rPr>
        <w:t>Предлагаемые</w:t>
      </w:r>
      <w:r w:rsidRPr="00584390">
        <w:rPr>
          <w:spacing w:val="63"/>
          <w:sz w:val="20"/>
          <w:szCs w:val="20"/>
        </w:rPr>
        <w:t xml:space="preserve"> </w:t>
      </w:r>
      <w:r w:rsidRPr="00584390">
        <w:rPr>
          <w:sz w:val="20"/>
          <w:szCs w:val="20"/>
        </w:rPr>
        <w:t>меры</w:t>
      </w:r>
      <w:r w:rsidRPr="00584390">
        <w:rPr>
          <w:spacing w:val="63"/>
          <w:sz w:val="20"/>
          <w:szCs w:val="20"/>
        </w:rPr>
        <w:t xml:space="preserve"> </w:t>
      </w:r>
      <w:r w:rsidRPr="00584390">
        <w:rPr>
          <w:sz w:val="20"/>
          <w:szCs w:val="20"/>
        </w:rPr>
        <w:t>по</w:t>
      </w:r>
      <w:r w:rsidRPr="00584390">
        <w:rPr>
          <w:spacing w:val="63"/>
          <w:sz w:val="20"/>
          <w:szCs w:val="20"/>
        </w:rPr>
        <w:t xml:space="preserve"> </w:t>
      </w:r>
      <w:r w:rsidRPr="00584390">
        <w:rPr>
          <w:sz w:val="20"/>
          <w:szCs w:val="20"/>
        </w:rPr>
        <w:t>предотвращению</w:t>
      </w:r>
      <w:r w:rsidRPr="00584390">
        <w:rPr>
          <w:spacing w:val="64"/>
          <w:sz w:val="20"/>
          <w:szCs w:val="20"/>
        </w:rPr>
        <w:t xml:space="preserve"> </w:t>
      </w:r>
      <w:r w:rsidRPr="00584390">
        <w:rPr>
          <w:sz w:val="20"/>
          <w:szCs w:val="20"/>
        </w:rPr>
        <w:t>или</w:t>
      </w:r>
      <w:r w:rsidRPr="00584390">
        <w:rPr>
          <w:spacing w:val="63"/>
          <w:sz w:val="20"/>
          <w:szCs w:val="20"/>
        </w:rPr>
        <w:t xml:space="preserve"> </w:t>
      </w:r>
      <w:r w:rsidRPr="00584390">
        <w:rPr>
          <w:sz w:val="20"/>
          <w:szCs w:val="20"/>
        </w:rPr>
        <w:t>урегулированию</w:t>
      </w:r>
      <w:r w:rsidRPr="00584390">
        <w:rPr>
          <w:spacing w:val="63"/>
          <w:sz w:val="20"/>
          <w:szCs w:val="20"/>
        </w:rPr>
        <w:t xml:space="preserve"> </w:t>
      </w:r>
      <w:r w:rsidRPr="00584390">
        <w:rPr>
          <w:sz w:val="20"/>
          <w:szCs w:val="20"/>
        </w:rPr>
        <w:t>конфликта</w:t>
      </w:r>
    </w:p>
    <w:p w:rsidR="0076748B" w:rsidRPr="00584390" w:rsidRDefault="0076748B" w:rsidP="0076748B">
      <w:pPr>
        <w:pStyle w:val="a8"/>
        <w:tabs>
          <w:tab w:val="left" w:pos="9949"/>
        </w:tabs>
        <w:ind w:right="139"/>
        <w:jc w:val="right"/>
        <w:rPr>
          <w:sz w:val="20"/>
          <w:szCs w:val="20"/>
        </w:rPr>
      </w:pPr>
      <w:r w:rsidRPr="00584390">
        <w:rPr>
          <w:sz w:val="20"/>
          <w:szCs w:val="20"/>
        </w:rPr>
        <w:t>интересов:</w:t>
      </w:r>
      <w:r w:rsidRPr="00584390">
        <w:rPr>
          <w:spacing w:val="-11"/>
          <w:sz w:val="20"/>
          <w:szCs w:val="20"/>
        </w:rPr>
        <w:t xml:space="preserve"> </w:t>
      </w:r>
      <w:r w:rsidRPr="00584390">
        <w:rPr>
          <w:sz w:val="20"/>
          <w:szCs w:val="20"/>
          <w:u w:val="single"/>
        </w:rPr>
        <w:t xml:space="preserve"> </w:t>
      </w:r>
      <w:r w:rsidRPr="00584390">
        <w:rPr>
          <w:sz w:val="20"/>
          <w:szCs w:val="20"/>
          <w:u w:val="single"/>
        </w:rPr>
        <w:tab/>
      </w:r>
    </w:p>
    <w:p w:rsidR="0076748B" w:rsidRPr="00584390" w:rsidRDefault="0076748B" w:rsidP="0076748B">
      <w:pPr>
        <w:pStyle w:val="a8"/>
        <w:spacing w:before="6"/>
        <w:rPr>
          <w:sz w:val="20"/>
          <w:szCs w:val="20"/>
        </w:rPr>
      </w:pPr>
      <w:r w:rsidRPr="00584390">
        <w:rPr>
          <w:noProof/>
          <w:sz w:val="20"/>
          <w:szCs w:val="20"/>
        </w:rPr>
        <mc:AlternateContent>
          <mc:Choice Requires="wps">
            <w:drawing>
              <wp:anchor distT="0" distB="0" distL="0" distR="0" simplePos="0" relativeHeight="251685888" behindDoc="1" locked="0" layoutInCell="1" allowOverlap="1" wp14:anchorId="0D1E5DB4" wp14:editId="60FD812E">
                <wp:simplePos x="0" y="0"/>
                <wp:positionH relativeFrom="page">
                  <wp:posOffset>900430</wp:posOffset>
                </wp:positionH>
                <wp:positionV relativeFrom="paragraph">
                  <wp:posOffset>200660</wp:posOffset>
                </wp:positionV>
                <wp:extent cx="62230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418 1418"/>
                            <a:gd name="T1" fmla="*/ T0 w 9800"/>
                            <a:gd name="T2" fmla="+- 0 11218 1418"/>
                            <a:gd name="T3" fmla="*/ T2 w 9800"/>
                          </a:gdLst>
                          <a:ahLst/>
                          <a:cxnLst>
                            <a:cxn ang="0">
                              <a:pos x="T1" y="0"/>
                            </a:cxn>
                            <a:cxn ang="0">
                              <a:pos x="T3" y="0"/>
                            </a:cxn>
                          </a:cxnLst>
                          <a:rect l="0" t="0" r="r" b="b"/>
                          <a:pathLst>
                            <a:path w="9800">
                              <a:moveTo>
                                <a:pt x="0" y="0"/>
                              </a:moveTo>
                              <a:lnTo>
                                <a:pt x="980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3B5E5" id="Freeform 3" o:spid="_x0000_s1026" style="position:absolute;margin-left:70.9pt;margin-top:15.8pt;width:490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" path="m,l9800,e" filled="f" strokeweight=".56pt">
                <v:path arrowok="t" o:connecttype="custom" o:connectlocs="0,0;6223000,0" o:connectangles="0,0"/>
                <w10:wrap type="topAndBottom" anchorx="page"/>
              </v:shape>
            </w:pict>
          </mc:Fallback>
        </mc:AlternateContent>
      </w:r>
      <w:r w:rsidRPr="00584390">
        <w:rPr>
          <w:noProof/>
          <w:sz w:val="20"/>
          <w:szCs w:val="20"/>
        </w:rPr>
        <mc:AlternateContent>
          <mc:Choice Requires="wps">
            <w:drawing>
              <wp:anchor distT="0" distB="0" distL="0" distR="0" simplePos="0" relativeHeight="251686912" behindDoc="1" locked="0" layoutInCell="1" allowOverlap="1" wp14:anchorId="7851A3CA" wp14:editId="6F0573AB">
                <wp:simplePos x="0" y="0"/>
                <wp:positionH relativeFrom="page">
                  <wp:posOffset>900430</wp:posOffset>
                </wp:positionH>
                <wp:positionV relativeFrom="paragraph">
                  <wp:posOffset>405130</wp:posOffset>
                </wp:positionV>
                <wp:extent cx="6223000" cy="1270"/>
                <wp:effectExtent l="0" t="0" r="0" b="0"/>
                <wp:wrapTopAndBottom/>
                <wp:docPr id="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418 1418"/>
                            <a:gd name="T1" fmla="*/ T0 w 9800"/>
                            <a:gd name="T2" fmla="+- 0 11218 1418"/>
                            <a:gd name="T3" fmla="*/ T2 w 9800"/>
                          </a:gdLst>
                          <a:ahLst/>
                          <a:cxnLst>
                            <a:cxn ang="0">
                              <a:pos x="T1" y="0"/>
                            </a:cxn>
                            <a:cxn ang="0">
                              <a:pos x="T3" y="0"/>
                            </a:cxn>
                          </a:cxnLst>
                          <a:rect l="0" t="0" r="r" b="b"/>
                          <a:pathLst>
                            <a:path w="9800">
                              <a:moveTo>
                                <a:pt x="0" y="0"/>
                              </a:moveTo>
                              <a:lnTo>
                                <a:pt x="980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C9744" id="Freeform 2" o:spid="_x0000_s1026" style="position:absolute;margin-left:70.9pt;margin-top:31.9pt;width:490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" path="m,l9800,e" filled="f" strokeweight=".56pt">
                <v:path arrowok="t" o:connecttype="custom" o:connectlocs="0,0;6223000,0" o:connectangles="0,0"/>
                <w10:wrap type="topAndBottom" anchorx="page"/>
              </v:shape>
            </w:pict>
          </mc:Fallback>
        </mc:AlternateContent>
      </w:r>
    </w:p>
    <w:p w:rsidR="0076748B" w:rsidRPr="00584390" w:rsidRDefault="0076748B" w:rsidP="0076748B">
      <w:pPr>
        <w:pStyle w:val="a8"/>
        <w:spacing w:before="9"/>
        <w:rPr>
          <w:sz w:val="20"/>
          <w:szCs w:val="20"/>
        </w:rPr>
      </w:pPr>
    </w:p>
    <w:p w:rsidR="0076748B" w:rsidRPr="00584390" w:rsidRDefault="0076748B" w:rsidP="0076748B">
      <w:pPr>
        <w:spacing w:before="88"/>
        <w:ind w:left="118" w:right="164" w:firstLine="709"/>
        <w:jc w:val="both"/>
        <w:rPr>
          <w:i/>
          <w:sz w:val="20"/>
          <w:szCs w:val="20"/>
        </w:rPr>
      </w:pPr>
      <w:r w:rsidRPr="00584390">
        <w:rPr>
          <w:sz w:val="20"/>
          <w:szCs w:val="20"/>
        </w:rPr>
        <w:t>Намереваюсь</w:t>
      </w:r>
      <w:r w:rsidRPr="00584390">
        <w:rPr>
          <w:spacing w:val="1"/>
          <w:sz w:val="20"/>
          <w:szCs w:val="20"/>
        </w:rPr>
        <w:t xml:space="preserve"> </w:t>
      </w:r>
      <w:r w:rsidRPr="00584390">
        <w:rPr>
          <w:sz w:val="20"/>
          <w:szCs w:val="20"/>
        </w:rPr>
        <w:t>(не</w:t>
      </w:r>
      <w:r w:rsidRPr="00584390">
        <w:rPr>
          <w:spacing w:val="1"/>
          <w:sz w:val="20"/>
          <w:szCs w:val="20"/>
        </w:rPr>
        <w:t xml:space="preserve"> </w:t>
      </w:r>
      <w:r w:rsidRPr="00584390">
        <w:rPr>
          <w:sz w:val="20"/>
          <w:szCs w:val="20"/>
        </w:rPr>
        <w:t>намереваюсь)</w:t>
      </w:r>
      <w:r w:rsidRPr="00584390">
        <w:rPr>
          <w:spacing w:val="1"/>
          <w:sz w:val="20"/>
          <w:szCs w:val="20"/>
        </w:rPr>
        <w:t xml:space="preserve"> </w:t>
      </w:r>
      <w:r w:rsidRPr="00584390">
        <w:rPr>
          <w:sz w:val="20"/>
          <w:szCs w:val="20"/>
        </w:rPr>
        <w:t>(</w:t>
      </w:r>
      <w:r w:rsidRPr="00584390">
        <w:rPr>
          <w:b/>
          <w:sz w:val="20"/>
          <w:szCs w:val="20"/>
        </w:rPr>
        <w:t>нужное</w:t>
      </w:r>
      <w:r w:rsidRPr="00584390">
        <w:rPr>
          <w:b/>
          <w:spacing w:val="1"/>
          <w:sz w:val="20"/>
          <w:szCs w:val="20"/>
        </w:rPr>
        <w:t xml:space="preserve"> </w:t>
      </w:r>
      <w:r w:rsidRPr="00584390">
        <w:rPr>
          <w:b/>
          <w:sz w:val="20"/>
          <w:szCs w:val="20"/>
        </w:rPr>
        <w:t>подчеркнуть</w:t>
      </w:r>
      <w:r w:rsidRPr="00584390">
        <w:rPr>
          <w:sz w:val="20"/>
          <w:szCs w:val="20"/>
        </w:rPr>
        <w:t>)</w:t>
      </w:r>
      <w:r w:rsidRPr="00584390">
        <w:rPr>
          <w:spacing w:val="1"/>
          <w:sz w:val="20"/>
          <w:szCs w:val="20"/>
        </w:rPr>
        <w:t xml:space="preserve"> </w:t>
      </w:r>
      <w:r w:rsidRPr="00584390">
        <w:rPr>
          <w:sz w:val="20"/>
          <w:szCs w:val="20"/>
        </w:rPr>
        <w:t>лично</w:t>
      </w:r>
      <w:r w:rsidRPr="00584390">
        <w:rPr>
          <w:spacing w:val="-67"/>
          <w:sz w:val="20"/>
          <w:szCs w:val="20"/>
        </w:rPr>
        <w:t xml:space="preserve"> </w:t>
      </w:r>
      <w:r w:rsidRPr="00584390">
        <w:rPr>
          <w:sz w:val="20"/>
          <w:szCs w:val="20"/>
        </w:rPr>
        <w:t>присутствовать</w:t>
      </w:r>
      <w:r w:rsidRPr="00584390">
        <w:rPr>
          <w:spacing w:val="1"/>
          <w:sz w:val="20"/>
          <w:szCs w:val="20"/>
        </w:rPr>
        <w:t xml:space="preserve"> </w:t>
      </w:r>
      <w:r w:rsidRPr="00584390">
        <w:rPr>
          <w:sz w:val="20"/>
          <w:szCs w:val="20"/>
        </w:rPr>
        <w:t>на</w:t>
      </w:r>
      <w:r w:rsidRPr="00584390">
        <w:rPr>
          <w:spacing w:val="1"/>
          <w:sz w:val="20"/>
          <w:szCs w:val="20"/>
        </w:rPr>
        <w:t xml:space="preserve"> </w:t>
      </w:r>
      <w:r w:rsidRPr="00584390">
        <w:rPr>
          <w:sz w:val="20"/>
          <w:szCs w:val="20"/>
        </w:rPr>
        <w:t>заседании</w:t>
      </w:r>
      <w:r w:rsidRPr="00584390">
        <w:rPr>
          <w:spacing w:val="1"/>
          <w:sz w:val="20"/>
          <w:szCs w:val="20"/>
        </w:rPr>
        <w:t xml:space="preserve"> </w:t>
      </w:r>
      <w:r w:rsidRPr="00584390">
        <w:rPr>
          <w:sz w:val="20"/>
          <w:szCs w:val="20"/>
        </w:rPr>
        <w:t>комиссии</w:t>
      </w:r>
      <w:r w:rsidRPr="00584390">
        <w:rPr>
          <w:spacing w:val="1"/>
          <w:sz w:val="20"/>
          <w:szCs w:val="20"/>
        </w:rPr>
        <w:t xml:space="preserve">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по соблюдению лицами, замещающими муниципальные должности</w:t>
      </w:r>
      <w:r w:rsidRPr="00584390">
        <w:rPr>
          <w:spacing w:val="1"/>
          <w:sz w:val="20"/>
          <w:szCs w:val="20"/>
        </w:rPr>
        <w:t xml:space="preserve">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spacing w:val="-1"/>
          <w:sz w:val="20"/>
          <w:szCs w:val="20"/>
        </w:rPr>
        <w:t>,</w:t>
      </w:r>
      <w:r w:rsidRPr="00584390">
        <w:rPr>
          <w:spacing w:val="-17"/>
          <w:sz w:val="20"/>
          <w:szCs w:val="20"/>
        </w:rPr>
        <w:t xml:space="preserve"> </w:t>
      </w:r>
      <w:r w:rsidRPr="00584390">
        <w:rPr>
          <w:sz w:val="20"/>
          <w:szCs w:val="20"/>
        </w:rPr>
        <w:t>ограничений,</w:t>
      </w:r>
      <w:r w:rsidRPr="00584390">
        <w:rPr>
          <w:spacing w:val="-18"/>
          <w:sz w:val="20"/>
          <w:szCs w:val="20"/>
        </w:rPr>
        <w:t xml:space="preserve"> </w:t>
      </w:r>
      <w:r w:rsidRPr="00584390">
        <w:rPr>
          <w:sz w:val="20"/>
          <w:szCs w:val="20"/>
        </w:rPr>
        <w:t>запретов</w:t>
      </w:r>
      <w:r w:rsidRPr="00584390">
        <w:rPr>
          <w:spacing w:val="-16"/>
          <w:sz w:val="20"/>
          <w:szCs w:val="20"/>
        </w:rPr>
        <w:t xml:space="preserve"> </w:t>
      </w:r>
      <w:r w:rsidRPr="00584390">
        <w:rPr>
          <w:sz w:val="20"/>
          <w:szCs w:val="20"/>
        </w:rPr>
        <w:t>и</w:t>
      </w:r>
      <w:r w:rsidRPr="00584390">
        <w:rPr>
          <w:spacing w:val="-17"/>
          <w:sz w:val="20"/>
          <w:szCs w:val="20"/>
        </w:rPr>
        <w:t xml:space="preserve"> </w:t>
      </w:r>
      <w:r w:rsidRPr="00584390">
        <w:rPr>
          <w:sz w:val="20"/>
          <w:szCs w:val="20"/>
        </w:rPr>
        <w:t>исполнению</w:t>
      </w:r>
      <w:r w:rsidRPr="00584390">
        <w:rPr>
          <w:spacing w:val="-67"/>
          <w:sz w:val="20"/>
          <w:szCs w:val="20"/>
        </w:rPr>
        <w:t xml:space="preserve"> </w:t>
      </w:r>
      <w:r w:rsidRPr="00584390">
        <w:rPr>
          <w:sz w:val="20"/>
          <w:szCs w:val="20"/>
        </w:rPr>
        <w:t>ими обязанностей, установленных законодательством Российской Федерации о</w:t>
      </w:r>
      <w:r w:rsidRPr="00584390">
        <w:rPr>
          <w:spacing w:val="1"/>
          <w:sz w:val="20"/>
          <w:szCs w:val="20"/>
        </w:rPr>
        <w:t xml:space="preserve"> </w:t>
      </w:r>
      <w:r w:rsidRPr="00584390">
        <w:rPr>
          <w:sz w:val="20"/>
          <w:szCs w:val="20"/>
        </w:rPr>
        <w:t>противодействии</w:t>
      </w:r>
      <w:r w:rsidRPr="00584390">
        <w:rPr>
          <w:spacing w:val="-2"/>
          <w:sz w:val="20"/>
          <w:szCs w:val="20"/>
        </w:rPr>
        <w:t xml:space="preserve"> </w:t>
      </w:r>
      <w:r w:rsidRPr="00584390">
        <w:rPr>
          <w:sz w:val="20"/>
          <w:szCs w:val="20"/>
        </w:rPr>
        <w:t>коррупции</w:t>
      </w:r>
      <w:r w:rsidRPr="00584390">
        <w:rPr>
          <w:spacing w:val="-2"/>
          <w:sz w:val="20"/>
          <w:szCs w:val="20"/>
        </w:rPr>
        <w:t xml:space="preserve"> </w:t>
      </w:r>
      <w:r w:rsidRPr="00584390">
        <w:rPr>
          <w:sz w:val="20"/>
          <w:szCs w:val="20"/>
        </w:rPr>
        <w:t>при</w:t>
      </w:r>
      <w:r w:rsidRPr="00584390">
        <w:rPr>
          <w:spacing w:val="-3"/>
          <w:sz w:val="20"/>
          <w:szCs w:val="20"/>
        </w:rPr>
        <w:t xml:space="preserve"> </w:t>
      </w:r>
      <w:r w:rsidRPr="00584390">
        <w:rPr>
          <w:sz w:val="20"/>
          <w:szCs w:val="20"/>
        </w:rPr>
        <w:t>рассмотрении</w:t>
      </w:r>
      <w:r w:rsidRPr="00584390">
        <w:rPr>
          <w:spacing w:val="-1"/>
          <w:sz w:val="20"/>
          <w:szCs w:val="20"/>
        </w:rPr>
        <w:t xml:space="preserve"> </w:t>
      </w:r>
      <w:r w:rsidRPr="00584390">
        <w:rPr>
          <w:sz w:val="20"/>
          <w:szCs w:val="20"/>
        </w:rPr>
        <w:t>настоящего</w:t>
      </w:r>
      <w:r w:rsidRPr="00584390">
        <w:rPr>
          <w:spacing w:val="-3"/>
          <w:sz w:val="20"/>
          <w:szCs w:val="20"/>
        </w:rPr>
        <w:t xml:space="preserve"> </w:t>
      </w:r>
      <w:r w:rsidRPr="00584390">
        <w:rPr>
          <w:sz w:val="20"/>
          <w:szCs w:val="20"/>
        </w:rPr>
        <w:t>уведомления</w:t>
      </w:r>
      <w:r w:rsidRPr="00584390">
        <w:rPr>
          <w:i/>
          <w:sz w:val="20"/>
          <w:szCs w:val="20"/>
        </w:rPr>
        <w:t>.</w:t>
      </w:r>
    </w:p>
    <w:p w:rsidR="0076748B" w:rsidRPr="00584390" w:rsidRDefault="0076748B" w:rsidP="0076748B">
      <w:pPr>
        <w:pStyle w:val="a8"/>
        <w:tabs>
          <w:tab w:val="left" w:pos="677"/>
          <w:tab w:val="left" w:pos="2357"/>
          <w:tab w:val="left" w:pos="3057"/>
          <w:tab w:val="left" w:pos="7507"/>
          <w:tab w:val="left" w:pos="9957"/>
        </w:tabs>
        <w:spacing w:before="230"/>
        <w:ind w:left="118"/>
        <w:rPr>
          <w:sz w:val="20"/>
          <w:szCs w:val="20"/>
        </w:rPr>
      </w:pPr>
      <w:r w:rsidRPr="00584390">
        <w:rPr>
          <w:sz w:val="20"/>
          <w:szCs w:val="20"/>
        </w:rPr>
        <w:t>«</w:t>
      </w:r>
      <w:r w:rsidRPr="00584390">
        <w:rPr>
          <w:sz w:val="20"/>
          <w:szCs w:val="20"/>
          <w:u w:val="single"/>
        </w:rPr>
        <w:tab/>
      </w:r>
      <w:r w:rsidRPr="00584390">
        <w:rPr>
          <w:sz w:val="20"/>
          <w:szCs w:val="20"/>
        </w:rPr>
        <w:t>»</w:t>
      </w:r>
      <w:r w:rsidRPr="00584390">
        <w:rPr>
          <w:sz w:val="20"/>
          <w:szCs w:val="20"/>
          <w:u w:val="single"/>
        </w:rPr>
        <w:tab/>
      </w:r>
      <w:r w:rsidRPr="00584390">
        <w:rPr>
          <w:sz w:val="20"/>
          <w:szCs w:val="20"/>
        </w:rPr>
        <w:t>20</w:t>
      </w:r>
      <w:r w:rsidRPr="00584390">
        <w:rPr>
          <w:sz w:val="20"/>
          <w:szCs w:val="20"/>
          <w:u w:val="single"/>
        </w:rPr>
        <w:tab/>
      </w:r>
      <w:r w:rsidRPr="00584390">
        <w:rPr>
          <w:sz w:val="20"/>
          <w:szCs w:val="20"/>
        </w:rPr>
        <w:t>г.</w:t>
      </w:r>
      <w:r w:rsidR="00486C24">
        <w:rPr>
          <w:sz w:val="20"/>
          <w:szCs w:val="20"/>
          <w:u w:val="single"/>
        </w:rPr>
        <w:t xml:space="preserve"> </w:t>
      </w:r>
      <w:r w:rsidR="00486C24">
        <w:rPr>
          <w:sz w:val="20"/>
          <w:szCs w:val="20"/>
          <w:u w:val="single"/>
        </w:rPr>
        <w:tab/>
        <w:t xml:space="preserve"> </w:t>
      </w:r>
    </w:p>
    <w:p w:rsidR="0076748B" w:rsidRPr="00584390" w:rsidRDefault="0076748B" w:rsidP="00A21B46">
      <w:pPr>
        <w:tabs>
          <w:tab w:val="left" w:pos="7723"/>
        </w:tabs>
        <w:ind w:left="3430"/>
        <w:rPr>
          <w:sz w:val="20"/>
          <w:szCs w:val="20"/>
        </w:rPr>
      </w:pPr>
      <w:r w:rsidRPr="00584390">
        <w:rPr>
          <w:sz w:val="20"/>
          <w:szCs w:val="20"/>
        </w:rPr>
        <w:t>(подпись</w:t>
      </w:r>
      <w:r w:rsidRPr="00584390">
        <w:rPr>
          <w:spacing w:val="-2"/>
          <w:sz w:val="20"/>
          <w:szCs w:val="20"/>
        </w:rPr>
        <w:t xml:space="preserve"> </w:t>
      </w:r>
      <w:r w:rsidRPr="00584390">
        <w:rPr>
          <w:sz w:val="20"/>
          <w:szCs w:val="20"/>
        </w:rPr>
        <w:t>лица,</w:t>
      </w:r>
      <w:r w:rsidRPr="00584390">
        <w:rPr>
          <w:spacing w:val="-1"/>
          <w:sz w:val="20"/>
          <w:szCs w:val="20"/>
        </w:rPr>
        <w:t xml:space="preserve"> </w:t>
      </w:r>
      <w:r w:rsidRPr="00584390">
        <w:rPr>
          <w:sz w:val="20"/>
          <w:szCs w:val="20"/>
        </w:rPr>
        <w:t>направляющего</w:t>
      </w:r>
      <w:r w:rsidRPr="00584390">
        <w:rPr>
          <w:spacing w:val="-1"/>
          <w:sz w:val="20"/>
          <w:szCs w:val="20"/>
        </w:rPr>
        <w:t xml:space="preserve"> </w:t>
      </w:r>
      <w:proofErr w:type="gramStart"/>
      <w:r w:rsidRPr="00584390">
        <w:rPr>
          <w:sz w:val="20"/>
          <w:szCs w:val="20"/>
        </w:rPr>
        <w:t>уведомление)</w:t>
      </w:r>
      <w:r w:rsidRPr="00584390">
        <w:rPr>
          <w:sz w:val="20"/>
          <w:szCs w:val="20"/>
        </w:rPr>
        <w:tab/>
      </w:r>
      <w:proofErr w:type="gramEnd"/>
      <w:r w:rsidRPr="00584390">
        <w:rPr>
          <w:sz w:val="20"/>
          <w:szCs w:val="20"/>
        </w:rPr>
        <w:t>(фамилия,</w:t>
      </w:r>
      <w:r w:rsidRPr="00584390">
        <w:rPr>
          <w:spacing w:val="-3"/>
          <w:sz w:val="20"/>
          <w:szCs w:val="20"/>
        </w:rPr>
        <w:t xml:space="preserve"> </w:t>
      </w:r>
      <w:r w:rsidRPr="00584390">
        <w:rPr>
          <w:sz w:val="20"/>
          <w:szCs w:val="20"/>
        </w:rPr>
        <w:t>инициалы)</w:t>
      </w:r>
    </w:p>
    <w:p w:rsidR="0076748B" w:rsidRPr="00584390" w:rsidRDefault="0076748B" w:rsidP="00A21B46">
      <w:pPr>
        <w:pStyle w:val="a8"/>
        <w:tabs>
          <w:tab w:val="left" w:pos="9966"/>
        </w:tabs>
        <w:ind w:left="118"/>
        <w:rPr>
          <w:sz w:val="20"/>
          <w:szCs w:val="20"/>
        </w:rPr>
      </w:pPr>
      <w:r w:rsidRPr="00584390">
        <w:rPr>
          <w:sz w:val="20"/>
          <w:szCs w:val="20"/>
        </w:rPr>
        <w:t>Отметка</w:t>
      </w:r>
      <w:r w:rsidRPr="00584390">
        <w:rPr>
          <w:spacing w:val="-4"/>
          <w:sz w:val="20"/>
          <w:szCs w:val="20"/>
        </w:rPr>
        <w:t xml:space="preserve"> </w:t>
      </w:r>
      <w:r w:rsidRPr="00584390">
        <w:rPr>
          <w:sz w:val="20"/>
          <w:szCs w:val="20"/>
        </w:rPr>
        <w:t>о</w:t>
      </w:r>
      <w:r w:rsidRPr="00584390">
        <w:rPr>
          <w:spacing w:val="-3"/>
          <w:sz w:val="20"/>
          <w:szCs w:val="20"/>
        </w:rPr>
        <w:t xml:space="preserve"> </w:t>
      </w:r>
      <w:r w:rsidRPr="00584390">
        <w:rPr>
          <w:sz w:val="20"/>
          <w:szCs w:val="20"/>
        </w:rPr>
        <w:t>регистрации</w:t>
      </w:r>
      <w:r w:rsidRPr="00584390">
        <w:rPr>
          <w:spacing w:val="-3"/>
          <w:sz w:val="20"/>
          <w:szCs w:val="20"/>
        </w:rPr>
        <w:t xml:space="preserve"> </w:t>
      </w:r>
      <w:r w:rsidRPr="00584390">
        <w:rPr>
          <w:sz w:val="20"/>
          <w:szCs w:val="20"/>
        </w:rPr>
        <w:t>(учете)</w:t>
      </w:r>
      <w:r w:rsidRPr="00584390">
        <w:rPr>
          <w:spacing w:val="-3"/>
          <w:sz w:val="20"/>
          <w:szCs w:val="20"/>
        </w:rPr>
        <w:t xml:space="preserve"> </w:t>
      </w:r>
      <w:r w:rsidRPr="00584390">
        <w:rPr>
          <w:sz w:val="20"/>
          <w:szCs w:val="20"/>
        </w:rPr>
        <w:t xml:space="preserve">уведомления  </w:t>
      </w:r>
      <w:r w:rsidRPr="00584390">
        <w:rPr>
          <w:sz w:val="20"/>
          <w:szCs w:val="20"/>
          <w:u w:val="single"/>
        </w:rPr>
        <w:t xml:space="preserve"> </w:t>
      </w:r>
      <w:r w:rsidRPr="00584390">
        <w:rPr>
          <w:sz w:val="20"/>
          <w:szCs w:val="20"/>
          <w:u w:val="single"/>
        </w:rPr>
        <w:tab/>
      </w:r>
    </w:p>
    <w:p w:rsidR="0076748B" w:rsidRPr="00A21B46" w:rsidRDefault="0076748B" w:rsidP="00A21B46">
      <w:pPr>
        <w:pStyle w:val="a8"/>
        <w:tabs>
          <w:tab w:val="left" w:pos="6165"/>
          <w:tab w:val="left" w:pos="6725"/>
          <w:tab w:val="left" w:pos="8405"/>
          <w:tab w:val="left" w:pos="9105"/>
        </w:tabs>
        <w:spacing w:before="88"/>
        <w:ind w:left="118"/>
        <w:rPr>
          <w:sz w:val="20"/>
          <w:szCs w:val="20"/>
        </w:rPr>
      </w:pPr>
      <w:r w:rsidRPr="00584390">
        <w:rPr>
          <w:sz w:val="20"/>
          <w:szCs w:val="20"/>
        </w:rPr>
        <w:lastRenderedPageBreak/>
        <w:t>Дата</w:t>
      </w:r>
      <w:r w:rsidRPr="00584390">
        <w:rPr>
          <w:spacing w:val="-2"/>
          <w:sz w:val="20"/>
          <w:szCs w:val="20"/>
        </w:rPr>
        <w:t xml:space="preserve"> </w:t>
      </w:r>
      <w:r w:rsidRPr="00584390">
        <w:rPr>
          <w:sz w:val="20"/>
          <w:szCs w:val="20"/>
        </w:rPr>
        <w:t>регистрации</w:t>
      </w:r>
      <w:r w:rsidRPr="00584390">
        <w:rPr>
          <w:spacing w:val="-1"/>
          <w:sz w:val="20"/>
          <w:szCs w:val="20"/>
        </w:rPr>
        <w:t xml:space="preserve"> </w:t>
      </w:r>
      <w:r w:rsidRPr="00584390">
        <w:rPr>
          <w:sz w:val="20"/>
          <w:szCs w:val="20"/>
        </w:rPr>
        <w:t>(учета)</w:t>
      </w:r>
      <w:r w:rsidRPr="00584390">
        <w:rPr>
          <w:spacing w:val="-1"/>
          <w:sz w:val="20"/>
          <w:szCs w:val="20"/>
        </w:rPr>
        <w:t xml:space="preserve"> </w:t>
      </w:r>
      <w:r w:rsidRPr="00584390">
        <w:rPr>
          <w:sz w:val="20"/>
          <w:szCs w:val="20"/>
        </w:rPr>
        <w:t>уведомления</w:t>
      </w:r>
      <w:proofErr w:type="gramStart"/>
      <w:r w:rsidRPr="00584390">
        <w:rPr>
          <w:sz w:val="20"/>
          <w:szCs w:val="20"/>
        </w:rPr>
        <w:tab/>
        <w:t>«</w:t>
      </w:r>
      <w:proofErr w:type="gramEnd"/>
      <w:r w:rsidRPr="00584390">
        <w:rPr>
          <w:sz w:val="20"/>
          <w:szCs w:val="20"/>
          <w:u w:val="single"/>
        </w:rPr>
        <w:tab/>
      </w:r>
      <w:r w:rsidRPr="00584390">
        <w:rPr>
          <w:sz w:val="20"/>
          <w:szCs w:val="20"/>
        </w:rPr>
        <w:t>»</w:t>
      </w:r>
      <w:r w:rsidRPr="00584390">
        <w:rPr>
          <w:sz w:val="20"/>
          <w:szCs w:val="20"/>
          <w:u w:val="single"/>
        </w:rPr>
        <w:tab/>
      </w:r>
      <w:r w:rsidRPr="00584390">
        <w:rPr>
          <w:sz w:val="20"/>
          <w:szCs w:val="20"/>
        </w:rPr>
        <w:t>20</w:t>
      </w:r>
      <w:r w:rsidRPr="00584390">
        <w:rPr>
          <w:sz w:val="20"/>
          <w:szCs w:val="20"/>
          <w:u w:val="single"/>
        </w:rPr>
        <w:tab/>
      </w:r>
      <w:r w:rsidRPr="00584390">
        <w:rPr>
          <w:sz w:val="20"/>
          <w:szCs w:val="20"/>
        </w:rPr>
        <w:t>г.</w:t>
      </w:r>
    </w:p>
    <w:p w:rsidR="0076748B" w:rsidRPr="00584390" w:rsidRDefault="0076748B" w:rsidP="0076748B">
      <w:pPr>
        <w:ind w:firstLine="567"/>
        <w:jc w:val="center"/>
        <w:rPr>
          <w:color w:val="000000"/>
          <w:sz w:val="20"/>
          <w:szCs w:val="20"/>
        </w:rPr>
      </w:pPr>
      <w:r w:rsidRPr="00584390">
        <w:rPr>
          <w:color w:val="000000"/>
          <w:sz w:val="20"/>
          <w:szCs w:val="20"/>
        </w:rPr>
        <w:t>СОВЕТ ДЕПУТАТОВ</w:t>
      </w:r>
    </w:p>
    <w:p w:rsidR="0076748B" w:rsidRPr="00584390" w:rsidRDefault="0076748B" w:rsidP="0076748B">
      <w:pPr>
        <w:ind w:firstLine="567"/>
        <w:jc w:val="center"/>
        <w:rPr>
          <w:color w:val="000000"/>
          <w:sz w:val="20"/>
          <w:szCs w:val="20"/>
        </w:rPr>
      </w:pPr>
      <w:r w:rsidRPr="00584390">
        <w:rPr>
          <w:color w:val="000000"/>
          <w:sz w:val="20"/>
          <w:szCs w:val="20"/>
        </w:rPr>
        <w:t>ВЕРХ-АЛЕУССКОГО СЕЛЬСОВЕТА</w:t>
      </w:r>
    </w:p>
    <w:p w:rsidR="0076748B" w:rsidRPr="00584390" w:rsidRDefault="0076748B" w:rsidP="00486C24">
      <w:pPr>
        <w:ind w:firstLine="567"/>
        <w:jc w:val="center"/>
        <w:rPr>
          <w:color w:val="000000"/>
          <w:sz w:val="20"/>
          <w:szCs w:val="20"/>
        </w:rPr>
      </w:pPr>
      <w:r w:rsidRPr="00584390">
        <w:rPr>
          <w:color w:val="000000"/>
          <w:sz w:val="20"/>
          <w:szCs w:val="20"/>
        </w:rPr>
        <w:t>ОРДЫНСКОГО РАЙОНА НОВОСИБИРСКОЙ ОБЛАСТИ</w:t>
      </w:r>
    </w:p>
    <w:p w:rsidR="0076748B" w:rsidRPr="00584390" w:rsidRDefault="0076748B" w:rsidP="0076748B">
      <w:pPr>
        <w:ind w:firstLine="567"/>
        <w:jc w:val="center"/>
        <w:rPr>
          <w:color w:val="000000"/>
          <w:sz w:val="20"/>
          <w:szCs w:val="20"/>
        </w:rPr>
      </w:pPr>
      <w:r w:rsidRPr="00584390">
        <w:rPr>
          <w:color w:val="000000"/>
          <w:sz w:val="20"/>
          <w:szCs w:val="20"/>
        </w:rPr>
        <w:t>Р Е Ш Е Н И Е</w:t>
      </w:r>
    </w:p>
    <w:p w:rsidR="0076748B" w:rsidRPr="00584390" w:rsidRDefault="0076748B" w:rsidP="00486C24">
      <w:pPr>
        <w:ind w:firstLine="567"/>
        <w:jc w:val="center"/>
        <w:rPr>
          <w:color w:val="000000"/>
          <w:sz w:val="20"/>
          <w:szCs w:val="20"/>
        </w:rPr>
      </w:pPr>
      <w:r w:rsidRPr="00584390">
        <w:rPr>
          <w:color w:val="000000"/>
          <w:sz w:val="20"/>
          <w:szCs w:val="20"/>
        </w:rPr>
        <w:t>Двадцать шестой сессии</w:t>
      </w:r>
    </w:p>
    <w:p w:rsidR="0076748B" w:rsidRPr="00584390" w:rsidRDefault="0076748B" w:rsidP="0076748B">
      <w:pPr>
        <w:ind w:firstLine="567"/>
        <w:jc w:val="center"/>
        <w:rPr>
          <w:color w:val="000000"/>
          <w:sz w:val="20"/>
          <w:szCs w:val="20"/>
        </w:rPr>
      </w:pPr>
      <w:r w:rsidRPr="00584390">
        <w:rPr>
          <w:color w:val="000000"/>
          <w:sz w:val="20"/>
          <w:szCs w:val="20"/>
        </w:rPr>
        <w:t>17.11.2023                                                                                        № 8</w:t>
      </w:r>
    </w:p>
    <w:p w:rsidR="0076748B" w:rsidRPr="00584390" w:rsidRDefault="0076748B" w:rsidP="00A21B46">
      <w:pPr>
        <w:ind w:firstLine="567"/>
        <w:jc w:val="center"/>
        <w:rPr>
          <w:color w:val="000000"/>
          <w:sz w:val="20"/>
          <w:szCs w:val="20"/>
        </w:rPr>
      </w:pPr>
      <w:r w:rsidRPr="00584390">
        <w:rPr>
          <w:color w:val="000000"/>
          <w:sz w:val="20"/>
          <w:szCs w:val="20"/>
        </w:rPr>
        <w:t>с. Верх-</w:t>
      </w:r>
      <w:proofErr w:type="spellStart"/>
      <w:r w:rsidRPr="00584390">
        <w:rPr>
          <w:color w:val="000000"/>
          <w:sz w:val="20"/>
          <w:szCs w:val="20"/>
        </w:rPr>
        <w:t>Алеус</w:t>
      </w:r>
      <w:proofErr w:type="spellEnd"/>
      <w:r w:rsidRPr="00584390">
        <w:rPr>
          <w:color w:val="000000"/>
          <w:sz w:val="20"/>
          <w:szCs w:val="20"/>
        </w:rPr>
        <w:t> </w:t>
      </w:r>
    </w:p>
    <w:p w:rsidR="0076748B" w:rsidRPr="00584390" w:rsidRDefault="0076748B" w:rsidP="00A21B46">
      <w:pPr>
        <w:ind w:firstLine="567"/>
        <w:jc w:val="center"/>
        <w:rPr>
          <w:color w:val="000000"/>
          <w:sz w:val="20"/>
          <w:szCs w:val="20"/>
        </w:rPr>
      </w:pPr>
      <w:r w:rsidRPr="00584390">
        <w:rPr>
          <w:b/>
          <w:bCs/>
          <w:color w:val="000000"/>
          <w:sz w:val="20"/>
          <w:szCs w:val="20"/>
        </w:rPr>
        <w:t>Об утверждении Положения о старосте сельского населенного пункта Верх-</w:t>
      </w:r>
      <w:proofErr w:type="spellStart"/>
      <w:r w:rsidRPr="00584390">
        <w:rPr>
          <w:b/>
          <w:bCs/>
          <w:color w:val="000000"/>
          <w:sz w:val="20"/>
          <w:szCs w:val="20"/>
        </w:rPr>
        <w:t>Алеусского</w:t>
      </w:r>
      <w:proofErr w:type="spellEnd"/>
      <w:r w:rsidRPr="00584390">
        <w:rPr>
          <w:b/>
          <w:bCs/>
          <w:color w:val="000000"/>
          <w:sz w:val="20"/>
          <w:szCs w:val="20"/>
        </w:rPr>
        <w:t xml:space="preserve"> сельсовета Ордынского района Новосибирской области</w:t>
      </w:r>
    </w:p>
    <w:p w:rsidR="0076748B" w:rsidRPr="00584390" w:rsidRDefault="0076748B" w:rsidP="0076748B">
      <w:pPr>
        <w:pStyle w:val="a4"/>
        <w:jc w:val="both"/>
        <w:rPr>
          <w:sz w:val="20"/>
          <w:szCs w:val="20"/>
        </w:rPr>
      </w:pPr>
      <w:r w:rsidRPr="00584390">
        <w:rPr>
          <w:sz w:val="20"/>
          <w:szCs w:val="20"/>
        </w:rPr>
        <w:t>В соответствии со статьей 27.1 Федерального закона </w:t>
      </w:r>
      <w:hyperlink r:id="rId16" w:tgtFrame="_blank" w:history="1">
        <w:r w:rsidRPr="00584390">
          <w:rPr>
            <w:sz w:val="20"/>
            <w:szCs w:val="20"/>
          </w:rPr>
          <w:t>от 06.10.2003 № 131-ФЗ</w:t>
        </w:r>
      </w:hyperlink>
      <w:r w:rsidRPr="00584390">
        <w:rPr>
          <w:sz w:val="20"/>
          <w:szCs w:val="20"/>
        </w:rPr>
        <w:t> «</w:t>
      </w:r>
      <w:hyperlink r:id="rId17" w:tgtFrame="_blank" w:history="1">
        <w:r w:rsidRPr="00584390">
          <w:rPr>
            <w:sz w:val="20"/>
            <w:szCs w:val="20"/>
          </w:rPr>
          <w:t>Об общих принципах организации местного самоуправления</w:t>
        </w:r>
      </w:hyperlink>
      <w:r w:rsidRPr="00584390">
        <w:rPr>
          <w:sz w:val="20"/>
          <w:szCs w:val="20"/>
        </w:rPr>
        <w:t> в Российской Федерации», Совет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76748B">
      <w:pPr>
        <w:pStyle w:val="a4"/>
        <w:rPr>
          <w:sz w:val="20"/>
          <w:szCs w:val="20"/>
        </w:rPr>
      </w:pPr>
      <w:r w:rsidRPr="00584390">
        <w:rPr>
          <w:sz w:val="20"/>
          <w:szCs w:val="20"/>
        </w:rPr>
        <w:t>РЕШИЛ:</w:t>
      </w:r>
    </w:p>
    <w:p w:rsidR="0076748B" w:rsidRPr="00584390" w:rsidRDefault="0076748B" w:rsidP="0076748B">
      <w:pPr>
        <w:pStyle w:val="a4"/>
        <w:numPr>
          <w:ilvl w:val="0"/>
          <w:numId w:val="17"/>
        </w:numPr>
        <w:ind w:left="709" w:hanging="283"/>
        <w:jc w:val="both"/>
        <w:rPr>
          <w:sz w:val="20"/>
          <w:szCs w:val="20"/>
        </w:rPr>
      </w:pPr>
      <w:r w:rsidRPr="00584390">
        <w:rPr>
          <w:sz w:val="20"/>
          <w:szCs w:val="20"/>
        </w:rPr>
        <w:t>Утвердить Положение о старосте сельского населенного пункта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согласно приложению к настоящему Решению.</w:t>
      </w:r>
    </w:p>
    <w:p w:rsidR="0076748B" w:rsidRPr="00584390" w:rsidRDefault="0076748B" w:rsidP="0076748B">
      <w:pPr>
        <w:pStyle w:val="a4"/>
        <w:numPr>
          <w:ilvl w:val="0"/>
          <w:numId w:val="17"/>
        </w:numPr>
        <w:jc w:val="both"/>
        <w:rPr>
          <w:sz w:val="20"/>
          <w:szCs w:val="20"/>
        </w:rPr>
      </w:pPr>
      <w:r w:rsidRPr="00584390">
        <w:rPr>
          <w:sz w:val="20"/>
          <w:szCs w:val="20"/>
        </w:rPr>
        <w:t>Решение 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от 17.11.2023г №8 «Об утверждении Положения о старосте сельского населенного пункта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считать утратившим силу на основании экспертного заключения от 10.04.2024 №1424-02-02-03/9</w:t>
      </w:r>
    </w:p>
    <w:p w:rsidR="0076748B" w:rsidRPr="00584390" w:rsidRDefault="0076748B" w:rsidP="0076748B">
      <w:pPr>
        <w:pStyle w:val="a4"/>
        <w:numPr>
          <w:ilvl w:val="0"/>
          <w:numId w:val="17"/>
        </w:numPr>
        <w:jc w:val="both"/>
        <w:rPr>
          <w:sz w:val="20"/>
          <w:szCs w:val="20"/>
        </w:rPr>
      </w:pPr>
      <w:r w:rsidRPr="00584390">
        <w:rPr>
          <w:sz w:val="20"/>
          <w:szCs w:val="20"/>
        </w:rPr>
        <w:t>Опубликовать настоящее Решение в периодическом печатном издании «Верх-</w:t>
      </w:r>
      <w:proofErr w:type="spellStart"/>
      <w:r w:rsidRPr="00584390">
        <w:rPr>
          <w:sz w:val="20"/>
          <w:szCs w:val="20"/>
        </w:rPr>
        <w:t>Алеусский</w:t>
      </w:r>
      <w:proofErr w:type="spellEnd"/>
      <w:r w:rsidRPr="00584390">
        <w:rPr>
          <w:sz w:val="20"/>
          <w:szCs w:val="20"/>
        </w:rPr>
        <w:t xml:space="preserve"> вестник» и разместить на официальном сайте администрации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A21B46" w:rsidRDefault="0076748B" w:rsidP="00A21B46">
      <w:pPr>
        <w:pStyle w:val="a4"/>
        <w:numPr>
          <w:ilvl w:val="0"/>
          <w:numId w:val="17"/>
        </w:numPr>
        <w:jc w:val="both"/>
        <w:rPr>
          <w:sz w:val="20"/>
          <w:szCs w:val="20"/>
        </w:rPr>
      </w:pPr>
      <w:r w:rsidRPr="00584390">
        <w:rPr>
          <w:sz w:val="20"/>
          <w:szCs w:val="20"/>
        </w:rPr>
        <w:t>Настоящее Решение вступает в силу после его официального опубликования.</w:t>
      </w:r>
    </w:p>
    <w:p w:rsidR="0076748B" w:rsidRPr="00584390" w:rsidRDefault="0076748B" w:rsidP="0076748B">
      <w:pPr>
        <w:ind w:firstLine="567"/>
        <w:rPr>
          <w:color w:val="000000"/>
          <w:sz w:val="20"/>
          <w:szCs w:val="20"/>
        </w:rPr>
      </w:pPr>
      <w:r w:rsidRPr="00584390">
        <w:rPr>
          <w:color w:val="000000"/>
          <w:sz w:val="20"/>
          <w:szCs w:val="20"/>
        </w:rPr>
        <w:t>Председатель Совета депутатов</w:t>
      </w:r>
    </w:p>
    <w:p w:rsidR="0076748B" w:rsidRPr="00584390" w:rsidRDefault="0076748B" w:rsidP="0076748B">
      <w:pPr>
        <w:ind w:firstLine="567"/>
        <w:rPr>
          <w:color w:val="000000"/>
          <w:sz w:val="20"/>
          <w:szCs w:val="20"/>
        </w:rPr>
      </w:pPr>
      <w:r w:rsidRPr="00584390">
        <w:rPr>
          <w:color w:val="000000"/>
          <w:sz w:val="20"/>
          <w:szCs w:val="20"/>
        </w:rPr>
        <w:t>Верх-</w:t>
      </w:r>
      <w:proofErr w:type="spellStart"/>
      <w:r w:rsidRPr="00584390">
        <w:rPr>
          <w:color w:val="000000"/>
          <w:sz w:val="20"/>
          <w:szCs w:val="20"/>
        </w:rPr>
        <w:t>Алеусского</w:t>
      </w:r>
      <w:proofErr w:type="spellEnd"/>
      <w:r w:rsidRPr="00584390">
        <w:rPr>
          <w:color w:val="000000"/>
          <w:sz w:val="20"/>
          <w:szCs w:val="20"/>
        </w:rPr>
        <w:t xml:space="preserve"> сельсовета </w:t>
      </w:r>
    </w:p>
    <w:p w:rsidR="0076748B" w:rsidRPr="00584390" w:rsidRDefault="0076748B" w:rsidP="0076748B">
      <w:pPr>
        <w:ind w:firstLine="567"/>
        <w:rPr>
          <w:color w:val="000000"/>
          <w:sz w:val="20"/>
          <w:szCs w:val="20"/>
        </w:rPr>
      </w:pPr>
      <w:r w:rsidRPr="00584390">
        <w:rPr>
          <w:color w:val="000000"/>
          <w:sz w:val="20"/>
          <w:szCs w:val="20"/>
        </w:rPr>
        <w:t>Ордынского района Новосибирской области                         </w:t>
      </w:r>
      <w:proofErr w:type="spellStart"/>
      <w:r w:rsidRPr="00584390">
        <w:rPr>
          <w:color w:val="000000"/>
          <w:sz w:val="20"/>
          <w:szCs w:val="20"/>
        </w:rPr>
        <w:t>Л.Н.Скотникова</w:t>
      </w:r>
      <w:proofErr w:type="spellEnd"/>
    </w:p>
    <w:p w:rsidR="0076748B" w:rsidRPr="00584390" w:rsidRDefault="0076748B" w:rsidP="0076748B">
      <w:pPr>
        <w:ind w:firstLine="567"/>
        <w:rPr>
          <w:color w:val="000000"/>
          <w:sz w:val="20"/>
          <w:szCs w:val="20"/>
        </w:rPr>
      </w:pPr>
      <w:r w:rsidRPr="00584390">
        <w:rPr>
          <w:color w:val="000000"/>
          <w:sz w:val="20"/>
          <w:szCs w:val="20"/>
        </w:rPr>
        <w:t> </w:t>
      </w:r>
    </w:p>
    <w:p w:rsidR="0076748B" w:rsidRPr="00584390" w:rsidRDefault="0076748B" w:rsidP="0076748B">
      <w:pPr>
        <w:ind w:firstLine="567"/>
        <w:rPr>
          <w:color w:val="000000"/>
          <w:sz w:val="20"/>
          <w:szCs w:val="20"/>
        </w:rPr>
      </w:pPr>
      <w:proofErr w:type="spellStart"/>
      <w:r w:rsidRPr="00584390">
        <w:rPr>
          <w:color w:val="000000"/>
          <w:sz w:val="20"/>
          <w:szCs w:val="20"/>
        </w:rPr>
        <w:t>И.о</w:t>
      </w:r>
      <w:proofErr w:type="spellEnd"/>
      <w:r w:rsidRPr="00584390">
        <w:rPr>
          <w:color w:val="000000"/>
          <w:sz w:val="20"/>
          <w:szCs w:val="20"/>
        </w:rPr>
        <w:t>. Главы Верх-</w:t>
      </w:r>
      <w:proofErr w:type="spellStart"/>
      <w:r w:rsidRPr="00584390">
        <w:rPr>
          <w:color w:val="000000"/>
          <w:sz w:val="20"/>
          <w:szCs w:val="20"/>
        </w:rPr>
        <w:t>Алеусского</w:t>
      </w:r>
      <w:proofErr w:type="spellEnd"/>
      <w:r w:rsidRPr="00584390">
        <w:rPr>
          <w:color w:val="000000"/>
          <w:sz w:val="20"/>
          <w:szCs w:val="20"/>
        </w:rPr>
        <w:t xml:space="preserve"> сельсовета </w:t>
      </w:r>
    </w:p>
    <w:p w:rsidR="0076748B" w:rsidRPr="00584390" w:rsidRDefault="0076748B" w:rsidP="0076748B">
      <w:pPr>
        <w:ind w:firstLine="567"/>
        <w:rPr>
          <w:color w:val="000000"/>
          <w:sz w:val="20"/>
          <w:szCs w:val="20"/>
        </w:rPr>
      </w:pPr>
      <w:r w:rsidRPr="00584390">
        <w:rPr>
          <w:color w:val="000000"/>
          <w:sz w:val="20"/>
          <w:szCs w:val="20"/>
        </w:rPr>
        <w:t>Ордынского района Новосибирской области                         </w:t>
      </w:r>
      <w:proofErr w:type="spellStart"/>
      <w:r w:rsidRPr="00584390">
        <w:rPr>
          <w:color w:val="000000"/>
          <w:sz w:val="20"/>
          <w:szCs w:val="20"/>
        </w:rPr>
        <w:t>А.П.Яшина</w:t>
      </w:r>
      <w:proofErr w:type="spellEnd"/>
    </w:p>
    <w:p w:rsidR="0076748B" w:rsidRPr="00A21B46" w:rsidRDefault="0076748B" w:rsidP="00A21B46">
      <w:pPr>
        <w:ind w:firstLine="567"/>
        <w:jc w:val="both"/>
        <w:rPr>
          <w:color w:val="000000"/>
          <w:sz w:val="20"/>
          <w:szCs w:val="20"/>
        </w:rPr>
      </w:pPr>
    </w:p>
    <w:p w:rsidR="0076748B" w:rsidRPr="00584390" w:rsidRDefault="0076748B" w:rsidP="0076748B">
      <w:pPr>
        <w:jc w:val="right"/>
        <w:rPr>
          <w:sz w:val="20"/>
          <w:szCs w:val="20"/>
        </w:rPr>
      </w:pPr>
      <w:r w:rsidRPr="00584390">
        <w:rPr>
          <w:sz w:val="20"/>
          <w:szCs w:val="20"/>
        </w:rPr>
        <w:t>ПРИЛОЖЕНИЕ</w:t>
      </w:r>
    </w:p>
    <w:p w:rsidR="0076748B" w:rsidRPr="00584390" w:rsidRDefault="0076748B" w:rsidP="0076748B">
      <w:pPr>
        <w:jc w:val="right"/>
        <w:rPr>
          <w:sz w:val="20"/>
          <w:szCs w:val="20"/>
        </w:rPr>
      </w:pPr>
      <w:r w:rsidRPr="00584390">
        <w:rPr>
          <w:sz w:val="20"/>
          <w:szCs w:val="20"/>
        </w:rPr>
        <w:t>к решению Совета депутатов</w:t>
      </w:r>
    </w:p>
    <w:p w:rsidR="0076748B" w:rsidRPr="00584390" w:rsidRDefault="0076748B" w:rsidP="0076748B">
      <w:pPr>
        <w:jc w:val="right"/>
        <w:rPr>
          <w:color w:val="000000"/>
          <w:sz w:val="20"/>
          <w:szCs w:val="20"/>
        </w:rPr>
      </w:pPr>
      <w:r w:rsidRPr="00584390">
        <w:rPr>
          <w:color w:val="000000"/>
          <w:sz w:val="20"/>
          <w:szCs w:val="20"/>
        </w:rPr>
        <w:t>Верх-</w:t>
      </w:r>
      <w:proofErr w:type="spellStart"/>
      <w:r w:rsidRPr="00584390">
        <w:rPr>
          <w:color w:val="000000"/>
          <w:sz w:val="20"/>
          <w:szCs w:val="20"/>
        </w:rPr>
        <w:t>Алеусского</w:t>
      </w:r>
      <w:proofErr w:type="spellEnd"/>
      <w:r w:rsidRPr="00584390">
        <w:rPr>
          <w:color w:val="000000"/>
          <w:sz w:val="20"/>
          <w:szCs w:val="20"/>
        </w:rPr>
        <w:t xml:space="preserve"> сельсовета</w:t>
      </w:r>
    </w:p>
    <w:p w:rsidR="0076748B" w:rsidRPr="00584390" w:rsidRDefault="0076748B" w:rsidP="0076748B">
      <w:pPr>
        <w:jc w:val="right"/>
        <w:rPr>
          <w:bCs/>
          <w:sz w:val="20"/>
          <w:szCs w:val="20"/>
        </w:rPr>
      </w:pPr>
      <w:r w:rsidRPr="00584390">
        <w:rPr>
          <w:color w:val="000000"/>
          <w:sz w:val="20"/>
          <w:szCs w:val="20"/>
        </w:rPr>
        <w:t xml:space="preserve"> Ордынского района Новосибирской области</w:t>
      </w:r>
    </w:p>
    <w:p w:rsidR="0076748B" w:rsidRPr="00A21B46" w:rsidRDefault="0076748B" w:rsidP="00A21B46">
      <w:pPr>
        <w:jc w:val="right"/>
        <w:rPr>
          <w:sz w:val="20"/>
          <w:szCs w:val="20"/>
        </w:rPr>
      </w:pPr>
      <w:r w:rsidRPr="00584390">
        <w:rPr>
          <w:sz w:val="20"/>
          <w:szCs w:val="20"/>
          <w:highlight w:val="yellow"/>
        </w:rPr>
        <w:t>от «17» ноября г. № 8</w:t>
      </w:r>
    </w:p>
    <w:p w:rsidR="0076748B" w:rsidRPr="00584390" w:rsidRDefault="0076748B" w:rsidP="0076748B">
      <w:pPr>
        <w:jc w:val="center"/>
        <w:rPr>
          <w:b/>
          <w:sz w:val="20"/>
          <w:szCs w:val="20"/>
        </w:rPr>
      </w:pPr>
      <w:r w:rsidRPr="00584390">
        <w:rPr>
          <w:b/>
          <w:sz w:val="20"/>
          <w:szCs w:val="20"/>
        </w:rPr>
        <w:t xml:space="preserve">Положение о старосте сельского населенного пункта </w:t>
      </w:r>
    </w:p>
    <w:p w:rsidR="0076748B" w:rsidRPr="00A21B46" w:rsidRDefault="0076748B" w:rsidP="00A21B46">
      <w:pPr>
        <w:jc w:val="center"/>
        <w:rPr>
          <w:b/>
          <w:bCs/>
          <w:sz w:val="20"/>
          <w:szCs w:val="20"/>
        </w:rPr>
      </w:pPr>
      <w:r w:rsidRPr="00584390">
        <w:rPr>
          <w:b/>
          <w:sz w:val="20"/>
          <w:szCs w:val="20"/>
        </w:rPr>
        <w:t>Верх-</w:t>
      </w:r>
      <w:proofErr w:type="spellStart"/>
      <w:r w:rsidRPr="00584390">
        <w:rPr>
          <w:b/>
          <w:sz w:val="20"/>
          <w:szCs w:val="20"/>
        </w:rPr>
        <w:t>Алеусского</w:t>
      </w:r>
      <w:proofErr w:type="spellEnd"/>
      <w:r w:rsidRPr="00584390">
        <w:rPr>
          <w:b/>
          <w:sz w:val="20"/>
          <w:szCs w:val="20"/>
        </w:rPr>
        <w:t xml:space="preserve"> сельсовета Ордынского района Новосибирской области</w:t>
      </w:r>
    </w:p>
    <w:p w:rsidR="0076748B" w:rsidRPr="00A21B46" w:rsidRDefault="0076748B" w:rsidP="00A21B46">
      <w:pPr>
        <w:widowControl w:val="0"/>
        <w:jc w:val="center"/>
        <w:rPr>
          <w:b/>
          <w:sz w:val="20"/>
          <w:szCs w:val="20"/>
        </w:rPr>
      </w:pPr>
      <w:r w:rsidRPr="00584390">
        <w:rPr>
          <w:b/>
          <w:sz w:val="20"/>
          <w:szCs w:val="20"/>
        </w:rPr>
        <w:t>1. Общие положения</w:t>
      </w:r>
    </w:p>
    <w:p w:rsidR="0076748B" w:rsidRPr="00584390" w:rsidRDefault="0076748B" w:rsidP="0076748B">
      <w:pPr>
        <w:jc w:val="both"/>
        <w:rPr>
          <w:sz w:val="20"/>
          <w:szCs w:val="20"/>
        </w:rPr>
      </w:pPr>
      <w:r w:rsidRPr="00584390">
        <w:rPr>
          <w:sz w:val="20"/>
          <w:szCs w:val="20"/>
        </w:rPr>
        <w:t>1.1. Для организации взаимодействия органов местного самоуправления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и жителей сельского населенного пункта при решении вопросов местного значения в сельском населенном пункте, расположенном на территории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назначается староста сельского населенного пункта (далее - староста).</w:t>
      </w:r>
    </w:p>
    <w:p w:rsidR="0076748B" w:rsidRPr="00584390" w:rsidRDefault="0076748B" w:rsidP="0076748B">
      <w:pPr>
        <w:ind w:firstLine="709"/>
        <w:jc w:val="both"/>
        <w:rPr>
          <w:sz w:val="20"/>
          <w:szCs w:val="20"/>
        </w:rPr>
      </w:pPr>
      <w:r w:rsidRPr="00584390">
        <w:rPr>
          <w:sz w:val="20"/>
          <w:szCs w:val="20"/>
        </w:rPr>
        <w:t>1.2.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6748B" w:rsidRPr="00584390" w:rsidRDefault="0076748B" w:rsidP="0076748B">
      <w:pPr>
        <w:widowControl w:val="0"/>
        <w:ind w:firstLine="709"/>
        <w:jc w:val="both"/>
        <w:rPr>
          <w:sz w:val="20"/>
          <w:szCs w:val="20"/>
        </w:rPr>
      </w:pPr>
      <w:r w:rsidRPr="00584390">
        <w:rPr>
          <w:sz w:val="20"/>
          <w:szCs w:val="20"/>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76748B" w:rsidRPr="00A21B46" w:rsidRDefault="0076748B" w:rsidP="00A21B46">
      <w:pPr>
        <w:ind w:firstLine="709"/>
        <w:jc w:val="both"/>
        <w:rPr>
          <w:sz w:val="20"/>
          <w:szCs w:val="20"/>
        </w:rPr>
      </w:pPr>
      <w:r w:rsidRPr="00584390">
        <w:rPr>
          <w:sz w:val="20"/>
          <w:szCs w:val="20"/>
        </w:rPr>
        <w:t>1.4. Староста осуществляет свою деятельность на принципах законности и добровольности.</w:t>
      </w:r>
    </w:p>
    <w:p w:rsidR="0076748B" w:rsidRPr="00584390" w:rsidRDefault="0076748B" w:rsidP="00A21B46">
      <w:pPr>
        <w:widowControl w:val="0"/>
        <w:jc w:val="center"/>
        <w:rPr>
          <w:sz w:val="20"/>
          <w:szCs w:val="20"/>
        </w:rPr>
      </w:pPr>
      <w:r w:rsidRPr="00584390">
        <w:rPr>
          <w:b/>
          <w:sz w:val="20"/>
          <w:szCs w:val="20"/>
        </w:rPr>
        <w:t>2. Организация деятельности старосты сельского населенного пункта</w:t>
      </w:r>
    </w:p>
    <w:p w:rsidR="0076748B" w:rsidRPr="00584390" w:rsidRDefault="0076748B" w:rsidP="0076748B">
      <w:pPr>
        <w:ind w:firstLine="709"/>
        <w:jc w:val="both"/>
        <w:rPr>
          <w:sz w:val="20"/>
          <w:szCs w:val="20"/>
        </w:rPr>
      </w:pPr>
      <w:r w:rsidRPr="00584390">
        <w:rPr>
          <w:sz w:val="20"/>
          <w:szCs w:val="20"/>
        </w:rPr>
        <w:t>3.1. Староста сельского населенного пункта для решения возложенных на него задач осуществляет следующие полномочия:</w:t>
      </w:r>
    </w:p>
    <w:p w:rsidR="0076748B" w:rsidRPr="00584390" w:rsidRDefault="0076748B" w:rsidP="0076748B">
      <w:pPr>
        <w:widowControl w:val="0"/>
        <w:ind w:firstLine="709"/>
        <w:jc w:val="both"/>
        <w:rPr>
          <w:sz w:val="20"/>
          <w:szCs w:val="20"/>
        </w:rPr>
      </w:pPr>
      <w:r w:rsidRPr="00584390">
        <w:rPr>
          <w:sz w:val="20"/>
          <w:szCs w:val="20"/>
        </w:rPr>
        <w:t>1) представляет интересы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(городского округа)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в котором расположен сельский населенный пункт, а также в органе местного самоуправления муниципального района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w:t>
      </w:r>
      <w:r w:rsidRPr="00584390">
        <w:rPr>
          <w:sz w:val="20"/>
          <w:szCs w:val="20"/>
        </w:rPr>
        <w:lastRenderedPageBreak/>
        <w:t>населенного пункта;</w:t>
      </w:r>
    </w:p>
    <w:p w:rsidR="0076748B" w:rsidRPr="00584390" w:rsidRDefault="0076748B" w:rsidP="0076748B">
      <w:pPr>
        <w:widowControl w:val="0"/>
        <w:ind w:firstLine="709"/>
        <w:jc w:val="both"/>
        <w:rPr>
          <w:sz w:val="20"/>
          <w:szCs w:val="20"/>
        </w:rPr>
      </w:pPr>
      <w:r w:rsidRPr="00584390">
        <w:rPr>
          <w:sz w:val="20"/>
          <w:szCs w:val="20"/>
        </w:rPr>
        <w:t>2) оказывает организационную и информационную помощь жителям сельского населенного пункта д. Новокузьминка при их обращениях в органы местного самоуправления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76748B">
      <w:pPr>
        <w:widowControl w:val="0"/>
        <w:ind w:firstLine="709"/>
        <w:jc w:val="both"/>
        <w:rPr>
          <w:sz w:val="20"/>
          <w:szCs w:val="20"/>
        </w:rPr>
      </w:pPr>
      <w:r w:rsidRPr="00584390">
        <w:rPr>
          <w:sz w:val="20"/>
          <w:szCs w:val="20"/>
        </w:rPr>
        <w:t>3) оказывает содействие органам местного самоуправления и населению в созыве схода, собрания, конференции граждан, проживающих на территории сельского населенного пункта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76748B">
      <w:pPr>
        <w:widowControl w:val="0"/>
        <w:ind w:firstLine="709"/>
        <w:jc w:val="both"/>
        <w:rPr>
          <w:sz w:val="20"/>
          <w:szCs w:val="20"/>
        </w:rPr>
      </w:pPr>
      <w:r w:rsidRPr="00584390">
        <w:rPr>
          <w:sz w:val="20"/>
          <w:szCs w:val="20"/>
        </w:rPr>
        <w:t>4) оказывает содействие органам местного самоуправления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i/>
          <w:sz w:val="20"/>
          <w:szCs w:val="20"/>
        </w:rPr>
        <w:t xml:space="preserve"> </w:t>
      </w:r>
      <w:r w:rsidRPr="00584390">
        <w:rPr>
          <w:sz w:val="20"/>
          <w:szCs w:val="20"/>
        </w:rPr>
        <w:t>в проведении праздничных, спортивных и иных мероприятий;</w:t>
      </w:r>
    </w:p>
    <w:p w:rsidR="0076748B" w:rsidRPr="00584390" w:rsidRDefault="0076748B" w:rsidP="0076748B">
      <w:pPr>
        <w:widowControl w:val="0"/>
        <w:ind w:firstLine="709"/>
        <w:jc w:val="both"/>
        <w:rPr>
          <w:sz w:val="20"/>
          <w:szCs w:val="20"/>
        </w:rPr>
      </w:pPr>
      <w:r w:rsidRPr="00584390">
        <w:rPr>
          <w:sz w:val="20"/>
          <w:szCs w:val="20"/>
        </w:rPr>
        <w:t>5) оказывает содействие органам местного самоуправления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в обеспечении первичных мер пожарной безопасности и организации благоустройства территории поселения (городского округа),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76748B" w:rsidRPr="00584390" w:rsidRDefault="0076748B" w:rsidP="0076748B">
      <w:pPr>
        <w:widowControl w:val="0"/>
        <w:ind w:firstLine="709"/>
        <w:jc w:val="both"/>
        <w:rPr>
          <w:sz w:val="20"/>
          <w:szCs w:val="20"/>
        </w:rPr>
      </w:pPr>
      <w:r w:rsidRPr="00584390">
        <w:rPr>
          <w:sz w:val="20"/>
          <w:szCs w:val="20"/>
        </w:rPr>
        <w:t>6) оказывает содействие главе поселения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единой дежурно-диспетчерской службе муниципального района (городского округа)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76748B" w:rsidRPr="00584390" w:rsidRDefault="0076748B" w:rsidP="0076748B">
      <w:pPr>
        <w:widowControl w:val="0"/>
        <w:ind w:firstLine="709"/>
        <w:jc w:val="both"/>
        <w:rPr>
          <w:sz w:val="20"/>
          <w:szCs w:val="20"/>
        </w:rPr>
      </w:pPr>
      <w:r w:rsidRPr="00584390">
        <w:rPr>
          <w:sz w:val="20"/>
          <w:szCs w:val="20"/>
        </w:rPr>
        <w:t>7) ежегодно информирует жителей и представительный орган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в состав которого входит сельский населенный пункт, о своей деятельности;</w:t>
      </w:r>
    </w:p>
    <w:p w:rsidR="0076748B" w:rsidRPr="00584390" w:rsidRDefault="0076748B" w:rsidP="0076748B">
      <w:pPr>
        <w:widowControl w:val="0"/>
        <w:ind w:firstLine="709"/>
        <w:jc w:val="both"/>
        <w:rPr>
          <w:sz w:val="20"/>
          <w:szCs w:val="20"/>
        </w:rPr>
      </w:pPr>
      <w:r w:rsidRPr="00584390">
        <w:rPr>
          <w:sz w:val="20"/>
          <w:szCs w:val="20"/>
        </w:rPr>
        <w:t>8) рассматривает в пределах своих полномочий предложения, заявления и жалобы граждан, проживающих на территории сельского населенного пункта.</w:t>
      </w:r>
    </w:p>
    <w:p w:rsidR="0076748B" w:rsidRPr="00584390" w:rsidRDefault="0076748B" w:rsidP="0076748B">
      <w:pPr>
        <w:widowControl w:val="0"/>
        <w:ind w:firstLine="709"/>
        <w:jc w:val="both"/>
        <w:rPr>
          <w:sz w:val="20"/>
          <w:szCs w:val="20"/>
        </w:rPr>
      </w:pPr>
      <w:r w:rsidRPr="00584390">
        <w:rPr>
          <w:sz w:val="20"/>
          <w:szCs w:val="20"/>
        </w:rPr>
        <w:t>2. Староста имеет право:</w:t>
      </w:r>
    </w:p>
    <w:p w:rsidR="0076748B" w:rsidRPr="00584390" w:rsidRDefault="0076748B" w:rsidP="0076748B">
      <w:pPr>
        <w:widowControl w:val="0"/>
        <w:ind w:firstLine="709"/>
        <w:jc w:val="both"/>
        <w:rPr>
          <w:sz w:val="20"/>
          <w:szCs w:val="20"/>
        </w:rPr>
      </w:pPr>
      <w:r w:rsidRPr="00584390">
        <w:rPr>
          <w:sz w:val="20"/>
          <w:szCs w:val="20"/>
        </w:rPr>
        <w:t>1) обращаться с письменными и устными предложениями, заявлениями и жалобами в органы местного самоуправления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76748B">
      <w:pPr>
        <w:widowControl w:val="0"/>
        <w:ind w:firstLine="709"/>
        <w:jc w:val="both"/>
        <w:rPr>
          <w:sz w:val="20"/>
          <w:szCs w:val="20"/>
        </w:rPr>
      </w:pPr>
      <w:r w:rsidRPr="00584390">
        <w:rPr>
          <w:sz w:val="20"/>
          <w:szCs w:val="20"/>
        </w:rPr>
        <w:t>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д. Новокузьминка, организацией досуга населения;</w:t>
      </w:r>
    </w:p>
    <w:p w:rsidR="0076748B" w:rsidRPr="00584390" w:rsidRDefault="0076748B" w:rsidP="0076748B">
      <w:pPr>
        <w:widowControl w:val="0"/>
        <w:ind w:firstLine="709"/>
        <w:jc w:val="both"/>
        <w:rPr>
          <w:sz w:val="20"/>
          <w:szCs w:val="20"/>
        </w:rPr>
      </w:pPr>
      <w:r w:rsidRPr="00584390">
        <w:rPr>
          <w:sz w:val="20"/>
          <w:szCs w:val="20"/>
        </w:rPr>
        <w:t>3) участвовать в исполнении решений, принятых на сходах, собраниях и конференциях граждан, проживающих на территории сельского населенного пункта д. Новокузьминка, включая направление обращений и предложений, в том числе оформленных в виде проектов муниципальных правовых актов;</w:t>
      </w:r>
    </w:p>
    <w:p w:rsidR="0076748B" w:rsidRPr="00584390" w:rsidRDefault="0076748B" w:rsidP="0076748B">
      <w:pPr>
        <w:widowControl w:val="0"/>
        <w:ind w:firstLine="709"/>
        <w:jc w:val="both"/>
        <w:rPr>
          <w:sz w:val="20"/>
          <w:szCs w:val="20"/>
        </w:rPr>
      </w:pPr>
      <w:r w:rsidRPr="00584390">
        <w:rPr>
          <w:sz w:val="20"/>
          <w:szCs w:val="20"/>
        </w:rPr>
        <w:t>4) на организацию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76748B" w:rsidRPr="00584390" w:rsidRDefault="0076748B" w:rsidP="00A21B46">
      <w:pPr>
        <w:widowControl w:val="0"/>
        <w:ind w:firstLine="709"/>
        <w:jc w:val="both"/>
        <w:rPr>
          <w:sz w:val="20"/>
          <w:szCs w:val="20"/>
        </w:rPr>
      </w:pPr>
      <w:r w:rsidRPr="00584390">
        <w:rPr>
          <w:sz w:val="20"/>
          <w:szCs w:val="20"/>
        </w:rPr>
        <w:t>5) на организацию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76748B" w:rsidRPr="00A21B46" w:rsidRDefault="0076748B" w:rsidP="00A21B46">
      <w:pPr>
        <w:widowControl w:val="0"/>
        <w:ind w:firstLine="709"/>
        <w:jc w:val="both"/>
        <w:outlineLvl w:val="0"/>
        <w:rPr>
          <w:b/>
          <w:sz w:val="20"/>
          <w:szCs w:val="20"/>
        </w:rPr>
      </w:pPr>
      <w:r w:rsidRPr="00584390">
        <w:rPr>
          <w:b/>
          <w:sz w:val="20"/>
          <w:szCs w:val="20"/>
        </w:rPr>
        <w:t>3. Гарантии деятельности старосты</w:t>
      </w:r>
    </w:p>
    <w:p w:rsidR="0076748B" w:rsidRPr="00584390" w:rsidRDefault="0076748B" w:rsidP="0076748B">
      <w:pPr>
        <w:widowControl w:val="0"/>
        <w:ind w:firstLine="709"/>
        <w:jc w:val="both"/>
        <w:rPr>
          <w:sz w:val="20"/>
          <w:szCs w:val="20"/>
        </w:rPr>
      </w:pPr>
      <w:r w:rsidRPr="00584390">
        <w:rPr>
          <w:sz w:val="20"/>
          <w:szCs w:val="20"/>
        </w:rPr>
        <w:t>4.1. Устанавливаются следующие гарантии деятельности старосты:</w:t>
      </w:r>
    </w:p>
    <w:p w:rsidR="0076748B" w:rsidRPr="00584390" w:rsidRDefault="0076748B" w:rsidP="0076748B">
      <w:pPr>
        <w:widowControl w:val="0"/>
        <w:ind w:firstLine="709"/>
        <w:jc w:val="both"/>
        <w:rPr>
          <w:sz w:val="20"/>
          <w:szCs w:val="20"/>
        </w:rPr>
      </w:pPr>
      <w:r w:rsidRPr="00584390">
        <w:rPr>
          <w:sz w:val="20"/>
          <w:szCs w:val="20"/>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76748B" w:rsidRPr="00584390" w:rsidRDefault="0076748B" w:rsidP="0076748B">
      <w:pPr>
        <w:widowControl w:val="0"/>
        <w:ind w:firstLine="709"/>
        <w:jc w:val="both"/>
        <w:rPr>
          <w:sz w:val="20"/>
          <w:szCs w:val="20"/>
        </w:rPr>
      </w:pPr>
      <w:r w:rsidRPr="00584390">
        <w:rPr>
          <w:sz w:val="20"/>
          <w:szCs w:val="20"/>
        </w:rPr>
        <w:t>2) получение консультаций специалистов органов местного самоуправления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по вопросам, связанным с их деятельностью;</w:t>
      </w:r>
    </w:p>
    <w:p w:rsidR="0076748B" w:rsidRPr="00584390" w:rsidRDefault="0076748B" w:rsidP="0076748B">
      <w:pPr>
        <w:widowControl w:val="0"/>
        <w:ind w:firstLine="709"/>
        <w:jc w:val="both"/>
        <w:rPr>
          <w:sz w:val="20"/>
          <w:szCs w:val="20"/>
        </w:rPr>
      </w:pPr>
      <w:r w:rsidRPr="00584390">
        <w:rPr>
          <w:sz w:val="20"/>
          <w:szCs w:val="20"/>
        </w:rPr>
        <w:t>3) прием в первоочередном порядке:</w:t>
      </w:r>
    </w:p>
    <w:p w:rsidR="0076748B" w:rsidRPr="00584390" w:rsidRDefault="0076748B" w:rsidP="0076748B">
      <w:pPr>
        <w:widowControl w:val="0"/>
        <w:ind w:firstLine="709"/>
        <w:jc w:val="both"/>
        <w:rPr>
          <w:sz w:val="20"/>
          <w:szCs w:val="20"/>
        </w:rPr>
      </w:pPr>
      <w:r w:rsidRPr="00584390">
        <w:rPr>
          <w:sz w:val="20"/>
          <w:szCs w:val="20"/>
        </w:rPr>
        <w:t>а) должностными лицами органов местного самоуправления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76748B">
      <w:pPr>
        <w:widowControl w:val="0"/>
        <w:ind w:firstLine="709"/>
        <w:jc w:val="both"/>
        <w:rPr>
          <w:sz w:val="20"/>
          <w:szCs w:val="20"/>
        </w:rPr>
      </w:pPr>
      <w:r w:rsidRPr="00584390">
        <w:rPr>
          <w:sz w:val="20"/>
          <w:szCs w:val="20"/>
        </w:rPr>
        <w:t>б) руководителями муниципальных унитарных предприятий и муниципальных учреждений, учредителем которых является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76748B">
      <w:pPr>
        <w:widowControl w:val="0"/>
        <w:ind w:firstLine="709"/>
        <w:jc w:val="both"/>
        <w:rPr>
          <w:sz w:val="20"/>
          <w:szCs w:val="20"/>
        </w:rPr>
      </w:pPr>
      <w:r w:rsidRPr="00584390">
        <w:rPr>
          <w:sz w:val="20"/>
          <w:szCs w:val="20"/>
        </w:rPr>
        <w:t>4) участие в заседаниях 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76748B" w:rsidRPr="00A21B46" w:rsidRDefault="0076748B" w:rsidP="00A21B46">
      <w:pPr>
        <w:widowControl w:val="0"/>
        <w:ind w:firstLine="709"/>
        <w:jc w:val="both"/>
        <w:rPr>
          <w:sz w:val="20"/>
          <w:szCs w:val="20"/>
        </w:rPr>
      </w:pPr>
      <w:r w:rsidRPr="00584390">
        <w:rPr>
          <w:sz w:val="20"/>
          <w:szCs w:val="20"/>
        </w:rPr>
        <w:t>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A21B46" w:rsidRDefault="0076748B" w:rsidP="00A21B46">
      <w:pPr>
        <w:widowControl w:val="0"/>
        <w:jc w:val="center"/>
        <w:outlineLvl w:val="0"/>
        <w:rPr>
          <w:b/>
          <w:sz w:val="20"/>
          <w:szCs w:val="20"/>
        </w:rPr>
      </w:pPr>
      <w:r w:rsidRPr="00584390">
        <w:rPr>
          <w:b/>
          <w:sz w:val="20"/>
          <w:szCs w:val="20"/>
        </w:rPr>
        <w:t>4. Удостоверение старосты</w:t>
      </w:r>
    </w:p>
    <w:p w:rsidR="0076748B" w:rsidRPr="00584390" w:rsidRDefault="0076748B" w:rsidP="0076748B">
      <w:pPr>
        <w:widowControl w:val="0"/>
        <w:ind w:firstLine="709"/>
        <w:jc w:val="both"/>
        <w:rPr>
          <w:sz w:val="20"/>
          <w:szCs w:val="20"/>
        </w:rPr>
      </w:pPr>
      <w:r w:rsidRPr="00584390">
        <w:rPr>
          <w:sz w:val="20"/>
          <w:szCs w:val="20"/>
        </w:rPr>
        <w:lastRenderedPageBreak/>
        <w:t>Официальным документом, подтверждающим полномочия старосты, является удостоверение старосты. Удостоверение выдается администрацией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Форма удостоверения установлена приложением к настоящему положению.</w:t>
      </w:r>
    </w:p>
    <w:p w:rsidR="0076748B" w:rsidRPr="00584390" w:rsidRDefault="0076748B" w:rsidP="0076748B">
      <w:pPr>
        <w:jc w:val="right"/>
        <w:rPr>
          <w:sz w:val="20"/>
          <w:szCs w:val="20"/>
        </w:rPr>
      </w:pPr>
      <w:r w:rsidRPr="00584390">
        <w:rPr>
          <w:sz w:val="20"/>
          <w:szCs w:val="20"/>
        </w:rPr>
        <w:t>ПРИЛОЖЕНИЕ</w:t>
      </w:r>
    </w:p>
    <w:p w:rsidR="0076748B" w:rsidRPr="00584390" w:rsidRDefault="0076748B" w:rsidP="0076748B">
      <w:pPr>
        <w:jc w:val="right"/>
        <w:rPr>
          <w:sz w:val="20"/>
          <w:szCs w:val="20"/>
        </w:rPr>
      </w:pPr>
      <w:r w:rsidRPr="00584390">
        <w:rPr>
          <w:sz w:val="20"/>
          <w:szCs w:val="20"/>
        </w:rPr>
        <w:t xml:space="preserve">к Положению о старосте сельского </w:t>
      </w:r>
    </w:p>
    <w:p w:rsidR="0076748B" w:rsidRPr="00486C24" w:rsidRDefault="0076748B" w:rsidP="00486C24">
      <w:pPr>
        <w:jc w:val="right"/>
        <w:rPr>
          <w:bCs/>
          <w:sz w:val="20"/>
          <w:szCs w:val="20"/>
        </w:rPr>
      </w:pPr>
      <w:r w:rsidRPr="00584390">
        <w:rPr>
          <w:sz w:val="20"/>
          <w:szCs w:val="20"/>
        </w:rPr>
        <w:t>населенного пункта Верх-</w:t>
      </w:r>
      <w:proofErr w:type="spellStart"/>
      <w:r w:rsidRPr="00584390">
        <w:rPr>
          <w:sz w:val="20"/>
          <w:szCs w:val="20"/>
        </w:rPr>
        <w:t>Алеусского</w:t>
      </w:r>
      <w:proofErr w:type="spellEnd"/>
      <w:r w:rsidRPr="00584390">
        <w:rPr>
          <w:sz w:val="20"/>
          <w:szCs w:val="20"/>
        </w:rPr>
        <w:t xml:space="preserve"> сельсовета</w:t>
      </w:r>
    </w:p>
    <w:p w:rsidR="0076748B" w:rsidRPr="00584390" w:rsidRDefault="0076748B" w:rsidP="0076748B">
      <w:pPr>
        <w:jc w:val="center"/>
        <w:rPr>
          <w:sz w:val="20"/>
          <w:szCs w:val="20"/>
        </w:rPr>
      </w:pPr>
      <w:r w:rsidRPr="00584390">
        <w:rPr>
          <w:sz w:val="20"/>
          <w:szCs w:val="20"/>
        </w:rPr>
        <w:t>Удостоверение</w:t>
      </w:r>
    </w:p>
    <w:p w:rsidR="0076748B" w:rsidRPr="00584390" w:rsidRDefault="0076748B" w:rsidP="0076748B">
      <w:pPr>
        <w:jc w:val="center"/>
        <w:rPr>
          <w:sz w:val="20"/>
          <w:szCs w:val="20"/>
        </w:rPr>
      </w:pPr>
      <w:r w:rsidRPr="00584390">
        <w:rPr>
          <w:sz w:val="20"/>
          <w:szCs w:val="20"/>
        </w:rPr>
        <w:t xml:space="preserve">старосты сельского населенного пункта </w:t>
      </w:r>
    </w:p>
    <w:p w:rsidR="0076748B" w:rsidRPr="00584390" w:rsidRDefault="0076748B" w:rsidP="0076748B">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6"/>
        <w:gridCol w:w="4927"/>
      </w:tblGrid>
      <w:tr w:rsidR="0076748B" w:rsidRPr="00584390" w:rsidTr="00A21B46">
        <w:tc>
          <w:tcPr>
            <w:tcW w:w="4926" w:type="dxa"/>
          </w:tcPr>
          <w:p w:rsidR="0076748B" w:rsidRPr="00584390" w:rsidRDefault="0076748B" w:rsidP="00A21B46">
            <w:pPr>
              <w:jc w:val="center"/>
              <w:rPr>
                <w:sz w:val="20"/>
                <w:szCs w:val="20"/>
              </w:rPr>
            </w:pPr>
            <w:r w:rsidRPr="00584390">
              <w:rPr>
                <w:sz w:val="20"/>
                <w:szCs w:val="20"/>
              </w:rPr>
              <w:t xml:space="preserve">________________ (наименование </w:t>
            </w:r>
            <w:proofErr w:type="spellStart"/>
            <w:r w:rsidRPr="00584390">
              <w:rPr>
                <w:sz w:val="20"/>
                <w:szCs w:val="20"/>
              </w:rPr>
              <w:t>мо</w:t>
            </w:r>
            <w:proofErr w:type="spellEnd"/>
            <w:r w:rsidRPr="00584390">
              <w:rPr>
                <w:sz w:val="20"/>
                <w:szCs w:val="20"/>
              </w:rPr>
              <w:t>)</w:t>
            </w:r>
          </w:p>
          <w:p w:rsidR="0076748B" w:rsidRPr="00584390" w:rsidRDefault="0076748B" w:rsidP="00A21B46">
            <w:pPr>
              <w:jc w:val="center"/>
              <w:rPr>
                <w:sz w:val="20"/>
                <w:szCs w:val="20"/>
              </w:rPr>
            </w:pPr>
            <w:r w:rsidRPr="00584390">
              <w:rPr>
                <w:sz w:val="20"/>
                <w:szCs w:val="20"/>
              </w:rPr>
              <w:t>УДОСТОВЕРЕНИЕ №</w:t>
            </w:r>
          </w:p>
          <w:p w:rsidR="0076748B" w:rsidRPr="00584390" w:rsidRDefault="0076748B" w:rsidP="00A21B46">
            <w:pPr>
              <w:jc w:val="center"/>
              <w:rPr>
                <w:sz w:val="20"/>
                <w:szCs w:val="20"/>
              </w:rPr>
            </w:pPr>
          </w:p>
          <w:p w:rsidR="0076748B" w:rsidRPr="00584390" w:rsidRDefault="0076748B" w:rsidP="00A21B46">
            <w:pPr>
              <w:rPr>
                <w:sz w:val="20"/>
                <w:szCs w:val="20"/>
              </w:rPr>
            </w:pPr>
            <w:r w:rsidRPr="00584390">
              <w:rPr>
                <w:sz w:val="20"/>
                <w:szCs w:val="20"/>
              </w:rPr>
              <w:t>Место</w:t>
            </w:r>
          </w:p>
          <w:p w:rsidR="0076748B" w:rsidRPr="00584390" w:rsidRDefault="0076748B" w:rsidP="00A21B46">
            <w:pPr>
              <w:rPr>
                <w:sz w:val="20"/>
                <w:szCs w:val="20"/>
              </w:rPr>
            </w:pPr>
            <w:r w:rsidRPr="00584390">
              <w:rPr>
                <w:sz w:val="20"/>
                <w:szCs w:val="20"/>
              </w:rPr>
              <w:t>для фотографии          ______________</w:t>
            </w:r>
          </w:p>
          <w:p w:rsidR="0076748B" w:rsidRPr="00584390" w:rsidRDefault="0076748B" w:rsidP="00A21B46">
            <w:pPr>
              <w:rPr>
                <w:sz w:val="20"/>
                <w:szCs w:val="20"/>
              </w:rPr>
            </w:pPr>
            <w:r w:rsidRPr="00584390">
              <w:rPr>
                <w:sz w:val="20"/>
                <w:szCs w:val="20"/>
              </w:rPr>
              <w:t xml:space="preserve">                                          (личная подпись)</w:t>
            </w:r>
          </w:p>
          <w:p w:rsidR="0076748B" w:rsidRPr="00584390" w:rsidRDefault="0076748B" w:rsidP="00A21B46">
            <w:pPr>
              <w:jc w:val="center"/>
              <w:rPr>
                <w:sz w:val="20"/>
                <w:szCs w:val="20"/>
              </w:rPr>
            </w:pPr>
          </w:p>
          <w:p w:rsidR="0076748B" w:rsidRPr="00584390" w:rsidRDefault="0076748B" w:rsidP="00A21B46">
            <w:pPr>
              <w:jc w:val="center"/>
              <w:rPr>
                <w:sz w:val="20"/>
                <w:szCs w:val="20"/>
              </w:rPr>
            </w:pPr>
          </w:p>
          <w:p w:rsidR="0076748B" w:rsidRPr="00584390" w:rsidRDefault="0076748B" w:rsidP="00A21B46">
            <w:pPr>
              <w:jc w:val="both"/>
              <w:rPr>
                <w:sz w:val="20"/>
                <w:szCs w:val="20"/>
              </w:rPr>
            </w:pPr>
            <w:r w:rsidRPr="00584390">
              <w:rPr>
                <w:sz w:val="20"/>
                <w:szCs w:val="20"/>
              </w:rPr>
              <w:t>Место печати</w:t>
            </w:r>
          </w:p>
          <w:p w:rsidR="0076748B" w:rsidRPr="00584390" w:rsidRDefault="0076748B" w:rsidP="00A21B46">
            <w:pPr>
              <w:jc w:val="both"/>
              <w:rPr>
                <w:sz w:val="20"/>
                <w:szCs w:val="20"/>
              </w:rPr>
            </w:pPr>
            <w:r w:rsidRPr="00584390">
              <w:rPr>
                <w:sz w:val="20"/>
                <w:szCs w:val="20"/>
              </w:rPr>
              <w:t>Действительно до ____________________ 20__года</w:t>
            </w:r>
          </w:p>
          <w:p w:rsidR="0076748B" w:rsidRPr="00584390" w:rsidRDefault="0076748B" w:rsidP="00A21B46">
            <w:pPr>
              <w:jc w:val="both"/>
              <w:rPr>
                <w:sz w:val="20"/>
                <w:szCs w:val="20"/>
              </w:rPr>
            </w:pPr>
            <w:r w:rsidRPr="00584390">
              <w:rPr>
                <w:sz w:val="20"/>
                <w:szCs w:val="20"/>
              </w:rPr>
              <w:t>Продлено до _________________________20__года</w:t>
            </w:r>
          </w:p>
          <w:p w:rsidR="0076748B" w:rsidRPr="00584390" w:rsidRDefault="0076748B" w:rsidP="00A21B46">
            <w:pPr>
              <w:jc w:val="center"/>
              <w:rPr>
                <w:sz w:val="20"/>
                <w:szCs w:val="20"/>
              </w:rPr>
            </w:pPr>
          </w:p>
          <w:p w:rsidR="0076748B" w:rsidRPr="00584390" w:rsidRDefault="0076748B" w:rsidP="00A21B46">
            <w:pPr>
              <w:jc w:val="center"/>
              <w:rPr>
                <w:sz w:val="20"/>
                <w:szCs w:val="20"/>
              </w:rPr>
            </w:pPr>
          </w:p>
        </w:tc>
        <w:tc>
          <w:tcPr>
            <w:tcW w:w="4927" w:type="dxa"/>
          </w:tcPr>
          <w:p w:rsidR="0076748B" w:rsidRPr="00584390" w:rsidRDefault="0076748B" w:rsidP="00A21B46">
            <w:pPr>
              <w:jc w:val="both"/>
              <w:rPr>
                <w:sz w:val="20"/>
                <w:szCs w:val="20"/>
              </w:rPr>
            </w:pPr>
            <w:r w:rsidRPr="00584390">
              <w:rPr>
                <w:sz w:val="20"/>
                <w:szCs w:val="20"/>
              </w:rPr>
              <w:t>Фамилия ________________________</w:t>
            </w:r>
          </w:p>
          <w:p w:rsidR="0076748B" w:rsidRPr="00584390" w:rsidRDefault="0076748B" w:rsidP="00A21B46">
            <w:pPr>
              <w:jc w:val="both"/>
              <w:rPr>
                <w:sz w:val="20"/>
                <w:szCs w:val="20"/>
              </w:rPr>
            </w:pPr>
            <w:r w:rsidRPr="00584390">
              <w:rPr>
                <w:sz w:val="20"/>
                <w:szCs w:val="20"/>
              </w:rPr>
              <w:t>Имя ____________________________</w:t>
            </w:r>
          </w:p>
          <w:p w:rsidR="0076748B" w:rsidRPr="00584390" w:rsidRDefault="0076748B" w:rsidP="00A21B46">
            <w:pPr>
              <w:jc w:val="both"/>
              <w:rPr>
                <w:sz w:val="20"/>
                <w:szCs w:val="20"/>
              </w:rPr>
            </w:pPr>
            <w:r w:rsidRPr="00584390">
              <w:rPr>
                <w:sz w:val="20"/>
                <w:szCs w:val="20"/>
              </w:rPr>
              <w:t>Отчество ________________________</w:t>
            </w:r>
          </w:p>
          <w:p w:rsidR="0076748B" w:rsidRPr="00584390" w:rsidRDefault="0076748B" w:rsidP="00A21B46">
            <w:pPr>
              <w:jc w:val="both"/>
              <w:rPr>
                <w:sz w:val="20"/>
                <w:szCs w:val="20"/>
              </w:rPr>
            </w:pPr>
          </w:p>
          <w:p w:rsidR="0076748B" w:rsidRPr="00584390" w:rsidRDefault="0076748B" w:rsidP="00A21B46">
            <w:pPr>
              <w:jc w:val="both"/>
              <w:rPr>
                <w:sz w:val="20"/>
                <w:szCs w:val="20"/>
              </w:rPr>
            </w:pPr>
            <w:r w:rsidRPr="00584390">
              <w:rPr>
                <w:sz w:val="20"/>
                <w:szCs w:val="20"/>
              </w:rPr>
              <w:t>Является старостой</w:t>
            </w:r>
          </w:p>
          <w:p w:rsidR="0076748B" w:rsidRPr="00584390" w:rsidRDefault="0076748B" w:rsidP="00A21B46">
            <w:pPr>
              <w:jc w:val="both"/>
              <w:rPr>
                <w:sz w:val="20"/>
                <w:szCs w:val="20"/>
              </w:rPr>
            </w:pPr>
            <w:r w:rsidRPr="00584390">
              <w:rPr>
                <w:sz w:val="20"/>
                <w:szCs w:val="20"/>
              </w:rPr>
              <w:t>_________________ (наименование сельского населенного пункта или сельских населенных пунктов)</w:t>
            </w:r>
          </w:p>
          <w:p w:rsidR="0076748B" w:rsidRPr="00584390" w:rsidRDefault="0076748B" w:rsidP="00A21B46">
            <w:pPr>
              <w:jc w:val="both"/>
              <w:rPr>
                <w:sz w:val="20"/>
                <w:szCs w:val="20"/>
              </w:rPr>
            </w:pPr>
          </w:p>
          <w:p w:rsidR="0076748B" w:rsidRPr="00584390" w:rsidRDefault="0076748B" w:rsidP="00A21B46">
            <w:pPr>
              <w:jc w:val="both"/>
              <w:rPr>
                <w:sz w:val="20"/>
                <w:szCs w:val="20"/>
              </w:rPr>
            </w:pPr>
            <w:r w:rsidRPr="00584390">
              <w:rPr>
                <w:sz w:val="20"/>
                <w:szCs w:val="20"/>
              </w:rPr>
              <w:t>Глава ______________ (наименование муниципального образования)</w:t>
            </w:r>
          </w:p>
          <w:p w:rsidR="0076748B" w:rsidRPr="00584390" w:rsidRDefault="0076748B" w:rsidP="00A21B46">
            <w:pPr>
              <w:jc w:val="both"/>
              <w:rPr>
                <w:sz w:val="20"/>
                <w:szCs w:val="20"/>
              </w:rPr>
            </w:pPr>
            <w:r w:rsidRPr="00584390">
              <w:rPr>
                <w:sz w:val="20"/>
                <w:szCs w:val="20"/>
              </w:rPr>
              <w:t>____________ _______________</w:t>
            </w:r>
          </w:p>
          <w:p w:rsidR="0076748B" w:rsidRPr="00584390" w:rsidRDefault="0076748B" w:rsidP="00A21B46">
            <w:pPr>
              <w:jc w:val="both"/>
              <w:rPr>
                <w:sz w:val="20"/>
                <w:szCs w:val="20"/>
              </w:rPr>
            </w:pPr>
            <w:r w:rsidRPr="00584390">
              <w:rPr>
                <w:sz w:val="20"/>
                <w:szCs w:val="20"/>
              </w:rPr>
              <w:t xml:space="preserve">    Подпись              ФИО</w:t>
            </w:r>
          </w:p>
        </w:tc>
      </w:tr>
    </w:tbl>
    <w:p w:rsidR="0076748B" w:rsidRPr="00584390" w:rsidRDefault="0076748B" w:rsidP="00486C24">
      <w:pPr>
        <w:rPr>
          <w:sz w:val="20"/>
          <w:szCs w:val="20"/>
        </w:rPr>
      </w:pPr>
    </w:p>
    <w:p w:rsidR="0076748B" w:rsidRPr="00584390" w:rsidRDefault="0076748B" w:rsidP="0076748B">
      <w:pPr>
        <w:pStyle w:val="a4"/>
        <w:jc w:val="center"/>
        <w:rPr>
          <w:sz w:val="20"/>
          <w:szCs w:val="20"/>
        </w:rPr>
      </w:pPr>
      <w:r w:rsidRPr="00584390">
        <w:rPr>
          <w:sz w:val="20"/>
          <w:szCs w:val="20"/>
        </w:rPr>
        <w:t>СОВЕТ ДЕПУТАТОВ</w:t>
      </w:r>
    </w:p>
    <w:p w:rsidR="0076748B" w:rsidRPr="00584390" w:rsidRDefault="0076748B" w:rsidP="0076748B">
      <w:pPr>
        <w:pStyle w:val="a4"/>
        <w:jc w:val="center"/>
        <w:rPr>
          <w:sz w:val="20"/>
          <w:szCs w:val="20"/>
        </w:rPr>
      </w:pPr>
      <w:r w:rsidRPr="00584390">
        <w:rPr>
          <w:sz w:val="20"/>
          <w:szCs w:val="20"/>
        </w:rPr>
        <w:t xml:space="preserve"> ВЕРХ-АЛЕУССКОГО СЕЛЬСОВЕТА</w:t>
      </w:r>
    </w:p>
    <w:p w:rsidR="0076748B" w:rsidRPr="00584390" w:rsidRDefault="0076748B" w:rsidP="0076748B">
      <w:pPr>
        <w:pStyle w:val="a4"/>
        <w:jc w:val="center"/>
        <w:rPr>
          <w:sz w:val="20"/>
          <w:szCs w:val="20"/>
        </w:rPr>
      </w:pPr>
      <w:r w:rsidRPr="00584390">
        <w:rPr>
          <w:sz w:val="20"/>
          <w:szCs w:val="20"/>
        </w:rPr>
        <w:t>ОРДЫНСКОГО РАЙОНА НОВОСИБИРСКОЙ ОБЛАСТИ</w:t>
      </w:r>
    </w:p>
    <w:p w:rsidR="0076748B" w:rsidRPr="00584390" w:rsidRDefault="0076748B" w:rsidP="00A21B46">
      <w:pPr>
        <w:pStyle w:val="a4"/>
        <w:jc w:val="center"/>
        <w:rPr>
          <w:sz w:val="20"/>
          <w:szCs w:val="20"/>
        </w:rPr>
      </w:pPr>
      <w:r w:rsidRPr="00584390">
        <w:rPr>
          <w:sz w:val="20"/>
          <w:szCs w:val="20"/>
        </w:rPr>
        <w:t>ШЕСТОГО СОЗЫВА</w:t>
      </w:r>
    </w:p>
    <w:p w:rsidR="0076748B" w:rsidRPr="00584390" w:rsidRDefault="0076748B" w:rsidP="0076748B">
      <w:pPr>
        <w:pStyle w:val="a4"/>
        <w:jc w:val="center"/>
        <w:rPr>
          <w:bCs/>
          <w:sz w:val="20"/>
          <w:szCs w:val="20"/>
        </w:rPr>
      </w:pPr>
      <w:r w:rsidRPr="00584390">
        <w:rPr>
          <w:bCs/>
          <w:sz w:val="20"/>
          <w:szCs w:val="20"/>
        </w:rPr>
        <w:t>РЕШЕНИЕ</w:t>
      </w:r>
    </w:p>
    <w:p w:rsidR="0076748B" w:rsidRPr="00584390" w:rsidRDefault="0076748B" w:rsidP="0076748B">
      <w:pPr>
        <w:pStyle w:val="a4"/>
        <w:jc w:val="center"/>
        <w:rPr>
          <w:sz w:val="20"/>
          <w:szCs w:val="20"/>
        </w:rPr>
      </w:pPr>
      <w:r w:rsidRPr="00584390">
        <w:rPr>
          <w:sz w:val="20"/>
          <w:szCs w:val="20"/>
        </w:rPr>
        <w:t>Двадцать девятой сессии</w:t>
      </w:r>
    </w:p>
    <w:p w:rsidR="0076748B" w:rsidRPr="00584390" w:rsidRDefault="0076748B" w:rsidP="0076748B">
      <w:pPr>
        <w:pStyle w:val="a4"/>
        <w:jc w:val="center"/>
        <w:rPr>
          <w:sz w:val="20"/>
          <w:szCs w:val="20"/>
        </w:rPr>
      </w:pPr>
    </w:p>
    <w:p w:rsidR="0076748B" w:rsidRPr="00584390" w:rsidRDefault="00A21B46" w:rsidP="0076748B">
      <w:pPr>
        <w:pStyle w:val="a4"/>
        <w:rPr>
          <w:sz w:val="20"/>
          <w:szCs w:val="20"/>
        </w:rPr>
      </w:pPr>
      <w:r>
        <w:rPr>
          <w:sz w:val="20"/>
          <w:szCs w:val="20"/>
        </w:rPr>
        <w:t xml:space="preserve">                                      </w:t>
      </w:r>
      <w:r w:rsidR="0076748B" w:rsidRPr="00584390">
        <w:rPr>
          <w:sz w:val="20"/>
          <w:szCs w:val="20"/>
        </w:rPr>
        <w:t>от «31» мая 2024 года                                                                      №6</w:t>
      </w:r>
    </w:p>
    <w:p w:rsidR="0076748B" w:rsidRPr="00584390" w:rsidRDefault="0076748B" w:rsidP="0076748B">
      <w:pPr>
        <w:shd w:val="clear" w:color="auto" w:fill="FFFFFF"/>
        <w:rPr>
          <w:color w:val="1E1D1E"/>
          <w:sz w:val="20"/>
          <w:szCs w:val="20"/>
        </w:rPr>
      </w:pPr>
    </w:p>
    <w:p w:rsidR="0076748B" w:rsidRPr="00584390" w:rsidRDefault="0076748B" w:rsidP="0076748B">
      <w:pPr>
        <w:shd w:val="clear" w:color="auto" w:fill="FFFFFF"/>
        <w:jc w:val="center"/>
        <w:rPr>
          <w:b/>
          <w:color w:val="1E1D1E"/>
          <w:sz w:val="20"/>
          <w:szCs w:val="20"/>
        </w:rPr>
      </w:pPr>
      <w:r w:rsidRPr="00584390">
        <w:rPr>
          <w:b/>
          <w:color w:val="1E1D1E"/>
          <w:sz w:val="20"/>
          <w:szCs w:val="20"/>
        </w:rPr>
        <w:t>Об утверждении Порядка принятия, учета и оформления в муниципальную собственность выморочного имущества</w:t>
      </w:r>
    </w:p>
    <w:p w:rsidR="0076748B" w:rsidRPr="00A21B46" w:rsidRDefault="0076748B" w:rsidP="0076748B">
      <w:pPr>
        <w:shd w:val="clear" w:color="auto" w:fill="FFFFFF"/>
        <w:spacing w:after="180"/>
        <w:jc w:val="both"/>
        <w:rPr>
          <w:sz w:val="20"/>
          <w:szCs w:val="20"/>
        </w:rPr>
      </w:pPr>
      <w:r w:rsidRPr="00584390">
        <w:rPr>
          <w:color w:val="1E1D1E"/>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статьями 125, 1151 Гражданского кодекса Российской Федерации, Уставом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муниципального района Новосибирской области</w:t>
      </w:r>
      <w:r w:rsidRPr="00584390">
        <w:rPr>
          <w:i/>
          <w:sz w:val="20"/>
          <w:szCs w:val="20"/>
        </w:rPr>
        <w:t xml:space="preserve">, </w:t>
      </w:r>
      <w:r w:rsidRPr="00584390">
        <w:rPr>
          <w:sz w:val="20"/>
          <w:szCs w:val="20"/>
        </w:rPr>
        <w:t>Совет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A21B46">
      <w:pPr>
        <w:spacing w:after="3" w:line="249" w:lineRule="auto"/>
        <w:ind w:right="34"/>
        <w:jc w:val="center"/>
        <w:rPr>
          <w:color w:val="1E1D1E"/>
          <w:sz w:val="20"/>
          <w:szCs w:val="20"/>
        </w:rPr>
      </w:pPr>
      <w:r w:rsidRPr="00584390">
        <w:rPr>
          <w:color w:val="1E1D1E"/>
          <w:sz w:val="20"/>
          <w:szCs w:val="20"/>
        </w:rPr>
        <w:t>РЕШИЛ:</w:t>
      </w:r>
    </w:p>
    <w:p w:rsidR="0076748B" w:rsidRPr="00584390" w:rsidRDefault="0076748B" w:rsidP="0076748B">
      <w:pPr>
        <w:pStyle w:val="a4"/>
        <w:jc w:val="both"/>
        <w:rPr>
          <w:sz w:val="20"/>
          <w:szCs w:val="20"/>
        </w:rPr>
      </w:pPr>
      <w:r w:rsidRPr="00584390">
        <w:rPr>
          <w:sz w:val="20"/>
          <w:szCs w:val="20"/>
        </w:rPr>
        <w:t>1. Утвердить Порядок принятия, учета и оформления в муниципальную собственность выморочного имущества».</w:t>
      </w:r>
    </w:p>
    <w:p w:rsidR="0076748B" w:rsidRPr="00584390" w:rsidRDefault="0076748B" w:rsidP="0076748B">
      <w:pPr>
        <w:pStyle w:val="a4"/>
        <w:jc w:val="both"/>
        <w:rPr>
          <w:sz w:val="20"/>
          <w:szCs w:val="20"/>
        </w:rPr>
      </w:pPr>
      <w:r w:rsidRPr="00584390">
        <w:rPr>
          <w:sz w:val="20"/>
          <w:szCs w:val="20"/>
        </w:rPr>
        <w:t xml:space="preserve">2. Контроль </w:t>
      </w:r>
      <w:r w:rsidRPr="00584390">
        <w:rPr>
          <w:sz w:val="20"/>
          <w:szCs w:val="20"/>
        </w:rPr>
        <w:tab/>
        <w:t xml:space="preserve">за </w:t>
      </w:r>
      <w:r w:rsidRPr="00584390">
        <w:rPr>
          <w:sz w:val="20"/>
          <w:szCs w:val="20"/>
        </w:rPr>
        <w:tab/>
        <w:t xml:space="preserve">исполнением </w:t>
      </w:r>
      <w:r w:rsidRPr="00584390">
        <w:rPr>
          <w:sz w:val="20"/>
          <w:szCs w:val="20"/>
        </w:rPr>
        <w:tab/>
        <w:t xml:space="preserve">настоящего </w:t>
      </w:r>
      <w:r w:rsidRPr="00584390">
        <w:rPr>
          <w:sz w:val="20"/>
          <w:szCs w:val="20"/>
        </w:rPr>
        <w:tab/>
        <w:t>решения возложить на председателя 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76748B">
      <w:pPr>
        <w:pStyle w:val="a4"/>
        <w:jc w:val="both"/>
        <w:rPr>
          <w:sz w:val="20"/>
          <w:szCs w:val="20"/>
        </w:rPr>
      </w:pPr>
      <w:r w:rsidRPr="00584390">
        <w:rPr>
          <w:sz w:val="20"/>
          <w:szCs w:val="20"/>
        </w:rPr>
        <w:t>3. Опубликовать настоящее решение в периодическом печатном издании «Верх-</w:t>
      </w:r>
      <w:proofErr w:type="spellStart"/>
      <w:r w:rsidRPr="00584390">
        <w:rPr>
          <w:sz w:val="20"/>
          <w:szCs w:val="20"/>
        </w:rPr>
        <w:t>Алеусский</w:t>
      </w:r>
      <w:proofErr w:type="spellEnd"/>
      <w:r w:rsidRPr="00584390">
        <w:rPr>
          <w:sz w:val="20"/>
          <w:szCs w:val="20"/>
        </w:rPr>
        <w:t xml:space="preserve"> вестник» и на официальном сайте администрации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486C24">
      <w:pPr>
        <w:pStyle w:val="a4"/>
        <w:jc w:val="both"/>
        <w:rPr>
          <w:sz w:val="20"/>
          <w:szCs w:val="20"/>
        </w:rPr>
      </w:pPr>
      <w:r w:rsidRPr="00584390">
        <w:rPr>
          <w:sz w:val="20"/>
          <w:szCs w:val="20"/>
        </w:rPr>
        <w:t>4. Настоящее решение вступает в силу со дня, следующего за днем его официального опубликования.</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235"/>
      </w:tblGrid>
      <w:tr w:rsidR="0076748B" w:rsidRPr="00584390" w:rsidTr="00A21B46">
        <w:trPr>
          <w:trHeight w:val="1807"/>
        </w:trPr>
        <w:tc>
          <w:tcPr>
            <w:tcW w:w="5688" w:type="dxa"/>
            <w:tcBorders>
              <w:top w:val="nil"/>
              <w:left w:val="nil"/>
              <w:bottom w:val="nil"/>
              <w:right w:val="nil"/>
            </w:tcBorders>
          </w:tcPr>
          <w:p w:rsidR="0076748B" w:rsidRPr="00584390" w:rsidRDefault="0076748B" w:rsidP="00A21B46">
            <w:pPr>
              <w:pStyle w:val="a4"/>
              <w:rPr>
                <w:sz w:val="20"/>
                <w:szCs w:val="20"/>
              </w:rPr>
            </w:pPr>
            <w:r w:rsidRPr="00584390">
              <w:rPr>
                <w:sz w:val="20"/>
                <w:szCs w:val="20"/>
              </w:rPr>
              <w:t>Председатель Совета депутатов</w:t>
            </w:r>
          </w:p>
          <w:p w:rsidR="0076748B" w:rsidRPr="00584390" w:rsidRDefault="0076748B" w:rsidP="00A21B46">
            <w:pPr>
              <w:pStyle w:val="a4"/>
              <w:rPr>
                <w:bCs/>
                <w:sz w:val="20"/>
                <w:szCs w:val="20"/>
              </w:rPr>
            </w:pPr>
            <w:r w:rsidRPr="00584390">
              <w:rPr>
                <w:bCs/>
                <w:sz w:val="20"/>
                <w:szCs w:val="20"/>
              </w:rPr>
              <w:t>Верх-</w:t>
            </w:r>
            <w:proofErr w:type="spellStart"/>
            <w:r w:rsidRPr="00584390">
              <w:rPr>
                <w:bCs/>
                <w:sz w:val="20"/>
                <w:szCs w:val="20"/>
              </w:rPr>
              <w:t>Алеусского</w:t>
            </w:r>
            <w:proofErr w:type="spellEnd"/>
            <w:r w:rsidRPr="00584390">
              <w:rPr>
                <w:bCs/>
                <w:sz w:val="20"/>
                <w:szCs w:val="20"/>
              </w:rPr>
              <w:t xml:space="preserve"> сельсовета </w:t>
            </w:r>
          </w:p>
          <w:p w:rsidR="0076748B" w:rsidRPr="00584390" w:rsidRDefault="0076748B" w:rsidP="00A21B46">
            <w:pPr>
              <w:pStyle w:val="a4"/>
              <w:rPr>
                <w:sz w:val="20"/>
                <w:szCs w:val="20"/>
              </w:rPr>
            </w:pPr>
            <w:r w:rsidRPr="00584390">
              <w:rPr>
                <w:sz w:val="20"/>
                <w:szCs w:val="20"/>
              </w:rPr>
              <w:t>Ордынского района Новосибирской</w:t>
            </w:r>
          </w:p>
          <w:p w:rsidR="0076748B" w:rsidRPr="00584390" w:rsidRDefault="00A21B46" w:rsidP="00A21B46">
            <w:pPr>
              <w:pStyle w:val="a4"/>
              <w:rPr>
                <w:sz w:val="20"/>
                <w:szCs w:val="20"/>
              </w:rPr>
            </w:pPr>
            <w:r>
              <w:rPr>
                <w:sz w:val="20"/>
                <w:szCs w:val="20"/>
              </w:rPr>
              <w:t xml:space="preserve"> области</w:t>
            </w:r>
          </w:p>
          <w:p w:rsidR="0076748B" w:rsidRPr="00584390" w:rsidRDefault="0076748B" w:rsidP="00A21B46">
            <w:pPr>
              <w:pStyle w:val="a4"/>
              <w:rPr>
                <w:sz w:val="20"/>
                <w:szCs w:val="20"/>
              </w:rPr>
            </w:pPr>
            <w:r w:rsidRPr="00584390">
              <w:rPr>
                <w:sz w:val="20"/>
                <w:szCs w:val="20"/>
              </w:rPr>
              <w:t xml:space="preserve"> _________________ </w:t>
            </w:r>
            <w:proofErr w:type="spellStart"/>
            <w:r w:rsidRPr="00584390">
              <w:rPr>
                <w:sz w:val="20"/>
                <w:szCs w:val="20"/>
              </w:rPr>
              <w:t>Л.Н.Скотникова</w:t>
            </w:r>
            <w:proofErr w:type="spellEnd"/>
            <w:r w:rsidRPr="00584390">
              <w:rPr>
                <w:sz w:val="20"/>
                <w:szCs w:val="20"/>
              </w:rPr>
              <w:t xml:space="preserve"> </w:t>
            </w:r>
          </w:p>
          <w:p w:rsidR="0076748B" w:rsidRPr="00584390" w:rsidRDefault="0076748B" w:rsidP="00A21B46">
            <w:pPr>
              <w:pStyle w:val="a4"/>
              <w:rPr>
                <w:sz w:val="20"/>
                <w:szCs w:val="20"/>
              </w:rPr>
            </w:pPr>
          </w:p>
          <w:p w:rsidR="0076748B" w:rsidRPr="00584390" w:rsidRDefault="0076748B" w:rsidP="00A21B46">
            <w:pPr>
              <w:pStyle w:val="a4"/>
              <w:rPr>
                <w:sz w:val="20"/>
                <w:szCs w:val="20"/>
              </w:rPr>
            </w:pPr>
          </w:p>
          <w:p w:rsidR="0076748B" w:rsidRPr="00584390" w:rsidRDefault="0076748B" w:rsidP="00A21B46">
            <w:pPr>
              <w:pStyle w:val="a4"/>
              <w:rPr>
                <w:sz w:val="20"/>
                <w:szCs w:val="20"/>
              </w:rPr>
            </w:pPr>
          </w:p>
        </w:tc>
        <w:tc>
          <w:tcPr>
            <w:tcW w:w="4235" w:type="dxa"/>
            <w:tcBorders>
              <w:top w:val="nil"/>
              <w:left w:val="nil"/>
              <w:bottom w:val="nil"/>
              <w:right w:val="nil"/>
            </w:tcBorders>
          </w:tcPr>
          <w:p w:rsidR="0076748B" w:rsidRPr="00584390" w:rsidRDefault="0076748B" w:rsidP="00A21B46">
            <w:pPr>
              <w:pStyle w:val="a4"/>
              <w:rPr>
                <w:sz w:val="20"/>
                <w:szCs w:val="20"/>
              </w:rPr>
            </w:pPr>
            <w:proofErr w:type="spellStart"/>
            <w:r w:rsidRPr="00584390">
              <w:rPr>
                <w:sz w:val="20"/>
                <w:szCs w:val="20"/>
              </w:rPr>
              <w:t>И.о.Главы</w:t>
            </w:r>
            <w:proofErr w:type="spellEnd"/>
            <w:r w:rsidRPr="00584390">
              <w:rPr>
                <w:sz w:val="20"/>
                <w:szCs w:val="20"/>
              </w:rPr>
              <w:t xml:space="preserve"> </w:t>
            </w:r>
            <w:r w:rsidRPr="00584390">
              <w:rPr>
                <w:bCs/>
                <w:sz w:val="20"/>
                <w:szCs w:val="20"/>
              </w:rPr>
              <w:t>Верх-</w:t>
            </w:r>
            <w:proofErr w:type="spellStart"/>
            <w:r w:rsidRPr="00584390">
              <w:rPr>
                <w:bCs/>
                <w:sz w:val="20"/>
                <w:szCs w:val="20"/>
              </w:rPr>
              <w:t>Алеусского</w:t>
            </w:r>
            <w:proofErr w:type="spellEnd"/>
            <w:r w:rsidRPr="00584390">
              <w:rPr>
                <w:bCs/>
                <w:sz w:val="20"/>
                <w:szCs w:val="20"/>
              </w:rPr>
              <w:t xml:space="preserve"> сельсовета </w:t>
            </w:r>
            <w:r w:rsidRPr="00584390">
              <w:rPr>
                <w:sz w:val="20"/>
                <w:szCs w:val="20"/>
              </w:rPr>
              <w:t xml:space="preserve">Ордынского района </w:t>
            </w:r>
          </w:p>
          <w:p w:rsidR="0076748B" w:rsidRPr="00584390" w:rsidRDefault="0076748B" w:rsidP="00A21B46">
            <w:pPr>
              <w:pStyle w:val="a4"/>
              <w:rPr>
                <w:sz w:val="20"/>
                <w:szCs w:val="20"/>
              </w:rPr>
            </w:pPr>
            <w:r w:rsidRPr="00584390">
              <w:rPr>
                <w:sz w:val="20"/>
                <w:szCs w:val="20"/>
              </w:rPr>
              <w:t>Новосибирской области</w:t>
            </w:r>
          </w:p>
          <w:p w:rsidR="0076748B" w:rsidRPr="00584390" w:rsidRDefault="0076748B" w:rsidP="00A21B46">
            <w:pPr>
              <w:pStyle w:val="a4"/>
              <w:rPr>
                <w:sz w:val="20"/>
                <w:szCs w:val="20"/>
              </w:rPr>
            </w:pPr>
            <w:r w:rsidRPr="00584390">
              <w:rPr>
                <w:sz w:val="20"/>
                <w:szCs w:val="20"/>
              </w:rPr>
              <w:t xml:space="preserve">                     </w:t>
            </w:r>
          </w:p>
          <w:p w:rsidR="0076748B" w:rsidRPr="00584390" w:rsidRDefault="0076748B" w:rsidP="00A21B46">
            <w:pPr>
              <w:pStyle w:val="a4"/>
              <w:rPr>
                <w:sz w:val="20"/>
                <w:szCs w:val="20"/>
              </w:rPr>
            </w:pPr>
            <w:r w:rsidRPr="00584390">
              <w:rPr>
                <w:sz w:val="20"/>
                <w:szCs w:val="20"/>
              </w:rPr>
              <w:t xml:space="preserve"> </w:t>
            </w:r>
          </w:p>
          <w:p w:rsidR="0076748B" w:rsidRPr="00584390" w:rsidRDefault="0076748B" w:rsidP="00A21B46">
            <w:pPr>
              <w:pStyle w:val="a4"/>
              <w:rPr>
                <w:sz w:val="20"/>
                <w:szCs w:val="20"/>
              </w:rPr>
            </w:pPr>
            <w:r w:rsidRPr="00584390">
              <w:rPr>
                <w:sz w:val="20"/>
                <w:szCs w:val="20"/>
              </w:rPr>
              <w:t xml:space="preserve">__________              </w:t>
            </w:r>
            <w:proofErr w:type="spellStart"/>
            <w:r w:rsidRPr="00584390">
              <w:rPr>
                <w:sz w:val="20"/>
                <w:szCs w:val="20"/>
              </w:rPr>
              <w:t>А.П.Яшина</w:t>
            </w:r>
            <w:proofErr w:type="spellEnd"/>
          </w:p>
          <w:p w:rsidR="0076748B" w:rsidRPr="00584390" w:rsidRDefault="0076748B" w:rsidP="00A21B46">
            <w:pPr>
              <w:pStyle w:val="a4"/>
              <w:rPr>
                <w:sz w:val="20"/>
                <w:szCs w:val="20"/>
              </w:rPr>
            </w:pPr>
          </w:p>
          <w:p w:rsidR="0076748B" w:rsidRPr="00584390" w:rsidRDefault="0076748B" w:rsidP="00A21B46">
            <w:pPr>
              <w:pStyle w:val="a4"/>
              <w:rPr>
                <w:sz w:val="20"/>
                <w:szCs w:val="20"/>
              </w:rPr>
            </w:pPr>
          </w:p>
        </w:tc>
      </w:tr>
    </w:tbl>
    <w:p w:rsidR="00A21B46" w:rsidRDefault="00A21B46" w:rsidP="00486C24">
      <w:pPr>
        <w:spacing w:line="240" w:lineRule="exact"/>
        <w:ind w:right="34"/>
        <w:contextualSpacing/>
        <w:rPr>
          <w:sz w:val="20"/>
          <w:szCs w:val="20"/>
        </w:rPr>
      </w:pPr>
    </w:p>
    <w:p w:rsidR="00A21B46" w:rsidRPr="00584390" w:rsidRDefault="00A21B46" w:rsidP="00A21B46">
      <w:pPr>
        <w:spacing w:line="240" w:lineRule="exact"/>
        <w:ind w:right="34"/>
        <w:contextualSpacing/>
        <w:jc w:val="right"/>
        <w:rPr>
          <w:sz w:val="20"/>
          <w:szCs w:val="20"/>
        </w:rPr>
      </w:pPr>
      <w:r>
        <w:rPr>
          <w:sz w:val="20"/>
          <w:szCs w:val="20"/>
        </w:rPr>
        <w:t xml:space="preserve">  </w:t>
      </w:r>
      <w:r w:rsidR="0076748B" w:rsidRPr="00584390">
        <w:rPr>
          <w:sz w:val="20"/>
          <w:szCs w:val="20"/>
        </w:rPr>
        <w:t>УТВЕРЖДЕН</w:t>
      </w:r>
    </w:p>
    <w:p w:rsidR="0076748B" w:rsidRPr="00584390" w:rsidRDefault="0076748B" w:rsidP="0076748B">
      <w:pPr>
        <w:spacing w:line="240" w:lineRule="exact"/>
        <w:ind w:left="4819" w:right="34" w:hanging="11"/>
        <w:contextualSpacing/>
        <w:jc w:val="both"/>
        <w:rPr>
          <w:sz w:val="20"/>
          <w:szCs w:val="20"/>
        </w:rPr>
      </w:pPr>
      <w:r w:rsidRPr="00584390">
        <w:rPr>
          <w:sz w:val="20"/>
          <w:szCs w:val="20"/>
        </w:rPr>
        <w:t>Решением 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w:t>
      </w:r>
    </w:p>
    <w:p w:rsidR="0076748B" w:rsidRPr="00A21B46" w:rsidRDefault="0076748B" w:rsidP="00A21B46">
      <w:pPr>
        <w:spacing w:line="240" w:lineRule="exact"/>
        <w:ind w:left="4819" w:right="34" w:hanging="11"/>
        <w:contextualSpacing/>
        <w:jc w:val="both"/>
        <w:rPr>
          <w:sz w:val="20"/>
          <w:szCs w:val="20"/>
        </w:rPr>
      </w:pPr>
      <w:r w:rsidRPr="00584390">
        <w:rPr>
          <w:sz w:val="20"/>
          <w:szCs w:val="20"/>
        </w:rPr>
        <w:t xml:space="preserve">от </w:t>
      </w:r>
      <w:r w:rsidR="00A21B46">
        <w:rPr>
          <w:sz w:val="20"/>
          <w:szCs w:val="20"/>
        </w:rPr>
        <w:t>«31» мая 2024 года № 6</w:t>
      </w:r>
    </w:p>
    <w:p w:rsidR="0076748B" w:rsidRPr="00584390" w:rsidRDefault="00A21B46" w:rsidP="00A21B46">
      <w:pPr>
        <w:shd w:val="clear" w:color="auto" w:fill="FFFFFF"/>
        <w:spacing w:after="180"/>
        <w:rPr>
          <w:b/>
          <w:bCs/>
          <w:color w:val="1E1D1E"/>
          <w:sz w:val="20"/>
          <w:szCs w:val="20"/>
        </w:rPr>
      </w:pPr>
      <w:r>
        <w:rPr>
          <w:b/>
          <w:bCs/>
          <w:color w:val="1E1D1E"/>
          <w:sz w:val="20"/>
          <w:szCs w:val="20"/>
        </w:rPr>
        <w:t xml:space="preserve">                                                                                        </w:t>
      </w:r>
      <w:r w:rsidR="0076748B" w:rsidRPr="00584390">
        <w:rPr>
          <w:b/>
          <w:bCs/>
          <w:color w:val="1E1D1E"/>
          <w:sz w:val="20"/>
          <w:szCs w:val="20"/>
        </w:rPr>
        <w:t>ПОРЯДОК</w:t>
      </w:r>
    </w:p>
    <w:p w:rsidR="0076748B" w:rsidRPr="00584390" w:rsidRDefault="0076748B" w:rsidP="00A21B46">
      <w:pPr>
        <w:shd w:val="clear" w:color="auto" w:fill="FFFFFF"/>
        <w:spacing w:after="180"/>
        <w:jc w:val="center"/>
        <w:rPr>
          <w:color w:val="1E1D1E"/>
          <w:sz w:val="20"/>
          <w:szCs w:val="20"/>
        </w:rPr>
      </w:pPr>
      <w:bookmarkStart w:id="3" w:name="_Hlk156144277"/>
      <w:r w:rsidRPr="00584390">
        <w:rPr>
          <w:b/>
          <w:bCs/>
          <w:color w:val="1E1D1E"/>
          <w:sz w:val="20"/>
          <w:szCs w:val="20"/>
        </w:rPr>
        <w:lastRenderedPageBreak/>
        <w:t>ПРИНЯТИЯ, УЧЕТА И ОФОРМЛЕНИЯ В МУНИЦИПАЛЬНУЮ СОБСТВЕННОСТЬ</w:t>
      </w:r>
      <w:bookmarkEnd w:id="3"/>
      <w:r w:rsidRPr="00584390">
        <w:rPr>
          <w:b/>
          <w:bCs/>
          <w:color w:val="1E1D1E"/>
          <w:sz w:val="20"/>
          <w:szCs w:val="20"/>
        </w:rPr>
        <w:t xml:space="preserve"> ВЕРХ-АЛЕУССКОГО СЕЛЬСОВЕТА ОРДЫНСКОГО РАЙОНА НОВОСИБИРСКОЙ ОБЛАСТИ ВЫМОРОЧНОГО ИМУЩЕСТВА</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 xml:space="preserve">1. Порядок принятия, учета и оформления в муниципальную собственность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color w:val="1E1D1E"/>
          <w:sz w:val="20"/>
          <w:szCs w:val="20"/>
        </w:rPr>
        <w:t xml:space="preserve"> (далее - Порядок) разработан в соответствии с Гражданским кодексом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Устава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муниципального района Новосибирской области</w:t>
      </w:r>
      <w:r w:rsidRPr="00584390">
        <w:rPr>
          <w:i/>
          <w:sz w:val="20"/>
          <w:szCs w:val="20"/>
        </w:rPr>
        <w:t xml:space="preserve"> </w:t>
      </w:r>
      <w:r w:rsidRPr="00584390">
        <w:rPr>
          <w:color w:val="1E1D1E"/>
          <w:sz w:val="20"/>
          <w:szCs w:val="20"/>
        </w:rPr>
        <w:t>в целях своевременного выявления и принятия в муниципальную собственность следующего выморочного имущества, находящегося на территории</w:t>
      </w:r>
      <w:r w:rsidRPr="00584390">
        <w:rPr>
          <w:sz w:val="20"/>
          <w:szCs w:val="20"/>
        </w:rPr>
        <w:t xml:space="preserve">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color w:val="1E1D1E"/>
          <w:sz w:val="20"/>
          <w:szCs w:val="20"/>
        </w:rPr>
        <w:t>:</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 жилое помещение;</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 земельный участок, а также расположенные на нем здания, сооружения, иные объекты недвижимого имущества;</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 доля в праве общей долевой собственности на указанные в абзацах втором и третьем настоящего пункта объекты недвижимого имущества.</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 xml:space="preserve">2. Порядок распространяется на находящиеся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color w:val="1E1D1E"/>
          <w:sz w:val="20"/>
          <w:szCs w:val="20"/>
        </w:rPr>
        <w:t>.</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3. 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 отсутствии у умершего гражданина наследников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 xml:space="preserve">4. Выявление выморочного имущества осуществляется специалистами администрации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i/>
          <w:sz w:val="20"/>
          <w:szCs w:val="20"/>
        </w:rPr>
        <w:t xml:space="preserve"> </w:t>
      </w:r>
      <w:r w:rsidRPr="00584390">
        <w:rPr>
          <w:sz w:val="20"/>
          <w:szCs w:val="20"/>
        </w:rPr>
        <w:t>(далее – администрация)</w:t>
      </w:r>
      <w:r w:rsidRPr="00584390">
        <w:rPr>
          <w:color w:val="1E1D1E"/>
          <w:sz w:val="20"/>
          <w:szCs w:val="20"/>
        </w:rPr>
        <w:t>,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о фактах выявления выморочного имущества.</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отсутствии у умершего гражданина наследников, информация о выявлении выморочного имущества направляется в администрацию</w:t>
      </w:r>
      <w:r w:rsidRPr="00584390">
        <w:rPr>
          <w:i/>
          <w:sz w:val="20"/>
          <w:szCs w:val="20"/>
        </w:rPr>
        <w:t xml:space="preserve"> </w:t>
      </w:r>
      <w:r w:rsidRPr="00584390">
        <w:rPr>
          <w:color w:val="1E1D1E"/>
          <w:sz w:val="20"/>
          <w:szCs w:val="20"/>
        </w:rPr>
        <w:t>в письменном виде.</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6. Администрация</w:t>
      </w:r>
      <w:r w:rsidRPr="00584390">
        <w:rPr>
          <w:i/>
          <w:sz w:val="20"/>
          <w:szCs w:val="20"/>
        </w:rPr>
        <w:t xml:space="preserve"> </w:t>
      </w:r>
      <w:r w:rsidRPr="00584390">
        <w:rPr>
          <w:color w:val="1E1D1E"/>
          <w:sz w:val="20"/>
          <w:szCs w:val="20"/>
        </w:rPr>
        <w:t>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7.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8. При наличии фактических признаков, позволяющих оценить обследованный объект как выморочное имущество, администрация в 30-дневный срок со дня составления акта обследования принимает меры по установлению наследников на указанное имущество, в том числе:</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б)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 на котором расположен такой объект.</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Российской Федерации, о правовой принадлежности объекта.</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д) принимает меры к получению сведений из Государственного кадастра недвижимости в виде кадастрового паспорта объекта недвижимости имущества.</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9. Оформление права на наследство и действия, направленные на регистрацию права муниципальной собственности на выморочное имущество, осуществляет администрация.</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lastRenderedPageBreak/>
        <w:t>10. По истечении 6 месяцев со дня смерти собственника имущества, обладающего признаками выморочного имущества, администрация подает письменное заявление нотариусу по месту открытия наследства о выдаче свидетельства о праве на наследство.</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11. Для получения свидетельства о праве на наследство на выморочное имущество, администрация к заявлению прилагает следующий пакет документов:</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1) документы, подтверждающие полномочия заявителя,</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2) документы на умершего собственника жилого помещения - свидетельство (справку) о смерти умершего собственника жилого помещения, выданное учреждениями ЗАГС;</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3) документы, подтверждающие действия заявителя по факту установления наличия наследников, предусмотренные настоящим Порядком;</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4) документы, подтверждающие состав и место нахождения наследственного имущества:</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а) технический или кадастровый паспорт;</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5) документы, подтверждающие право собственности наследодателя на наследственное имущество;</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а) выписку из Единого государственного реестра недвижимости (далее - Реестр), о зарегистрированных правах на объект недвижимого имущества;</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б) кадастровый паспорт объекта недвижимого имущества;</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г) договор о безвозмездной передаче жилого помещения в собственность (при наличии);</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д) договор купли-продажи недвижимого имущества (при наличии);</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е) свидетельство о праве на наследство (при наличии);</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ж) постановление о предоставлении земельного участка (при наличии);</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з) и другие документы (при наличии);</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12.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13. Указанные выше документы направляются нотариусу по месту открытия наследства для оформления свидетельства о праве на наследство.</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14. В случае отказа в выдаче свидетельства о праве на наследство, по причине отсутствия необходимой информации, администрация</w:t>
      </w:r>
      <w:r w:rsidRPr="00584390">
        <w:rPr>
          <w:i/>
          <w:sz w:val="20"/>
          <w:szCs w:val="20"/>
        </w:rPr>
        <w:t xml:space="preserve"> </w:t>
      </w:r>
      <w:r w:rsidRPr="00584390">
        <w:rPr>
          <w:color w:val="1E1D1E"/>
          <w:sz w:val="20"/>
          <w:szCs w:val="20"/>
        </w:rPr>
        <w:t>обращается в суд с иском о признании имущества выморочным и признании права муниципальной собственности на это имущество.</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15. К исковому заявлению о признании имущества выморочным и признании права муниципальной собственности на это имущество прилагается пакет документов, предусмотренный п. 11 настоящего Порядка.</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16.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17. В случае удовлетворения требования о признании имущества выморочным, а также признании права муниципальной собственности на это имущество и вступления соответствующего решения суда в законную силу, администрация:</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2) после получения документа, подтверждающего государственную регистрацию права муниципальной собственности, администрация в 7-дневный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 xml:space="preserve">3) в 7-дневный срок с момента издания правового акта, указанного в </w:t>
      </w:r>
      <w:proofErr w:type="spellStart"/>
      <w:r w:rsidRPr="00584390">
        <w:rPr>
          <w:color w:val="1E1D1E"/>
          <w:sz w:val="20"/>
          <w:szCs w:val="20"/>
        </w:rPr>
        <w:t>п.п</w:t>
      </w:r>
      <w:proofErr w:type="spellEnd"/>
      <w:r w:rsidRPr="00584390">
        <w:rPr>
          <w:color w:val="1E1D1E"/>
          <w:sz w:val="20"/>
          <w:szCs w:val="20"/>
        </w:rPr>
        <w:t>. 2 п. 17 Порядка обеспечивает включение указанного объекта недвижимого имущества в реестр муниципального имущества.</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18.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19.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w:t>
      </w:r>
    </w:p>
    <w:p w:rsidR="0076748B" w:rsidRPr="00584390" w:rsidRDefault="0076748B" w:rsidP="0076748B">
      <w:pPr>
        <w:shd w:val="clear" w:color="auto" w:fill="FFFFFF"/>
        <w:ind w:firstLine="709"/>
        <w:contextualSpacing/>
        <w:jc w:val="both"/>
        <w:rPr>
          <w:color w:val="1E1D1E"/>
          <w:sz w:val="20"/>
          <w:szCs w:val="20"/>
        </w:rPr>
      </w:pPr>
      <w:r w:rsidRPr="00584390">
        <w:rPr>
          <w:color w:val="1E1D1E"/>
          <w:sz w:val="20"/>
          <w:szCs w:val="20"/>
        </w:rPr>
        <w:t>20.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w:t>
      </w:r>
    </w:p>
    <w:p w:rsidR="0076748B" w:rsidRPr="00A21B46" w:rsidRDefault="0076748B" w:rsidP="00A21B46">
      <w:pPr>
        <w:shd w:val="clear" w:color="auto" w:fill="FFFFFF"/>
        <w:ind w:firstLine="709"/>
        <w:contextualSpacing/>
        <w:jc w:val="both"/>
        <w:rPr>
          <w:color w:val="1E1D1E"/>
          <w:sz w:val="20"/>
          <w:szCs w:val="20"/>
        </w:rPr>
      </w:pPr>
      <w:r w:rsidRPr="00584390">
        <w:rPr>
          <w:color w:val="1E1D1E"/>
          <w:sz w:val="20"/>
          <w:szCs w:val="20"/>
        </w:rPr>
        <w:t>21. В случае выявления имущества, переходящего в порядке наследования по закону в собственность Российской Федерации, администрация извещает об этом налоговый орган.</w:t>
      </w:r>
    </w:p>
    <w:p w:rsidR="0076748B" w:rsidRPr="00584390" w:rsidRDefault="0076748B" w:rsidP="0076748B">
      <w:pPr>
        <w:jc w:val="center"/>
        <w:rPr>
          <w:b/>
          <w:bCs/>
          <w:color w:val="000000" w:themeColor="text1"/>
          <w:sz w:val="20"/>
          <w:szCs w:val="20"/>
        </w:rPr>
      </w:pPr>
      <w:r w:rsidRPr="00584390">
        <w:rPr>
          <w:b/>
          <w:bCs/>
          <w:color w:val="000000" w:themeColor="text1"/>
          <w:sz w:val="20"/>
          <w:szCs w:val="20"/>
        </w:rPr>
        <w:t>СОВЕТ ДЕПУТАТОВ</w:t>
      </w:r>
    </w:p>
    <w:p w:rsidR="0076748B" w:rsidRPr="00584390" w:rsidRDefault="0076748B" w:rsidP="0076748B">
      <w:pPr>
        <w:ind w:firstLine="708"/>
        <w:jc w:val="center"/>
        <w:rPr>
          <w:b/>
          <w:bCs/>
          <w:color w:val="000000" w:themeColor="text1"/>
          <w:sz w:val="20"/>
          <w:szCs w:val="20"/>
        </w:rPr>
      </w:pPr>
      <w:r w:rsidRPr="00584390">
        <w:rPr>
          <w:b/>
          <w:bCs/>
          <w:color w:val="000000" w:themeColor="text1"/>
          <w:sz w:val="20"/>
          <w:szCs w:val="20"/>
        </w:rPr>
        <w:t xml:space="preserve">ВЕРХ-АЛЕУССКОГО СЕЛЬСОВЕТА </w:t>
      </w:r>
    </w:p>
    <w:p w:rsidR="0076748B" w:rsidRPr="00584390" w:rsidRDefault="0076748B" w:rsidP="00A21B46">
      <w:pPr>
        <w:ind w:firstLine="708"/>
        <w:jc w:val="center"/>
        <w:rPr>
          <w:b/>
          <w:bCs/>
          <w:color w:val="000000" w:themeColor="text1"/>
          <w:sz w:val="20"/>
          <w:szCs w:val="20"/>
        </w:rPr>
      </w:pPr>
      <w:r w:rsidRPr="00584390">
        <w:rPr>
          <w:b/>
          <w:bCs/>
          <w:color w:val="000000" w:themeColor="text1"/>
          <w:sz w:val="20"/>
          <w:szCs w:val="20"/>
        </w:rPr>
        <w:t>ОРДЫНСКОГО РАЙОНА НОВОСИБИРСКОЙ ОБЛАСТИ</w:t>
      </w:r>
    </w:p>
    <w:p w:rsidR="0076748B" w:rsidRPr="00584390" w:rsidRDefault="00A21B46" w:rsidP="0076748B">
      <w:pPr>
        <w:pStyle w:val="1"/>
        <w:rPr>
          <w:rFonts w:ascii="Times New Roman" w:hAnsi="Times New Roman"/>
          <w:color w:val="000000" w:themeColor="text1"/>
          <w:sz w:val="20"/>
          <w:szCs w:val="20"/>
        </w:rPr>
      </w:pPr>
      <w:r>
        <w:rPr>
          <w:rFonts w:ascii="Times New Roman" w:hAnsi="Times New Roman"/>
          <w:color w:val="000000" w:themeColor="text1"/>
          <w:sz w:val="20"/>
          <w:szCs w:val="20"/>
        </w:rPr>
        <w:lastRenderedPageBreak/>
        <w:t xml:space="preserve">                                                                                      </w:t>
      </w:r>
      <w:r w:rsidR="0076748B" w:rsidRPr="00584390">
        <w:rPr>
          <w:rFonts w:ascii="Times New Roman" w:hAnsi="Times New Roman"/>
          <w:color w:val="000000" w:themeColor="text1"/>
          <w:sz w:val="20"/>
          <w:szCs w:val="20"/>
        </w:rPr>
        <w:t>РЕШЕНИЕ</w:t>
      </w:r>
    </w:p>
    <w:p w:rsidR="0076748B" w:rsidRPr="00584390" w:rsidRDefault="0076748B" w:rsidP="0076748B">
      <w:pPr>
        <w:pStyle w:val="3"/>
        <w:jc w:val="center"/>
        <w:rPr>
          <w:rFonts w:ascii="Times New Roman" w:hAnsi="Times New Roman" w:cs="Times New Roman"/>
          <w:color w:val="000000" w:themeColor="text1"/>
          <w:sz w:val="20"/>
          <w:szCs w:val="20"/>
        </w:rPr>
      </w:pPr>
      <w:r w:rsidRPr="00584390">
        <w:rPr>
          <w:rFonts w:ascii="Times New Roman" w:hAnsi="Times New Roman" w:cs="Times New Roman"/>
          <w:color w:val="000000" w:themeColor="text1"/>
          <w:sz w:val="20"/>
          <w:szCs w:val="20"/>
        </w:rPr>
        <w:t>(ДВАДЦАТЬ ДЕВЯТОЙСЕССИИ)</w:t>
      </w:r>
    </w:p>
    <w:p w:rsidR="0076748B" w:rsidRPr="00584390" w:rsidRDefault="0076748B" w:rsidP="0076748B">
      <w:pPr>
        <w:jc w:val="center"/>
        <w:rPr>
          <w:b/>
          <w:bCs/>
          <w:color w:val="000000" w:themeColor="text1"/>
          <w:sz w:val="20"/>
          <w:szCs w:val="20"/>
        </w:rPr>
      </w:pPr>
    </w:p>
    <w:p w:rsidR="0076748B" w:rsidRPr="00A21B46" w:rsidRDefault="00A21B46" w:rsidP="00A21B46">
      <w:pPr>
        <w:rPr>
          <w:color w:val="000000" w:themeColor="text1"/>
          <w:sz w:val="20"/>
          <w:szCs w:val="20"/>
        </w:rPr>
      </w:pPr>
      <w:r>
        <w:rPr>
          <w:b/>
          <w:color w:val="000000" w:themeColor="text1"/>
          <w:sz w:val="20"/>
          <w:szCs w:val="20"/>
        </w:rPr>
        <w:t xml:space="preserve">                                           </w:t>
      </w:r>
      <w:r w:rsidR="0076748B" w:rsidRPr="00584390">
        <w:rPr>
          <w:b/>
          <w:color w:val="000000" w:themeColor="text1"/>
          <w:sz w:val="20"/>
          <w:szCs w:val="20"/>
        </w:rPr>
        <w:t>«31» мая 2024г                                                                                          № 7</w:t>
      </w:r>
    </w:p>
    <w:p w:rsidR="0076748B" w:rsidRPr="00584390" w:rsidRDefault="0076748B" w:rsidP="0076748B">
      <w:pPr>
        <w:jc w:val="center"/>
        <w:rPr>
          <w:i/>
          <w:color w:val="000000" w:themeColor="text1"/>
          <w:sz w:val="20"/>
          <w:szCs w:val="20"/>
        </w:rPr>
      </w:pPr>
      <w:r w:rsidRPr="00584390">
        <w:rPr>
          <w:color w:val="000000" w:themeColor="text1"/>
          <w:sz w:val="20"/>
          <w:szCs w:val="20"/>
        </w:rPr>
        <w:t xml:space="preserve">О внесении изменений в решение Совета депутатов </w:t>
      </w: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i/>
          <w:color w:val="000000" w:themeColor="text1"/>
          <w:sz w:val="20"/>
          <w:szCs w:val="20"/>
        </w:rPr>
        <w:t xml:space="preserve"> </w:t>
      </w:r>
      <w:r w:rsidRPr="00584390">
        <w:rPr>
          <w:color w:val="000000" w:themeColor="text1"/>
          <w:sz w:val="20"/>
          <w:szCs w:val="20"/>
        </w:rPr>
        <w:t>от 10.11.2021г № 1</w:t>
      </w:r>
    </w:p>
    <w:p w:rsidR="0076748B" w:rsidRPr="00584390" w:rsidRDefault="0076748B" w:rsidP="0076748B">
      <w:pPr>
        <w:jc w:val="center"/>
        <w:rPr>
          <w:color w:val="000000" w:themeColor="text1"/>
          <w:sz w:val="20"/>
          <w:szCs w:val="20"/>
        </w:rPr>
      </w:pPr>
      <w:r w:rsidRPr="00584390">
        <w:rPr>
          <w:color w:val="000000" w:themeColor="text1"/>
          <w:sz w:val="20"/>
          <w:szCs w:val="20"/>
        </w:rPr>
        <w:t>«Об утверждении Положения о порядке проведения конкурса</w:t>
      </w:r>
    </w:p>
    <w:p w:rsidR="0076748B" w:rsidRPr="00A21B46" w:rsidRDefault="0076748B" w:rsidP="00A21B46">
      <w:pPr>
        <w:jc w:val="center"/>
        <w:rPr>
          <w:i/>
          <w:color w:val="000000" w:themeColor="text1"/>
          <w:sz w:val="20"/>
          <w:szCs w:val="20"/>
        </w:rPr>
      </w:pPr>
      <w:r w:rsidRPr="00584390">
        <w:rPr>
          <w:color w:val="000000" w:themeColor="text1"/>
          <w:sz w:val="20"/>
          <w:szCs w:val="20"/>
        </w:rPr>
        <w:t>по отбору кандидатур на должность Главы Верх-</w:t>
      </w:r>
      <w:proofErr w:type="spellStart"/>
      <w:r w:rsidRPr="00584390">
        <w:rPr>
          <w:color w:val="000000" w:themeColor="text1"/>
          <w:sz w:val="20"/>
          <w:szCs w:val="20"/>
        </w:rPr>
        <w:t>Алеусского</w:t>
      </w:r>
      <w:proofErr w:type="spellEnd"/>
      <w:r w:rsidRPr="00584390">
        <w:rPr>
          <w:color w:val="000000" w:themeColor="text1"/>
          <w:sz w:val="20"/>
          <w:szCs w:val="20"/>
        </w:rPr>
        <w:t xml:space="preserve"> сельсовета Ордынского района Новосибирской области</w:t>
      </w:r>
      <w:r w:rsidRPr="00584390">
        <w:rPr>
          <w:i/>
          <w:color w:val="000000" w:themeColor="text1"/>
          <w:sz w:val="20"/>
          <w:szCs w:val="20"/>
        </w:rPr>
        <w:t>»</w:t>
      </w:r>
    </w:p>
    <w:p w:rsidR="0076748B" w:rsidRPr="00584390" w:rsidRDefault="0076748B" w:rsidP="00A21B46">
      <w:pPr>
        <w:ind w:firstLine="709"/>
        <w:jc w:val="both"/>
        <w:rPr>
          <w:color w:val="000000" w:themeColor="text1"/>
          <w:sz w:val="20"/>
          <w:szCs w:val="20"/>
        </w:rPr>
      </w:pPr>
      <w:r w:rsidRPr="00584390">
        <w:rPr>
          <w:color w:val="000000" w:themeColor="text1"/>
          <w:sz w:val="20"/>
          <w:szCs w:val="20"/>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Приказом </w:t>
      </w:r>
      <w:proofErr w:type="spellStart"/>
      <w:r w:rsidRPr="00584390">
        <w:rPr>
          <w:color w:val="000000" w:themeColor="text1"/>
          <w:sz w:val="20"/>
          <w:szCs w:val="20"/>
        </w:rPr>
        <w:t>Росархива</w:t>
      </w:r>
      <w:proofErr w:type="spellEnd"/>
      <w:r w:rsidRPr="00584390">
        <w:rPr>
          <w:color w:val="000000" w:themeColor="text1"/>
          <w:sz w:val="20"/>
          <w:szCs w:val="20"/>
        </w:rPr>
        <w:t xml:space="preserve"> от 31.07.2023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r w:rsidRPr="00584390">
        <w:rPr>
          <w:sz w:val="20"/>
          <w:szCs w:val="20"/>
        </w:rPr>
        <w:t>,</w:t>
      </w:r>
      <w:r w:rsidRPr="00584390">
        <w:rPr>
          <w:color w:val="000000" w:themeColor="text1"/>
          <w:sz w:val="20"/>
          <w:szCs w:val="20"/>
        </w:rPr>
        <w:t xml:space="preserve"> на основании статьи 27 Устава Верх-</w:t>
      </w:r>
      <w:proofErr w:type="spellStart"/>
      <w:r w:rsidRPr="00584390">
        <w:rPr>
          <w:color w:val="000000" w:themeColor="text1"/>
          <w:sz w:val="20"/>
          <w:szCs w:val="20"/>
        </w:rPr>
        <w:t>Алеусского</w:t>
      </w:r>
      <w:proofErr w:type="spellEnd"/>
      <w:r w:rsidRPr="00584390">
        <w:rPr>
          <w:color w:val="000000" w:themeColor="text1"/>
          <w:sz w:val="20"/>
          <w:szCs w:val="20"/>
        </w:rPr>
        <w:t xml:space="preserve"> сельсовета Ордынского района Новосибирской области, Совет депутатов Верх-</w:t>
      </w:r>
      <w:proofErr w:type="spellStart"/>
      <w:r w:rsidRPr="00584390">
        <w:rPr>
          <w:color w:val="000000" w:themeColor="text1"/>
          <w:sz w:val="20"/>
          <w:szCs w:val="20"/>
        </w:rPr>
        <w:t>Алеусского</w:t>
      </w:r>
      <w:proofErr w:type="spellEnd"/>
      <w:r w:rsidRPr="00584390">
        <w:rPr>
          <w:color w:val="000000" w:themeColor="text1"/>
          <w:sz w:val="20"/>
          <w:szCs w:val="20"/>
        </w:rPr>
        <w:t xml:space="preserve"> сельсовета Ордынского района Новосибирской области</w:t>
      </w:r>
    </w:p>
    <w:p w:rsidR="0076748B" w:rsidRPr="00584390" w:rsidRDefault="0076748B" w:rsidP="0076748B">
      <w:pPr>
        <w:jc w:val="both"/>
        <w:rPr>
          <w:color w:val="000000" w:themeColor="text1"/>
          <w:sz w:val="20"/>
          <w:szCs w:val="20"/>
        </w:rPr>
      </w:pPr>
      <w:r w:rsidRPr="00584390">
        <w:rPr>
          <w:color w:val="000000" w:themeColor="text1"/>
          <w:sz w:val="20"/>
          <w:szCs w:val="20"/>
        </w:rPr>
        <w:t>РЕШИЛ:</w:t>
      </w:r>
    </w:p>
    <w:p w:rsidR="0076748B" w:rsidRPr="00584390" w:rsidRDefault="0076748B" w:rsidP="0076748B">
      <w:pPr>
        <w:ind w:firstLine="851"/>
        <w:jc w:val="both"/>
        <w:rPr>
          <w:color w:val="000000" w:themeColor="text1"/>
          <w:sz w:val="20"/>
          <w:szCs w:val="20"/>
        </w:rPr>
      </w:pPr>
      <w:r w:rsidRPr="00584390">
        <w:rPr>
          <w:color w:val="000000" w:themeColor="text1"/>
          <w:sz w:val="20"/>
          <w:szCs w:val="20"/>
        </w:rPr>
        <w:t>1. Внести изменение в пункт 7.1. Положения о порядке проведения конкурса по отбору кандидатур на должность Главы Верх-</w:t>
      </w:r>
      <w:proofErr w:type="spellStart"/>
      <w:r w:rsidRPr="00584390">
        <w:rPr>
          <w:color w:val="000000" w:themeColor="text1"/>
          <w:sz w:val="20"/>
          <w:szCs w:val="20"/>
        </w:rPr>
        <w:t>Алеусского</w:t>
      </w:r>
      <w:proofErr w:type="spellEnd"/>
      <w:r w:rsidRPr="00584390">
        <w:rPr>
          <w:color w:val="000000" w:themeColor="text1"/>
          <w:sz w:val="20"/>
          <w:szCs w:val="20"/>
        </w:rPr>
        <w:t xml:space="preserve"> сельсовета Ордынского района Новосибирской области</w:t>
      </w:r>
      <w:r w:rsidRPr="00584390">
        <w:rPr>
          <w:i/>
          <w:color w:val="000000" w:themeColor="text1"/>
          <w:sz w:val="20"/>
          <w:szCs w:val="20"/>
        </w:rPr>
        <w:t xml:space="preserve">, </w:t>
      </w:r>
      <w:r w:rsidRPr="00584390">
        <w:rPr>
          <w:color w:val="000000" w:themeColor="text1"/>
          <w:sz w:val="20"/>
          <w:szCs w:val="20"/>
        </w:rPr>
        <w:t>утвержденное решением</w:t>
      </w:r>
      <w:r w:rsidRPr="00584390">
        <w:rPr>
          <w:i/>
          <w:color w:val="000000" w:themeColor="text1"/>
          <w:sz w:val="20"/>
          <w:szCs w:val="20"/>
        </w:rPr>
        <w:t xml:space="preserve"> </w:t>
      </w:r>
      <w:r w:rsidRPr="00584390">
        <w:rPr>
          <w:color w:val="000000" w:themeColor="text1"/>
          <w:sz w:val="20"/>
          <w:szCs w:val="20"/>
        </w:rPr>
        <w:t>Совета депутатов Верх-</w:t>
      </w:r>
      <w:proofErr w:type="spellStart"/>
      <w:r w:rsidRPr="00584390">
        <w:rPr>
          <w:color w:val="000000" w:themeColor="text1"/>
          <w:sz w:val="20"/>
          <w:szCs w:val="20"/>
        </w:rPr>
        <w:t>Алеусского</w:t>
      </w:r>
      <w:proofErr w:type="spellEnd"/>
      <w:r w:rsidRPr="00584390">
        <w:rPr>
          <w:color w:val="000000" w:themeColor="text1"/>
          <w:sz w:val="20"/>
          <w:szCs w:val="20"/>
        </w:rPr>
        <w:t xml:space="preserve"> сельсовета Ордынского района Новосибирской области</w:t>
      </w:r>
      <w:r w:rsidRPr="00584390">
        <w:rPr>
          <w:i/>
          <w:color w:val="000000" w:themeColor="text1"/>
          <w:sz w:val="20"/>
          <w:szCs w:val="20"/>
        </w:rPr>
        <w:t xml:space="preserve"> </w:t>
      </w:r>
      <w:r w:rsidRPr="00584390">
        <w:rPr>
          <w:color w:val="000000" w:themeColor="text1"/>
          <w:sz w:val="20"/>
          <w:szCs w:val="20"/>
        </w:rPr>
        <w:t xml:space="preserve">от 10.11.2021г № 1, изложив его в следующей редакции: </w:t>
      </w:r>
    </w:p>
    <w:p w:rsidR="0076748B" w:rsidRPr="00584390" w:rsidRDefault="0076748B" w:rsidP="0076748B">
      <w:pPr>
        <w:tabs>
          <w:tab w:val="left" w:pos="0"/>
        </w:tabs>
        <w:ind w:firstLine="851"/>
        <w:jc w:val="both"/>
        <w:rPr>
          <w:color w:val="000000" w:themeColor="text1"/>
          <w:sz w:val="20"/>
          <w:szCs w:val="20"/>
        </w:rPr>
      </w:pPr>
      <w:r w:rsidRPr="00584390">
        <w:rPr>
          <w:color w:val="000000" w:themeColor="text1"/>
          <w:sz w:val="20"/>
          <w:szCs w:val="20"/>
        </w:rPr>
        <w:t xml:space="preserve"> «7.1. Документы комиссии, документы граждан Российской Федерации, изъявивших желание участвовать в конкурсе, а также кандидатов хранятся в администрации Верх-</w:t>
      </w:r>
      <w:proofErr w:type="spellStart"/>
      <w:r w:rsidRPr="00584390">
        <w:rPr>
          <w:color w:val="000000" w:themeColor="text1"/>
          <w:sz w:val="20"/>
          <w:szCs w:val="20"/>
        </w:rPr>
        <w:t>Алеусского</w:t>
      </w:r>
      <w:proofErr w:type="spellEnd"/>
      <w:r w:rsidRPr="00584390">
        <w:rPr>
          <w:color w:val="000000" w:themeColor="text1"/>
          <w:sz w:val="20"/>
          <w:szCs w:val="20"/>
        </w:rPr>
        <w:t xml:space="preserve"> сельсовета Ордынского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w:t>
      </w:r>
      <w:proofErr w:type="spellStart"/>
      <w:r w:rsidRPr="00584390">
        <w:rPr>
          <w:color w:val="000000" w:themeColor="text1"/>
          <w:sz w:val="20"/>
          <w:szCs w:val="20"/>
        </w:rPr>
        <w:t>Росархива</w:t>
      </w:r>
      <w:proofErr w:type="spellEnd"/>
      <w:r w:rsidRPr="00584390">
        <w:rPr>
          <w:color w:val="000000" w:themeColor="text1"/>
          <w:sz w:val="20"/>
          <w:szCs w:val="20"/>
        </w:rPr>
        <w:t xml:space="preserve"> от 31.07.2023 № 77.</w:t>
      </w:r>
      <w:r w:rsidRPr="00584390">
        <w:rPr>
          <w:bCs/>
          <w:color w:val="000000" w:themeColor="text1"/>
          <w:sz w:val="20"/>
          <w:szCs w:val="20"/>
        </w:rPr>
        <w:t>».</w:t>
      </w:r>
    </w:p>
    <w:p w:rsidR="0076748B" w:rsidRPr="00584390" w:rsidRDefault="0076748B" w:rsidP="0076748B">
      <w:pPr>
        <w:ind w:firstLine="851"/>
        <w:jc w:val="both"/>
        <w:rPr>
          <w:color w:val="000000" w:themeColor="text1"/>
          <w:sz w:val="20"/>
          <w:szCs w:val="20"/>
        </w:rPr>
      </w:pPr>
      <w:r w:rsidRPr="00584390">
        <w:rPr>
          <w:color w:val="000000" w:themeColor="text1"/>
          <w:sz w:val="20"/>
          <w:szCs w:val="20"/>
        </w:rPr>
        <w:t>2. Опубликовать настоящее решение в периодическом печатном издании Верх-</w:t>
      </w:r>
      <w:proofErr w:type="spellStart"/>
      <w:r w:rsidRPr="00584390">
        <w:rPr>
          <w:color w:val="000000" w:themeColor="text1"/>
          <w:sz w:val="20"/>
          <w:szCs w:val="20"/>
        </w:rPr>
        <w:t>Алеусского</w:t>
      </w:r>
      <w:proofErr w:type="spellEnd"/>
      <w:r w:rsidRPr="00584390">
        <w:rPr>
          <w:color w:val="000000" w:themeColor="text1"/>
          <w:sz w:val="20"/>
          <w:szCs w:val="20"/>
        </w:rPr>
        <w:t xml:space="preserve"> сельсовета Ордынского района Новосибирской </w:t>
      </w:r>
      <w:proofErr w:type="gramStart"/>
      <w:r w:rsidRPr="00584390">
        <w:rPr>
          <w:color w:val="000000" w:themeColor="text1"/>
          <w:sz w:val="20"/>
          <w:szCs w:val="20"/>
        </w:rPr>
        <w:t>области  «</w:t>
      </w:r>
      <w:proofErr w:type="gramEnd"/>
      <w:r w:rsidRPr="00584390">
        <w:rPr>
          <w:color w:val="000000" w:themeColor="text1"/>
          <w:sz w:val="20"/>
          <w:szCs w:val="20"/>
        </w:rPr>
        <w:t>Верх-</w:t>
      </w:r>
      <w:proofErr w:type="spellStart"/>
      <w:r w:rsidRPr="00584390">
        <w:rPr>
          <w:color w:val="000000" w:themeColor="text1"/>
          <w:sz w:val="20"/>
          <w:szCs w:val="20"/>
        </w:rPr>
        <w:t>Алеусский</w:t>
      </w:r>
      <w:proofErr w:type="spellEnd"/>
      <w:r w:rsidRPr="00584390">
        <w:rPr>
          <w:color w:val="000000" w:themeColor="text1"/>
          <w:sz w:val="20"/>
          <w:szCs w:val="20"/>
        </w:rPr>
        <w:t xml:space="preserve"> вестник» и на официальном сайте Верх-</w:t>
      </w:r>
      <w:proofErr w:type="spellStart"/>
      <w:r w:rsidRPr="00584390">
        <w:rPr>
          <w:color w:val="000000" w:themeColor="text1"/>
          <w:sz w:val="20"/>
          <w:szCs w:val="20"/>
        </w:rPr>
        <w:t>Алеусского</w:t>
      </w:r>
      <w:proofErr w:type="spellEnd"/>
      <w:r w:rsidRPr="00584390">
        <w:rPr>
          <w:color w:val="000000" w:themeColor="text1"/>
          <w:sz w:val="20"/>
          <w:szCs w:val="20"/>
        </w:rPr>
        <w:t xml:space="preserve"> сельсовета Ордынского района Новосибирской области.</w:t>
      </w:r>
    </w:p>
    <w:p w:rsidR="0076748B" w:rsidRPr="00584390" w:rsidRDefault="0076748B" w:rsidP="00A21B46">
      <w:pPr>
        <w:ind w:firstLine="851"/>
        <w:jc w:val="both"/>
        <w:rPr>
          <w:color w:val="000000" w:themeColor="text1"/>
          <w:sz w:val="20"/>
          <w:szCs w:val="20"/>
        </w:rPr>
      </w:pPr>
      <w:r w:rsidRPr="00584390">
        <w:rPr>
          <w:color w:val="000000" w:themeColor="text1"/>
          <w:sz w:val="20"/>
          <w:szCs w:val="20"/>
        </w:rPr>
        <w:t>3. Настоящее решение вступает в силу со дня его опубликования.</w:t>
      </w:r>
    </w:p>
    <w:p w:rsidR="0076748B" w:rsidRPr="00584390" w:rsidRDefault="0076748B" w:rsidP="0076748B">
      <w:pPr>
        <w:ind w:firstLine="540"/>
        <w:jc w:val="both"/>
        <w:rPr>
          <w:color w:val="000000" w:themeColor="text1"/>
          <w:sz w:val="20"/>
          <w:szCs w:val="20"/>
        </w:rPr>
      </w:pPr>
    </w:p>
    <w:tbl>
      <w:tblPr>
        <w:tblStyle w:val="af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76748B" w:rsidRPr="00584390" w:rsidTr="00A21B46">
        <w:tc>
          <w:tcPr>
            <w:tcW w:w="4644" w:type="dxa"/>
          </w:tcPr>
          <w:p w:rsidR="0076748B" w:rsidRPr="00584390" w:rsidRDefault="0076748B" w:rsidP="00A21B46">
            <w:pPr>
              <w:jc w:val="both"/>
              <w:rPr>
                <w:color w:val="000000" w:themeColor="text1"/>
                <w:sz w:val="20"/>
                <w:szCs w:val="20"/>
              </w:rPr>
            </w:pPr>
            <w:r w:rsidRPr="00584390">
              <w:rPr>
                <w:color w:val="000000" w:themeColor="text1"/>
                <w:sz w:val="20"/>
                <w:szCs w:val="20"/>
              </w:rPr>
              <w:t>Председатель Совета депутатов</w:t>
            </w:r>
          </w:p>
          <w:p w:rsidR="0076748B" w:rsidRPr="00584390" w:rsidRDefault="0076748B" w:rsidP="00A21B46">
            <w:pPr>
              <w:jc w:val="both"/>
              <w:rPr>
                <w:color w:val="000000" w:themeColor="text1"/>
                <w:sz w:val="20"/>
                <w:szCs w:val="20"/>
              </w:rPr>
            </w:pPr>
            <w:r w:rsidRPr="00584390">
              <w:rPr>
                <w:color w:val="000000" w:themeColor="text1"/>
                <w:sz w:val="20"/>
                <w:szCs w:val="20"/>
              </w:rPr>
              <w:t>Верх-</w:t>
            </w:r>
            <w:proofErr w:type="spellStart"/>
            <w:r w:rsidRPr="00584390">
              <w:rPr>
                <w:color w:val="000000" w:themeColor="text1"/>
                <w:sz w:val="20"/>
                <w:szCs w:val="20"/>
              </w:rPr>
              <w:t>Алеусского</w:t>
            </w:r>
            <w:proofErr w:type="spellEnd"/>
            <w:r w:rsidRPr="00584390">
              <w:rPr>
                <w:color w:val="000000" w:themeColor="text1"/>
                <w:sz w:val="20"/>
                <w:szCs w:val="20"/>
              </w:rPr>
              <w:t xml:space="preserve"> сельсовета Ордынского района Новосибирской области</w:t>
            </w:r>
          </w:p>
        </w:tc>
        <w:tc>
          <w:tcPr>
            <w:tcW w:w="567" w:type="dxa"/>
          </w:tcPr>
          <w:p w:rsidR="0076748B" w:rsidRPr="00584390" w:rsidRDefault="0076748B" w:rsidP="00A21B46">
            <w:pPr>
              <w:jc w:val="both"/>
              <w:rPr>
                <w:color w:val="000000" w:themeColor="text1"/>
                <w:sz w:val="20"/>
                <w:szCs w:val="20"/>
              </w:rPr>
            </w:pPr>
          </w:p>
        </w:tc>
        <w:tc>
          <w:tcPr>
            <w:tcW w:w="4536" w:type="dxa"/>
          </w:tcPr>
          <w:p w:rsidR="0076748B" w:rsidRPr="00584390" w:rsidRDefault="0076748B" w:rsidP="00A21B46">
            <w:pPr>
              <w:jc w:val="both"/>
              <w:rPr>
                <w:color w:val="000000" w:themeColor="text1"/>
                <w:sz w:val="20"/>
                <w:szCs w:val="20"/>
              </w:rPr>
            </w:pPr>
            <w:proofErr w:type="spellStart"/>
            <w:r w:rsidRPr="00584390">
              <w:rPr>
                <w:color w:val="000000" w:themeColor="text1"/>
                <w:sz w:val="20"/>
                <w:szCs w:val="20"/>
              </w:rPr>
              <w:t>и.о</w:t>
            </w:r>
            <w:proofErr w:type="spellEnd"/>
            <w:r w:rsidRPr="00584390">
              <w:rPr>
                <w:color w:val="000000" w:themeColor="text1"/>
                <w:sz w:val="20"/>
                <w:szCs w:val="20"/>
              </w:rPr>
              <w:t>. Главы Верх-</w:t>
            </w:r>
            <w:proofErr w:type="spellStart"/>
            <w:r w:rsidRPr="00584390">
              <w:rPr>
                <w:color w:val="000000" w:themeColor="text1"/>
                <w:sz w:val="20"/>
                <w:szCs w:val="20"/>
              </w:rPr>
              <w:t>Алеусского</w:t>
            </w:r>
            <w:proofErr w:type="spellEnd"/>
            <w:r w:rsidRPr="00584390">
              <w:rPr>
                <w:color w:val="000000" w:themeColor="text1"/>
                <w:sz w:val="20"/>
                <w:szCs w:val="20"/>
              </w:rPr>
              <w:t xml:space="preserve"> сельсовета Ордынского района Новосибирской области</w:t>
            </w:r>
          </w:p>
        </w:tc>
      </w:tr>
      <w:tr w:rsidR="0076748B" w:rsidRPr="00584390" w:rsidTr="00A21B46">
        <w:tc>
          <w:tcPr>
            <w:tcW w:w="4644" w:type="dxa"/>
          </w:tcPr>
          <w:p w:rsidR="0076748B" w:rsidRPr="00584390" w:rsidRDefault="0076748B" w:rsidP="00A21B46">
            <w:pPr>
              <w:jc w:val="both"/>
              <w:rPr>
                <w:color w:val="000000" w:themeColor="text1"/>
                <w:sz w:val="20"/>
                <w:szCs w:val="20"/>
              </w:rPr>
            </w:pPr>
          </w:p>
          <w:p w:rsidR="0076748B" w:rsidRPr="00584390" w:rsidRDefault="0076748B" w:rsidP="00A21B46">
            <w:pPr>
              <w:jc w:val="both"/>
              <w:rPr>
                <w:color w:val="000000" w:themeColor="text1"/>
                <w:sz w:val="20"/>
                <w:szCs w:val="20"/>
              </w:rPr>
            </w:pPr>
            <w:r w:rsidRPr="00584390">
              <w:rPr>
                <w:color w:val="000000" w:themeColor="text1"/>
                <w:sz w:val="20"/>
                <w:szCs w:val="20"/>
              </w:rPr>
              <w:t xml:space="preserve">________________Л.Н. </w:t>
            </w:r>
            <w:proofErr w:type="spellStart"/>
            <w:r w:rsidRPr="00584390">
              <w:rPr>
                <w:color w:val="000000" w:themeColor="text1"/>
                <w:sz w:val="20"/>
                <w:szCs w:val="20"/>
              </w:rPr>
              <w:t>Скотникова</w:t>
            </w:r>
            <w:proofErr w:type="spellEnd"/>
          </w:p>
          <w:p w:rsidR="0076748B" w:rsidRPr="00584390" w:rsidRDefault="0076748B" w:rsidP="00A21B46">
            <w:pPr>
              <w:jc w:val="both"/>
              <w:rPr>
                <w:color w:val="000000" w:themeColor="text1"/>
                <w:sz w:val="20"/>
                <w:szCs w:val="20"/>
              </w:rPr>
            </w:pPr>
          </w:p>
        </w:tc>
        <w:tc>
          <w:tcPr>
            <w:tcW w:w="567" w:type="dxa"/>
          </w:tcPr>
          <w:p w:rsidR="0076748B" w:rsidRPr="00584390" w:rsidRDefault="0076748B" w:rsidP="00A21B46">
            <w:pPr>
              <w:jc w:val="both"/>
              <w:rPr>
                <w:color w:val="000000" w:themeColor="text1"/>
                <w:sz w:val="20"/>
                <w:szCs w:val="20"/>
              </w:rPr>
            </w:pPr>
          </w:p>
        </w:tc>
        <w:tc>
          <w:tcPr>
            <w:tcW w:w="4536" w:type="dxa"/>
          </w:tcPr>
          <w:p w:rsidR="0076748B" w:rsidRPr="00584390" w:rsidRDefault="0076748B" w:rsidP="00A21B46">
            <w:pPr>
              <w:jc w:val="both"/>
              <w:rPr>
                <w:color w:val="000000" w:themeColor="text1"/>
                <w:sz w:val="20"/>
                <w:szCs w:val="20"/>
              </w:rPr>
            </w:pPr>
          </w:p>
          <w:p w:rsidR="0076748B" w:rsidRPr="00584390" w:rsidRDefault="0076748B" w:rsidP="00A21B46">
            <w:pPr>
              <w:jc w:val="both"/>
              <w:rPr>
                <w:color w:val="000000" w:themeColor="text1"/>
                <w:sz w:val="20"/>
                <w:szCs w:val="20"/>
              </w:rPr>
            </w:pPr>
            <w:r w:rsidRPr="00584390">
              <w:rPr>
                <w:color w:val="000000" w:themeColor="text1"/>
                <w:sz w:val="20"/>
                <w:szCs w:val="20"/>
              </w:rPr>
              <w:t>___________________</w:t>
            </w:r>
            <w:proofErr w:type="spellStart"/>
            <w:r w:rsidRPr="00584390">
              <w:rPr>
                <w:color w:val="000000" w:themeColor="text1"/>
                <w:sz w:val="20"/>
                <w:szCs w:val="20"/>
              </w:rPr>
              <w:t>А.П.Яшина</w:t>
            </w:r>
            <w:proofErr w:type="spellEnd"/>
          </w:p>
          <w:p w:rsidR="0076748B" w:rsidRPr="00584390" w:rsidRDefault="0076748B" w:rsidP="00A21B46">
            <w:pPr>
              <w:jc w:val="both"/>
              <w:rPr>
                <w:color w:val="000000" w:themeColor="text1"/>
                <w:sz w:val="20"/>
                <w:szCs w:val="20"/>
              </w:rPr>
            </w:pPr>
          </w:p>
        </w:tc>
      </w:tr>
    </w:tbl>
    <w:p w:rsidR="0076748B" w:rsidRPr="00584390" w:rsidRDefault="0076748B" w:rsidP="00A21B46">
      <w:pPr>
        <w:rPr>
          <w:sz w:val="20"/>
          <w:szCs w:val="20"/>
        </w:rPr>
      </w:pPr>
    </w:p>
    <w:p w:rsidR="0076748B" w:rsidRPr="00584390" w:rsidRDefault="0076748B" w:rsidP="0076748B">
      <w:pPr>
        <w:pStyle w:val="a8"/>
        <w:widowControl w:val="0"/>
        <w:tabs>
          <w:tab w:val="left" w:pos="0"/>
        </w:tabs>
        <w:spacing w:after="0"/>
        <w:jc w:val="center"/>
        <w:rPr>
          <w:b/>
          <w:sz w:val="20"/>
          <w:szCs w:val="20"/>
        </w:rPr>
      </w:pPr>
      <w:r w:rsidRPr="00584390">
        <w:rPr>
          <w:b/>
          <w:sz w:val="20"/>
          <w:szCs w:val="20"/>
        </w:rPr>
        <w:t xml:space="preserve">СОВЕТ ДЕПУТАТОВ </w:t>
      </w:r>
    </w:p>
    <w:p w:rsidR="0076748B" w:rsidRPr="00584390" w:rsidRDefault="0076748B" w:rsidP="0076748B">
      <w:pPr>
        <w:pStyle w:val="a8"/>
        <w:widowControl w:val="0"/>
        <w:tabs>
          <w:tab w:val="left" w:pos="0"/>
        </w:tabs>
        <w:spacing w:after="0"/>
        <w:jc w:val="center"/>
        <w:rPr>
          <w:b/>
          <w:sz w:val="20"/>
          <w:szCs w:val="20"/>
        </w:rPr>
      </w:pPr>
      <w:r w:rsidRPr="00584390">
        <w:rPr>
          <w:b/>
          <w:sz w:val="20"/>
          <w:szCs w:val="20"/>
        </w:rPr>
        <w:t>ВЕРХ</w:t>
      </w:r>
      <w:r w:rsidRPr="00584390">
        <w:rPr>
          <w:sz w:val="20"/>
          <w:szCs w:val="20"/>
        </w:rPr>
        <w:t>-</w:t>
      </w:r>
      <w:r w:rsidRPr="00584390">
        <w:rPr>
          <w:b/>
          <w:sz w:val="20"/>
          <w:szCs w:val="20"/>
        </w:rPr>
        <w:t>АЛЕУССКОГО СЕЛЬСОВЕТА</w:t>
      </w:r>
    </w:p>
    <w:p w:rsidR="0076748B" w:rsidRPr="00584390" w:rsidRDefault="0076748B" w:rsidP="0076748B">
      <w:pPr>
        <w:pStyle w:val="a8"/>
        <w:widowControl w:val="0"/>
        <w:tabs>
          <w:tab w:val="left" w:pos="0"/>
        </w:tabs>
        <w:spacing w:after="0"/>
        <w:jc w:val="center"/>
        <w:rPr>
          <w:b/>
          <w:sz w:val="20"/>
          <w:szCs w:val="20"/>
        </w:rPr>
      </w:pPr>
      <w:r w:rsidRPr="00584390">
        <w:rPr>
          <w:b/>
          <w:sz w:val="20"/>
          <w:szCs w:val="20"/>
        </w:rPr>
        <w:t>ОРДЫНСКОГО РАЙОНА НОВОСИБИРСКОЙ ОБЛАСТИ</w:t>
      </w:r>
    </w:p>
    <w:p w:rsidR="0076748B" w:rsidRPr="00A21B46" w:rsidRDefault="0076748B" w:rsidP="00A21B46">
      <w:pPr>
        <w:pStyle w:val="a8"/>
        <w:widowControl w:val="0"/>
        <w:tabs>
          <w:tab w:val="left" w:pos="0"/>
        </w:tabs>
        <w:spacing w:after="0"/>
        <w:jc w:val="center"/>
        <w:rPr>
          <w:b/>
          <w:sz w:val="20"/>
          <w:szCs w:val="20"/>
        </w:rPr>
      </w:pPr>
      <w:r w:rsidRPr="00584390">
        <w:rPr>
          <w:b/>
          <w:sz w:val="20"/>
          <w:szCs w:val="20"/>
        </w:rPr>
        <w:t>Шестого созыва</w:t>
      </w:r>
    </w:p>
    <w:p w:rsidR="0076748B" w:rsidRPr="00584390" w:rsidRDefault="0076748B" w:rsidP="0076748B">
      <w:pPr>
        <w:pStyle w:val="a8"/>
        <w:widowControl w:val="0"/>
        <w:tabs>
          <w:tab w:val="left" w:pos="0"/>
        </w:tabs>
        <w:spacing w:after="0"/>
        <w:jc w:val="center"/>
        <w:rPr>
          <w:b/>
          <w:sz w:val="20"/>
          <w:szCs w:val="20"/>
        </w:rPr>
      </w:pPr>
      <w:r w:rsidRPr="00584390">
        <w:rPr>
          <w:b/>
          <w:sz w:val="20"/>
          <w:szCs w:val="20"/>
        </w:rPr>
        <w:t>РЕШЕНИЕ</w:t>
      </w:r>
    </w:p>
    <w:p w:rsidR="0076748B" w:rsidRPr="00584390" w:rsidRDefault="0076748B" w:rsidP="0076748B">
      <w:pPr>
        <w:pStyle w:val="a8"/>
        <w:widowControl w:val="0"/>
        <w:tabs>
          <w:tab w:val="left" w:pos="0"/>
        </w:tabs>
        <w:spacing w:after="0"/>
        <w:jc w:val="center"/>
        <w:rPr>
          <w:sz w:val="20"/>
          <w:szCs w:val="20"/>
        </w:rPr>
      </w:pPr>
      <w:r w:rsidRPr="00584390">
        <w:rPr>
          <w:sz w:val="20"/>
          <w:szCs w:val="20"/>
        </w:rPr>
        <w:t xml:space="preserve">Двадцать девятой сессии  </w:t>
      </w:r>
    </w:p>
    <w:p w:rsidR="0076748B" w:rsidRPr="00584390" w:rsidRDefault="0076748B" w:rsidP="0076748B">
      <w:pPr>
        <w:pStyle w:val="a8"/>
        <w:widowControl w:val="0"/>
        <w:tabs>
          <w:tab w:val="left" w:pos="0"/>
        </w:tabs>
        <w:spacing w:after="0"/>
        <w:rPr>
          <w:sz w:val="20"/>
          <w:szCs w:val="20"/>
        </w:rPr>
      </w:pPr>
    </w:p>
    <w:p w:rsidR="0076748B" w:rsidRPr="00584390" w:rsidRDefault="00A21B46" w:rsidP="0076748B">
      <w:pPr>
        <w:pStyle w:val="a8"/>
        <w:widowControl w:val="0"/>
        <w:tabs>
          <w:tab w:val="left" w:pos="0"/>
        </w:tabs>
        <w:spacing w:after="0"/>
        <w:rPr>
          <w:sz w:val="20"/>
          <w:szCs w:val="20"/>
        </w:rPr>
      </w:pPr>
      <w:r>
        <w:rPr>
          <w:sz w:val="20"/>
          <w:szCs w:val="20"/>
        </w:rPr>
        <w:t xml:space="preserve">                                                   </w:t>
      </w:r>
      <w:r w:rsidR="0076748B" w:rsidRPr="00584390">
        <w:rPr>
          <w:sz w:val="20"/>
          <w:szCs w:val="20"/>
        </w:rPr>
        <w:t xml:space="preserve">от 31.05.2024г.                </w:t>
      </w:r>
      <w:proofErr w:type="spellStart"/>
      <w:r w:rsidR="0076748B" w:rsidRPr="00584390">
        <w:rPr>
          <w:sz w:val="20"/>
          <w:szCs w:val="20"/>
        </w:rPr>
        <w:t>с.Верх-Алеус</w:t>
      </w:r>
      <w:proofErr w:type="spellEnd"/>
      <w:r w:rsidR="0076748B" w:rsidRPr="00584390">
        <w:rPr>
          <w:sz w:val="20"/>
          <w:szCs w:val="20"/>
        </w:rPr>
        <w:t xml:space="preserve">                                     №8                        </w:t>
      </w:r>
    </w:p>
    <w:p w:rsidR="0076748B" w:rsidRPr="00584390" w:rsidRDefault="0076748B" w:rsidP="0076748B">
      <w:pPr>
        <w:rPr>
          <w:color w:val="000000"/>
          <w:sz w:val="20"/>
          <w:szCs w:val="20"/>
        </w:rPr>
      </w:pPr>
    </w:p>
    <w:p w:rsidR="0076748B" w:rsidRPr="00A21B46" w:rsidRDefault="0076748B" w:rsidP="00A21B46">
      <w:pPr>
        <w:jc w:val="center"/>
        <w:rPr>
          <w:b/>
          <w:color w:val="000000"/>
          <w:sz w:val="20"/>
          <w:szCs w:val="20"/>
        </w:rPr>
      </w:pPr>
      <w:r w:rsidRPr="00584390">
        <w:rPr>
          <w:color w:val="000000"/>
          <w:sz w:val="20"/>
          <w:szCs w:val="20"/>
        </w:rPr>
        <w:t>Об установлении на территории муниципального образования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 Новосибирской области налога на имущество физических лиц</w:t>
      </w:r>
    </w:p>
    <w:p w:rsidR="0076748B" w:rsidRPr="00584390" w:rsidRDefault="0076748B" w:rsidP="0076748B">
      <w:pPr>
        <w:ind w:firstLine="708"/>
        <w:jc w:val="both"/>
        <w:rPr>
          <w:sz w:val="20"/>
          <w:szCs w:val="20"/>
        </w:rPr>
      </w:pPr>
      <w:r w:rsidRPr="00584390">
        <w:rPr>
          <w:sz w:val="20"/>
          <w:szCs w:val="20"/>
        </w:rPr>
        <w:t xml:space="preserve">В целях приведения нормативных правовых актов </w:t>
      </w:r>
      <w:r w:rsidRPr="00584390">
        <w:rPr>
          <w:color w:val="000000"/>
          <w:sz w:val="20"/>
          <w:szCs w:val="20"/>
        </w:rPr>
        <w:t>Верх-</w:t>
      </w:r>
      <w:proofErr w:type="spellStart"/>
      <w:r w:rsidRPr="00584390">
        <w:rPr>
          <w:color w:val="000000"/>
          <w:sz w:val="20"/>
          <w:szCs w:val="20"/>
        </w:rPr>
        <w:t>Алеусского</w:t>
      </w:r>
      <w:proofErr w:type="spellEnd"/>
      <w:r w:rsidRPr="00584390">
        <w:rPr>
          <w:color w:val="000000" w:themeColor="text1"/>
          <w:sz w:val="20"/>
          <w:szCs w:val="20"/>
        </w:rPr>
        <w:t xml:space="preserve"> сельсовета Ордынского района Новосибирской области </w:t>
      </w:r>
      <w:r w:rsidRPr="00584390">
        <w:rPr>
          <w:sz w:val="20"/>
          <w:szCs w:val="20"/>
        </w:rPr>
        <w:t>в соответствие с требованиями действующего законодательства, на основании статьи 399 Налогового кодекса Российской Федерации, руководствуясь Уставом сельского поселения</w:t>
      </w:r>
      <w:r w:rsidRPr="00584390">
        <w:rPr>
          <w:color w:val="000000"/>
          <w:sz w:val="20"/>
          <w:szCs w:val="20"/>
        </w:rPr>
        <w:t xml:space="preserve"> Верх-</w:t>
      </w:r>
      <w:proofErr w:type="spellStart"/>
      <w:r w:rsidRPr="00584390">
        <w:rPr>
          <w:color w:val="000000"/>
          <w:sz w:val="20"/>
          <w:szCs w:val="20"/>
        </w:rPr>
        <w:t>Алеусского</w:t>
      </w:r>
      <w:proofErr w:type="spellEnd"/>
      <w:r w:rsidRPr="00584390">
        <w:rPr>
          <w:sz w:val="20"/>
          <w:szCs w:val="20"/>
        </w:rPr>
        <w:t xml:space="preserve"> сельсовета Ордынского муниципального района Новосибирской области, </w:t>
      </w:r>
      <w:r w:rsidRPr="00584390">
        <w:rPr>
          <w:spacing w:val="1"/>
          <w:sz w:val="20"/>
          <w:szCs w:val="20"/>
        </w:rPr>
        <w:t>Совет депутатов</w:t>
      </w:r>
      <w:r w:rsidRPr="00584390">
        <w:rPr>
          <w:color w:val="000000"/>
          <w:sz w:val="20"/>
          <w:szCs w:val="20"/>
        </w:rPr>
        <w:t xml:space="preserve"> Верх-</w:t>
      </w:r>
      <w:proofErr w:type="spellStart"/>
      <w:r w:rsidRPr="00584390">
        <w:rPr>
          <w:color w:val="000000"/>
          <w:sz w:val="20"/>
          <w:szCs w:val="20"/>
        </w:rPr>
        <w:t>Алеусского</w:t>
      </w:r>
      <w:proofErr w:type="spellEnd"/>
      <w:r w:rsidRPr="00584390">
        <w:rPr>
          <w:spacing w:val="1"/>
          <w:sz w:val="20"/>
          <w:szCs w:val="20"/>
        </w:rPr>
        <w:t xml:space="preserve"> сельсовета Ордынского района Новосибирской области </w:t>
      </w:r>
    </w:p>
    <w:p w:rsidR="0076748B" w:rsidRPr="00584390" w:rsidRDefault="0076748B" w:rsidP="0076748B">
      <w:pPr>
        <w:shd w:val="clear" w:color="auto" w:fill="FDFEFF"/>
        <w:tabs>
          <w:tab w:val="left" w:pos="2475"/>
        </w:tabs>
        <w:jc w:val="both"/>
        <w:rPr>
          <w:color w:val="000000"/>
          <w:sz w:val="20"/>
          <w:szCs w:val="20"/>
        </w:rPr>
      </w:pPr>
      <w:r w:rsidRPr="00584390">
        <w:rPr>
          <w:color w:val="000000"/>
          <w:sz w:val="20"/>
          <w:szCs w:val="20"/>
        </w:rPr>
        <w:t>РЕШИЛ:</w:t>
      </w:r>
    </w:p>
    <w:p w:rsidR="0076748B" w:rsidRPr="00584390" w:rsidRDefault="0076748B" w:rsidP="0076748B">
      <w:pPr>
        <w:ind w:firstLine="708"/>
        <w:jc w:val="both"/>
        <w:rPr>
          <w:sz w:val="20"/>
          <w:szCs w:val="20"/>
        </w:rPr>
      </w:pPr>
      <w:r w:rsidRPr="00584390">
        <w:rPr>
          <w:sz w:val="20"/>
          <w:szCs w:val="20"/>
        </w:rPr>
        <w:t>1.Установить на территории муниципального образования</w:t>
      </w:r>
      <w:r w:rsidRPr="00584390">
        <w:rPr>
          <w:color w:val="000000"/>
          <w:sz w:val="20"/>
          <w:szCs w:val="20"/>
        </w:rPr>
        <w:t xml:space="preserve"> Верх-</w:t>
      </w:r>
      <w:proofErr w:type="spellStart"/>
      <w:r w:rsidRPr="00584390">
        <w:rPr>
          <w:color w:val="000000"/>
          <w:sz w:val="20"/>
          <w:szCs w:val="20"/>
        </w:rPr>
        <w:t>Алеусского</w:t>
      </w:r>
      <w:proofErr w:type="spellEnd"/>
      <w:r w:rsidRPr="00584390">
        <w:rPr>
          <w:sz w:val="20"/>
          <w:szCs w:val="20"/>
        </w:rPr>
        <w:t xml:space="preserve"> сельсовета Ордынского района Новосибирской области налог на имущество физических лиц.</w:t>
      </w:r>
    </w:p>
    <w:p w:rsidR="0076748B" w:rsidRPr="00584390" w:rsidRDefault="0076748B" w:rsidP="0076748B">
      <w:pPr>
        <w:ind w:firstLine="720"/>
        <w:jc w:val="both"/>
        <w:rPr>
          <w:sz w:val="20"/>
          <w:szCs w:val="20"/>
        </w:rPr>
      </w:pPr>
      <w:r w:rsidRPr="00584390">
        <w:rPr>
          <w:sz w:val="20"/>
          <w:szCs w:val="20"/>
        </w:rPr>
        <w:t xml:space="preserve">2.Утвердить Положение </w:t>
      </w:r>
      <w:r w:rsidRPr="00584390">
        <w:rPr>
          <w:bCs/>
          <w:color w:val="212121"/>
          <w:sz w:val="20"/>
          <w:szCs w:val="20"/>
        </w:rPr>
        <w:t>о налоге на имущество физических лиц на территории муниципального образования Верх-</w:t>
      </w:r>
      <w:proofErr w:type="spellStart"/>
      <w:r w:rsidRPr="00584390">
        <w:rPr>
          <w:bCs/>
          <w:color w:val="212121"/>
          <w:sz w:val="20"/>
          <w:szCs w:val="20"/>
        </w:rPr>
        <w:t>Алеусского</w:t>
      </w:r>
      <w:proofErr w:type="spellEnd"/>
      <w:r w:rsidRPr="00584390">
        <w:rPr>
          <w:bCs/>
          <w:color w:val="212121"/>
          <w:sz w:val="20"/>
          <w:szCs w:val="20"/>
        </w:rPr>
        <w:t xml:space="preserve"> сельсовета Ордынского района Новосибирской области</w:t>
      </w:r>
      <w:r w:rsidRPr="00584390">
        <w:rPr>
          <w:sz w:val="20"/>
          <w:szCs w:val="20"/>
        </w:rPr>
        <w:t xml:space="preserve"> согласно приложения к настоящему решению.</w:t>
      </w:r>
    </w:p>
    <w:p w:rsidR="0076748B" w:rsidRPr="00584390" w:rsidRDefault="0076748B" w:rsidP="0076748B">
      <w:pPr>
        <w:ind w:firstLine="708"/>
        <w:jc w:val="both"/>
        <w:rPr>
          <w:sz w:val="20"/>
          <w:szCs w:val="20"/>
        </w:rPr>
      </w:pPr>
      <w:r w:rsidRPr="00584390">
        <w:rPr>
          <w:sz w:val="20"/>
          <w:szCs w:val="20"/>
        </w:rPr>
        <w:t>3. Признать утратившим силу решение Совета депутатов</w:t>
      </w:r>
      <w:r w:rsidRPr="00584390">
        <w:rPr>
          <w:color w:val="000000"/>
          <w:sz w:val="20"/>
          <w:szCs w:val="20"/>
        </w:rPr>
        <w:t xml:space="preserve"> Верх-</w:t>
      </w:r>
      <w:proofErr w:type="spellStart"/>
      <w:r w:rsidRPr="00584390">
        <w:rPr>
          <w:color w:val="000000"/>
          <w:sz w:val="20"/>
          <w:szCs w:val="20"/>
        </w:rPr>
        <w:t>Алеусского</w:t>
      </w:r>
      <w:proofErr w:type="spellEnd"/>
      <w:r w:rsidRPr="00584390">
        <w:rPr>
          <w:sz w:val="20"/>
          <w:szCs w:val="20"/>
        </w:rPr>
        <w:t xml:space="preserve"> сельсовета Ордынского района Новосибирской области от 30.11.2022 г №3 «</w:t>
      </w:r>
      <w:r w:rsidRPr="00584390">
        <w:rPr>
          <w:color w:val="323232"/>
          <w:spacing w:val="-9"/>
          <w:sz w:val="20"/>
          <w:szCs w:val="20"/>
        </w:rPr>
        <w:t>Об установлении на территории муниципального образования Верх-</w:t>
      </w:r>
      <w:proofErr w:type="spellStart"/>
      <w:r w:rsidRPr="00584390">
        <w:rPr>
          <w:color w:val="323232"/>
          <w:spacing w:val="-9"/>
          <w:sz w:val="20"/>
          <w:szCs w:val="20"/>
        </w:rPr>
        <w:t>Алеусского</w:t>
      </w:r>
      <w:proofErr w:type="spellEnd"/>
      <w:r w:rsidRPr="00584390">
        <w:rPr>
          <w:color w:val="323232"/>
          <w:spacing w:val="-9"/>
          <w:sz w:val="20"/>
          <w:szCs w:val="20"/>
        </w:rPr>
        <w:t xml:space="preserve"> сельсовета Ордынского района Новосибирской области налога на имущество физических лиц</w:t>
      </w:r>
      <w:r w:rsidRPr="00584390">
        <w:rPr>
          <w:color w:val="323232"/>
          <w:spacing w:val="-8"/>
          <w:sz w:val="20"/>
          <w:szCs w:val="20"/>
        </w:rPr>
        <w:t>» с внесенными изменениями от 17.11.2023г №9, на основании экспертного заключения от 27.02.2024г № 738-02-02-03/9</w:t>
      </w:r>
    </w:p>
    <w:p w:rsidR="0076748B" w:rsidRPr="00584390" w:rsidRDefault="0076748B" w:rsidP="0076748B">
      <w:pPr>
        <w:jc w:val="both"/>
        <w:rPr>
          <w:sz w:val="20"/>
          <w:szCs w:val="20"/>
        </w:rPr>
      </w:pPr>
      <w:r w:rsidRPr="00584390">
        <w:rPr>
          <w:sz w:val="20"/>
          <w:szCs w:val="20"/>
        </w:rPr>
        <w:lastRenderedPageBreak/>
        <w:t xml:space="preserve">          4.Направить настоящее решение главе</w:t>
      </w:r>
      <w:r w:rsidRPr="00584390">
        <w:rPr>
          <w:color w:val="000000"/>
          <w:sz w:val="20"/>
          <w:szCs w:val="20"/>
        </w:rPr>
        <w:t xml:space="preserve"> Верх-</w:t>
      </w:r>
      <w:proofErr w:type="spellStart"/>
      <w:r w:rsidRPr="00584390">
        <w:rPr>
          <w:color w:val="000000"/>
          <w:sz w:val="20"/>
          <w:szCs w:val="20"/>
        </w:rPr>
        <w:t>Алеусского</w:t>
      </w:r>
      <w:proofErr w:type="spellEnd"/>
      <w:r w:rsidRPr="00584390">
        <w:rPr>
          <w:sz w:val="20"/>
          <w:szCs w:val="20"/>
        </w:rPr>
        <w:t xml:space="preserve"> сельсовета Ордынского района Новосибирской области для подписания и опубликования (обнародования).</w:t>
      </w:r>
    </w:p>
    <w:p w:rsidR="0076748B" w:rsidRPr="00584390" w:rsidRDefault="0076748B" w:rsidP="0076748B">
      <w:pPr>
        <w:ind w:firstLine="708"/>
        <w:jc w:val="both"/>
        <w:rPr>
          <w:sz w:val="20"/>
          <w:szCs w:val="20"/>
        </w:rPr>
      </w:pPr>
      <w:r w:rsidRPr="00584390">
        <w:rPr>
          <w:sz w:val="20"/>
          <w:szCs w:val="20"/>
        </w:rPr>
        <w:t xml:space="preserve">5.Опубликовать настоящее решение </w:t>
      </w:r>
      <w:r w:rsidRPr="00584390">
        <w:rPr>
          <w:color w:val="000000"/>
          <w:spacing w:val="8"/>
          <w:sz w:val="20"/>
          <w:szCs w:val="20"/>
        </w:rPr>
        <w:t xml:space="preserve">в </w:t>
      </w:r>
      <w:r w:rsidRPr="00584390">
        <w:rPr>
          <w:color w:val="000000"/>
          <w:spacing w:val="-1"/>
          <w:sz w:val="20"/>
          <w:szCs w:val="20"/>
        </w:rPr>
        <w:t>периодическом печатном издании органов местного самоуправления</w:t>
      </w:r>
      <w:r w:rsidRPr="00584390">
        <w:rPr>
          <w:color w:val="000000"/>
          <w:sz w:val="20"/>
          <w:szCs w:val="20"/>
        </w:rPr>
        <w:t xml:space="preserve"> Верх-</w:t>
      </w:r>
      <w:proofErr w:type="spellStart"/>
      <w:r w:rsidRPr="00584390">
        <w:rPr>
          <w:color w:val="000000"/>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color w:val="000000"/>
          <w:spacing w:val="1"/>
          <w:sz w:val="20"/>
          <w:szCs w:val="20"/>
        </w:rPr>
        <w:t xml:space="preserve"> «Верх-</w:t>
      </w:r>
      <w:proofErr w:type="spellStart"/>
      <w:r w:rsidRPr="00584390">
        <w:rPr>
          <w:color w:val="000000"/>
          <w:spacing w:val="1"/>
          <w:sz w:val="20"/>
          <w:szCs w:val="20"/>
        </w:rPr>
        <w:t>Алеусский</w:t>
      </w:r>
      <w:proofErr w:type="spellEnd"/>
      <w:r w:rsidRPr="00584390">
        <w:rPr>
          <w:color w:val="000000"/>
          <w:spacing w:val="1"/>
          <w:sz w:val="20"/>
          <w:szCs w:val="20"/>
        </w:rPr>
        <w:t xml:space="preserve"> вестник» и</w:t>
      </w:r>
      <w:r w:rsidRPr="00584390">
        <w:rPr>
          <w:color w:val="000000"/>
          <w:sz w:val="20"/>
          <w:szCs w:val="20"/>
        </w:rPr>
        <w:t xml:space="preserve"> разместить </w:t>
      </w:r>
      <w:r w:rsidRPr="00584390">
        <w:rPr>
          <w:sz w:val="20"/>
          <w:szCs w:val="20"/>
        </w:rPr>
        <w:t>на официальном сайте администрации</w:t>
      </w:r>
      <w:r w:rsidRPr="00584390">
        <w:rPr>
          <w:color w:val="000000"/>
          <w:sz w:val="20"/>
          <w:szCs w:val="20"/>
        </w:rPr>
        <w:t xml:space="preserve"> Верх-</w:t>
      </w:r>
      <w:proofErr w:type="spellStart"/>
      <w:r w:rsidRPr="00584390">
        <w:rPr>
          <w:color w:val="000000"/>
          <w:sz w:val="20"/>
          <w:szCs w:val="20"/>
        </w:rPr>
        <w:t>Алеусского</w:t>
      </w:r>
      <w:proofErr w:type="spellEnd"/>
      <w:r w:rsidRPr="00584390">
        <w:rPr>
          <w:sz w:val="20"/>
          <w:szCs w:val="20"/>
        </w:rPr>
        <w:t xml:space="preserve"> сельсовета Ордынского района Новосибирской области в информационно-телекоммуникационной сети «Интернет».  </w:t>
      </w:r>
    </w:p>
    <w:p w:rsidR="0076748B" w:rsidRPr="00A21B46" w:rsidRDefault="0076748B" w:rsidP="00A21B46">
      <w:pPr>
        <w:shd w:val="clear" w:color="auto" w:fill="FFFFFF"/>
        <w:ind w:firstLine="708"/>
        <w:jc w:val="both"/>
        <w:rPr>
          <w:color w:val="000000"/>
          <w:sz w:val="20"/>
          <w:szCs w:val="20"/>
        </w:rPr>
      </w:pPr>
      <w:r w:rsidRPr="00584390">
        <w:rPr>
          <w:color w:val="000000"/>
          <w:sz w:val="20"/>
          <w:szCs w:val="20"/>
        </w:rPr>
        <w:t>6.Настоящее решение вступа</w:t>
      </w:r>
      <w:r w:rsidR="00A21B46">
        <w:rPr>
          <w:color w:val="000000"/>
          <w:sz w:val="20"/>
          <w:szCs w:val="20"/>
        </w:rPr>
        <w:t>ет в силу с 01 января 2024 года</w:t>
      </w:r>
    </w:p>
    <w:p w:rsidR="0076748B" w:rsidRPr="00584390" w:rsidRDefault="0076748B" w:rsidP="0076748B">
      <w:pPr>
        <w:widowControl w:val="0"/>
        <w:autoSpaceDE w:val="0"/>
        <w:autoSpaceDN w:val="0"/>
        <w:adjustRightInd w:val="0"/>
        <w:ind w:left="5"/>
        <w:rPr>
          <w:sz w:val="20"/>
          <w:szCs w:val="20"/>
        </w:rPr>
      </w:pPr>
    </w:p>
    <w:p w:rsidR="0076748B" w:rsidRPr="00584390" w:rsidRDefault="0076748B" w:rsidP="0076748B">
      <w:pPr>
        <w:widowControl w:val="0"/>
        <w:autoSpaceDE w:val="0"/>
        <w:autoSpaceDN w:val="0"/>
        <w:adjustRightInd w:val="0"/>
        <w:ind w:left="5"/>
        <w:rPr>
          <w:sz w:val="20"/>
          <w:szCs w:val="20"/>
        </w:rPr>
      </w:pPr>
      <w:r w:rsidRPr="00584390">
        <w:rPr>
          <w:sz w:val="20"/>
          <w:szCs w:val="20"/>
        </w:rPr>
        <w:t xml:space="preserve">Председатель Совета депутатов                     </w:t>
      </w:r>
      <w:proofErr w:type="spellStart"/>
      <w:r w:rsidRPr="00584390">
        <w:rPr>
          <w:sz w:val="20"/>
          <w:szCs w:val="20"/>
        </w:rPr>
        <w:t>И.о</w:t>
      </w:r>
      <w:proofErr w:type="spellEnd"/>
      <w:r w:rsidRPr="00584390">
        <w:rPr>
          <w:sz w:val="20"/>
          <w:szCs w:val="20"/>
        </w:rPr>
        <w:t>. Главы Верх-</w:t>
      </w:r>
      <w:proofErr w:type="spellStart"/>
      <w:r w:rsidRPr="00584390">
        <w:rPr>
          <w:sz w:val="20"/>
          <w:szCs w:val="20"/>
        </w:rPr>
        <w:t>Алеусского</w:t>
      </w:r>
      <w:proofErr w:type="spellEnd"/>
      <w:r w:rsidRPr="00584390">
        <w:rPr>
          <w:sz w:val="20"/>
          <w:szCs w:val="20"/>
        </w:rPr>
        <w:t xml:space="preserve"> </w:t>
      </w:r>
    </w:p>
    <w:p w:rsidR="0076748B" w:rsidRPr="00584390" w:rsidRDefault="0076748B" w:rsidP="0076748B">
      <w:pPr>
        <w:widowControl w:val="0"/>
        <w:autoSpaceDE w:val="0"/>
        <w:autoSpaceDN w:val="0"/>
        <w:adjustRightInd w:val="0"/>
        <w:ind w:left="5"/>
        <w:rPr>
          <w:sz w:val="20"/>
          <w:szCs w:val="20"/>
        </w:rPr>
      </w:pP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w:t>
      </w:r>
      <w:proofErr w:type="spellStart"/>
      <w:r w:rsidRPr="00584390">
        <w:rPr>
          <w:sz w:val="20"/>
          <w:szCs w:val="20"/>
        </w:rPr>
        <w:t>сельсовета</w:t>
      </w:r>
      <w:proofErr w:type="spellEnd"/>
      <w:r w:rsidRPr="00584390">
        <w:rPr>
          <w:sz w:val="20"/>
          <w:szCs w:val="20"/>
        </w:rPr>
        <w:t xml:space="preserve"> Ордынского района</w:t>
      </w:r>
    </w:p>
    <w:p w:rsidR="0076748B" w:rsidRPr="00584390" w:rsidRDefault="0076748B" w:rsidP="0076748B">
      <w:pPr>
        <w:widowControl w:val="0"/>
        <w:autoSpaceDE w:val="0"/>
        <w:autoSpaceDN w:val="0"/>
        <w:adjustRightInd w:val="0"/>
        <w:ind w:left="5"/>
        <w:rPr>
          <w:sz w:val="20"/>
          <w:szCs w:val="20"/>
        </w:rPr>
      </w:pPr>
      <w:r w:rsidRPr="00584390">
        <w:rPr>
          <w:sz w:val="20"/>
          <w:szCs w:val="20"/>
        </w:rPr>
        <w:t>Ордынского района                                          Новосибирской области</w:t>
      </w:r>
    </w:p>
    <w:p w:rsidR="0076748B" w:rsidRPr="00584390" w:rsidRDefault="0076748B" w:rsidP="00A21B46">
      <w:pPr>
        <w:widowControl w:val="0"/>
        <w:autoSpaceDE w:val="0"/>
        <w:autoSpaceDN w:val="0"/>
        <w:adjustRightInd w:val="0"/>
        <w:ind w:left="5"/>
        <w:rPr>
          <w:sz w:val="20"/>
          <w:szCs w:val="20"/>
        </w:rPr>
      </w:pPr>
      <w:r w:rsidRPr="00584390">
        <w:rPr>
          <w:sz w:val="20"/>
          <w:szCs w:val="20"/>
        </w:rPr>
        <w:t>Новосибирской области</w:t>
      </w:r>
    </w:p>
    <w:p w:rsidR="0076748B" w:rsidRPr="00584390" w:rsidRDefault="0076748B" w:rsidP="00A21B46">
      <w:pPr>
        <w:widowControl w:val="0"/>
        <w:autoSpaceDE w:val="0"/>
        <w:autoSpaceDN w:val="0"/>
        <w:adjustRightInd w:val="0"/>
        <w:ind w:left="5"/>
        <w:rPr>
          <w:sz w:val="20"/>
          <w:szCs w:val="20"/>
        </w:rPr>
      </w:pPr>
      <w:r w:rsidRPr="00584390">
        <w:rPr>
          <w:sz w:val="20"/>
          <w:szCs w:val="20"/>
        </w:rPr>
        <w:t>______________</w:t>
      </w:r>
      <w:proofErr w:type="spellStart"/>
      <w:r w:rsidRPr="00584390">
        <w:rPr>
          <w:sz w:val="20"/>
          <w:szCs w:val="20"/>
        </w:rPr>
        <w:t>Л.Н.Скотникова</w:t>
      </w:r>
      <w:proofErr w:type="spellEnd"/>
      <w:r w:rsidRPr="00584390">
        <w:rPr>
          <w:sz w:val="20"/>
          <w:szCs w:val="20"/>
        </w:rPr>
        <w:t xml:space="preserve">                    ________________</w:t>
      </w:r>
      <w:proofErr w:type="spellStart"/>
      <w:r w:rsidRPr="00584390">
        <w:rPr>
          <w:sz w:val="20"/>
          <w:szCs w:val="20"/>
        </w:rPr>
        <w:t>А.П.Яшина</w:t>
      </w:r>
      <w:proofErr w:type="spellEnd"/>
      <w:r w:rsidRPr="00584390">
        <w:rPr>
          <w:sz w:val="20"/>
          <w:szCs w:val="20"/>
        </w:rPr>
        <w:t xml:space="preserve">                        </w:t>
      </w:r>
    </w:p>
    <w:p w:rsidR="0076748B" w:rsidRPr="00584390" w:rsidRDefault="0076748B" w:rsidP="0076748B">
      <w:pPr>
        <w:jc w:val="center"/>
        <w:rPr>
          <w:sz w:val="20"/>
          <w:szCs w:val="20"/>
        </w:rPr>
      </w:pPr>
    </w:p>
    <w:p w:rsidR="0076748B" w:rsidRPr="00584390" w:rsidRDefault="0076748B" w:rsidP="0076748B">
      <w:pPr>
        <w:jc w:val="right"/>
        <w:rPr>
          <w:sz w:val="20"/>
          <w:szCs w:val="20"/>
        </w:rPr>
      </w:pPr>
      <w:r w:rsidRPr="00584390">
        <w:rPr>
          <w:sz w:val="20"/>
          <w:szCs w:val="20"/>
        </w:rPr>
        <w:t>Утверждено</w:t>
      </w:r>
    </w:p>
    <w:p w:rsidR="0076748B" w:rsidRPr="00584390" w:rsidRDefault="0076748B" w:rsidP="0076748B">
      <w:pPr>
        <w:jc w:val="right"/>
        <w:rPr>
          <w:sz w:val="20"/>
          <w:szCs w:val="20"/>
        </w:rPr>
      </w:pPr>
      <w:r w:rsidRPr="00584390">
        <w:rPr>
          <w:sz w:val="20"/>
          <w:szCs w:val="20"/>
        </w:rPr>
        <w:t>решением Совета депутатов</w:t>
      </w:r>
    </w:p>
    <w:p w:rsidR="0076748B" w:rsidRPr="00584390" w:rsidRDefault="0076748B" w:rsidP="0076748B">
      <w:pPr>
        <w:jc w:val="right"/>
        <w:rPr>
          <w:sz w:val="20"/>
          <w:szCs w:val="20"/>
        </w:rPr>
      </w:pP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w:t>
      </w:r>
    </w:p>
    <w:p w:rsidR="0076748B" w:rsidRPr="00584390" w:rsidRDefault="0076748B" w:rsidP="0076748B">
      <w:pPr>
        <w:jc w:val="right"/>
        <w:rPr>
          <w:sz w:val="20"/>
          <w:szCs w:val="20"/>
        </w:rPr>
      </w:pPr>
      <w:r w:rsidRPr="00584390">
        <w:rPr>
          <w:sz w:val="20"/>
          <w:szCs w:val="20"/>
        </w:rPr>
        <w:t xml:space="preserve">Ордынского района </w:t>
      </w:r>
    </w:p>
    <w:p w:rsidR="0076748B" w:rsidRPr="00584390" w:rsidRDefault="0076748B" w:rsidP="0076748B">
      <w:pPr>
        <w:jc w:val="right"/>
        <w:rPr>
          <w:sz w:val="20"/>
          <w:szCs w:val="20"/>
        </w:rPr>
      </w:pPr>
      <w:r w:rsidRPr="00584390">
        <w:rPr>
          <w:sz w:val="20"/>
          <w:szCs w:val="20"/>
        </w:rPr>
        <w:t xml:space="preserve"> Новосибирской области </w:t>
      </w:r>
    </w:p>
    <w:p w:rsidR="0076748B" w:rsidRPr="00A21B46" w:rsidRDefault="0076748B" w:rsidP="00A21B46">
      <w:pPr>
        <w:ind w:left="5"/>
        <w:jc w:val="right"/>
        <w:rPr>
          <w:sz w:val="20"/>
          <w:szCs w:val="20"/>
        </w:rPr>
      </w:pPr>
      <w:r w:rsidRPr="00584390">
        <w:rPr>
          <w:sz w:val="20"/>
          <w:szCs w:val="20"/>
        </w:rPr>
        <w:t>от 31.05.2024г г №8</w:t>
      </w:r>
    </w:p>
    <w:p w:rsidR="0076748B" w:rsidRPr="00584390" w:rsidRDefault="0076748B" w:rsidP="0076748B">
      <w:pPr>
        <w:pStyle w:val="a6"/>
        <w:shd w:val="clear" w:color="auto" w:fill="FFFFFF"/>
        <w:spacing w:before="0" w:beforeAutospacing="0" w:after="0" w:afterAutospacing="0"/>
        <w:jc w:val="center"/>
        <w:rPr>
          <w:sz w:val="20"/>
          <w:szCs w:val="20"/>
        </w:rPr>
      </w:pPr>
      <w:r w:rsidRPr="00584390">
        <w:rPr>
          <w:bCs/>
          <w:sz w:val="20"/>
          <w:szCs w:val="20"/>
        </w:rPr>
        <w:t>Положение</w:t>
      </w:r>
    </w:p>
    <w:p w:rsidR="0076748B" w:rsidRPr="00584390" w:rsidRDefault="0076748B" w:rsidP="00A21B46">
      <w:pPr>
        <w:ind w:firstLine="720"/>
        <w:jc w:val="center"/>
        <w:rPr>
          <w:sz w:val="20"/>
          <w:szCs w:val="20"/>
        </w:rPr>
      </w:pPr>
      <w:r w:rsidRPr="00584390">
        <w:rPr>
          <w:bCs/>
          <w:sz w:val="20"/>
          <w:szCs w:val="20"/>
        </w:rPr>
        <w:t>о налоге на имущество физических лиц на территории муниципального образования Верх-</w:t>
      </w:r>
      <w:proofErr w:type="spellStart"/>
      <w:r w:rsidRPr="00584390">
        <w:rPr>
          <w:bCs/>
          <w:sz w:val="20"/>
          <w:szCs w:val="20"/>
        </w:rPr>
        <w:t>Алеусского</w:t>
      </w:r>
      <w:proofErr w:type="spellEnd"/>
      <w:r w:rsidRPr="00584390">
        <w:rPr>
          <w:bCs/>
          <w:sz w:val="20"/>
          <w:szCs w:val="20"/>
        </w:rPr>
        <w:t xml:space="preserve"> сельсовета Ордынского района Новосибирской области</w:t>
      </w:r>
      <w:bookmarkStart w:id="4" w:name="dst10358"/>
      <w:bookmarkStart w:id="5" w:name="dst10359"/>
      <w:bookmarkEnd w:id="4"/>
      <w:bookmarkEnd w:id="5"/>
    </w:p>
    <w:p w:rsidR="0076748B" w:rsidRPr="00584390" w:rsidRDefault="0076748B" w:rsidP="00A21B46">
      <w:pPr>
        <w:autoSpaceDE w:val="0"/>
        <w:autoSpaceDN w:val="0"/>
        <w:adjustRightInd w:val="0"/>
        <w:ind w:left="284"/>
        <w:jc w:val="center"/>
        <w:outlineLvl w:val="1"/>
        <w:rPr>
          <w:sz w:val="20"/>
          <w:szCs w:val="20"/>
        </w:rPr>
      </w:pPr>
      <w:r w:rsidRPr="00584390">
        <w:rPr>
          <w:sz w:val="20"/>
          <w:szCs w:val="20"/>
        </w:rPr>
        <w:t>1.Общие положения</w:t>
      </w:r>
    </w:p>
    <w:p w:rsidR="0076748B" w:rsidRPr="00584390" w:rsidRDefault="0076748B" w:rsidP="0076748B">
      <w:pPr>
        <w:ind w:firstLine="708"/>
        <w:jc w:val="both"/>
        <w:rPr>
          <w:sz w:val="20"/>
          <w:szCs w:val="20"/>
        </w:rPr>
      </w:pPr>
      <w:r w:rsidRPr="00584390">
        <w:rPr>
          <w:sz w:val="20"/>
          <w:szCs w:val="20"/>
        </w:rPr>
        <w:t>1.1.Налог на имущество физических лиц (далее-налог) устанавливается и вводится в действие на основании статьи 399 Налогового кодекса Российской Федерации.</w:t>
      </w:r>
    </w:p>
    <w:p w:rsidR="0076748B" w:rsidRPr="00584390" w:rsidRDefault="0076748B" w:rsidP="00A21B46">
      <w:pPr>
        <w:ind w:firstLine="284"/>
        <w:jc w:val="both"/>
        <w:rPr>
          <w:sz w:val="20"/>
          <w:szCs w:val="20"/>
        </w:rPr>
      </w:pPr>
      <w:r w:rsidRPr="00584390">
        <w:rPr>
          <w:sz w:val="20"/>
          <w:szCs w:val="20"/>
        </w:rPr>
        <w:t xml:space="preserve">      Настоящим Положением определяются ставки налога, особенности определения налоговой базы, сроки и порядок уплаты налога. </w:t>
      </w:r>
    </w:p>
    <w:p w:rsidR="0076748B" w:rsidRPr="00A21B46" w:rsidRDefault="0076748B" w:rsidP="00A21B46">
      <w:pPr>
        <w:autoSpaceDE w:val="0"/>
        <w:autoSpaceDN w:val="0"/>
        <w:adjustRightInd w:val="0"/>
        <w:ind w:left="284"/>
        <w:jc w:val="center"/>
        <w:rPr>
          <w:sz w:val="20"/>
          <w:szCs w:val="20"/>
        </w:rPr>
      </w:pPr>
      <w:r w:rsidRPr="00584390">
        <w:rPr>
          <w:sz w:val="20"/>
          <w:szCs w:val="20"/>
        </w:rPr>
        <w:t>2.Налогоплательщики</w:t>
      </w:r>
    </w:p>
    <w:p w:rsidR="0076748B" w:rsidRPr="00A21B46" w:rsidRDefault="0076748B" w:rsidP="00A21B46">
      <w:pPr>
        <w:autoSpaceDE w:val="0"/>
        <w:autoSpaceDN w:val="0"/>
        <w:adjustRightInd w:val="0"/>
        <w:ind w:firstLine="708"/>
        <w:jc w:val="both"/>
        <w:rPr>
          <w:rFonts w:eastAsiaTheme="minorHAnsi"/>
          <w:sz w:val="20"/>
          <w:szCs w:val="20"/>
          <w:lang w:eastAsia="en-US"/>
        </w:rPr>
      </w:pPr>
      <w:r w:rsidRPr="00584390">
        <w:rPr>
          <w:sz w:val="20"/>
          <w:szCs w:val="20"/>
          <w:shd w:val="clear" w:color="auto" w:fill="FFFFFF"/>
        </w:rPr>
        <w:t xml:space="preserve">2.1. </w:t>
      </w:r>
      <w:r w:rsidRPr="00584390">
        <w:rPr>
          <w:rFonts w:eastAsiaTheme="minorHAnsi"/>
          <w:sz w:val="20"/>
          <w:szCs w:val="20"/>
          <w:lang w:eastAsia="en-US"/>
        </w:rPr>
        <w:t xml:space="preserve">Налогоплательщиками налога (далее - налогоплательщики) признаются физические лица, обладающие правом собственности на имущество, признаваемое объектом налогообложения. </w:t>
      </w:r>
    </w:p>
    <w:p w:rsidR="0076748B" w:rsidRPr="00A21B46" w:rsidRDefault="0076748B" w:rsidP="00A21B46">
      <w:pPr>
        <w:autoSpaceDE w:val="0"/>
        <w:autoSpaceDN w:val="0"/>
        <w:adjustRightInd w:val="0"/>
        <w:ind w:firstLine="540"/>
        <w:jc w:val="center"/>
        <w:rPr>
          <w:sz w:val="20"/>
          <w:szCs w:val="20"/>
          <w:shd w:val="clear" w:color="auto" w:fill="FFFFFF"/>
        </w:rPr>
      </w:pPr>
      <w:r w:rsidRPr="00584390">
        <w:rPr>
          <w:sz w:val="20"/>
          <w:szCs w:val="20"/>
          <w:shd w:val="clear" w:color="auto" w:fill="FFFFFF"/>
        </w:rPr>
        <w:t>3. Объект налогообложения</w:t>
      </w:r>
    </w:p>
    <w:p w:rsidR="0076748B" w:rsidRPr="00584390" w:rsidRDefault="0076748B" w:rsidP="0076748B">
      <w:pPr>
        <w:autoSpaceDE w:val="0"/>
        <w:autoSpaceDN w:val="0"/>
        <w:adjustRightInd w:val="0"/>
        <w:ind w:firstLine="540"/>
        <w:jc w:val="both"/>
        <w:rPr>
          <w:sz w:val="20"/>
          <w:szCs w:val="20"/>
        </w:rPr>
      </w:pPr>
      <w:r w:rsidRPr="00584390">
        <w:rPr>
          <w:sz w:val="20"/>
          <w:szCs w:val="20"/>
        </w:rPr>
        <w:t>3.1. Объектом налогообложения признается расположенное в пределах муниципального образования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следующее имущество:</w:t>
      </w:r>
    </w:p>
    <w:p w:rsidR="0076748B" w:rsidRPr="00584390" w:rsidRDefault="0076748B" w:rsidP="0076748B">
      <w:pPr>
        <w:autoSpaceDE w:val="0"/>
        <w:autoSpaceDN w:val="0"/>
        <w:adjustRightInd w:val="0"/>
        <w:ind w:firstLine="539"/>
        <w:jc w:val="both"/>
        <w:rPr>
          <w:sz w:val="20"/>
          <w:szCs w:val="20"/>
        </w:rPr>
      </w:pPr>
      <w:r w:rsidRPr="00584390">
        <w:rPr>
          <w:sz w:val="20"/>
          <w:szCs w:val="20"/>
        </w:rPr>
        <w:t>1) жилой дом;</w:t>
      </w:r>
    </w:p>
    <w:p w:rsidR="0076748B" w:rsidRPr="00584390" w:rsidRDefault="0076748B" w:rsidP="0076748B">
      <w:pPr>
        <w:autoSpaceDE w:val="0"/>
        <w:autoSpaceDN w:val="0"/>
        <w:adjustRightInd w:val="0"/>
        <w:ind w:firstLine="539"/>
        <w:jc w:val="both"/>
        <w:rPr>
          <w:sz w:val="20"/>
          <w:szCs w:val="20"/>
        </w:rPr>
      </w:pPr>
      <w:r w:rsidRPr="00584390">
        <w:rPr>
          <w:sz w:val="20"/>
          <w:szCs w:val="20"/>
        </w:rPr>
        <w:t>2) квартира, комната;</w:t>
      </w:r>
    </w:p>
    <w:p w:rsidR="0076748B" w:rsidRPr="00584390" w:rsidRDefault="0076748B" w:rsidP="0076748B">
      <w:pPr>
        <w:autoSpaceDE w:val="0"/>
        <w:autoSpaceDN w:val="0"/>
        <w:adjustRightInd w:val="0"/>
        <w:ind w:firstLine="539"/>
        <w:jc w:val="both"/>
        <w:rPr>
          <w:sz w:val="20"/>
          <w:szCs w:val="20"/>
        </w:rPr>
      </w:pPr>
      <w:r w:rsidRPr="00584390">
        <w:rPr>
          <w:sz w:val="20"/>
          <w:szCs w:val="20"/>
        </w:rPr>
        <w:t xml:space="preserve">3) гараж, </w:t>
      </w:r>
      <w:proofErr w:type="spellStart"/>
      <w:r w:rsidRPr="00584390">
        <w:rPr>
          <w:sz w:val="20"/>
          <w:szCs w:val="20"/>
        </w:rPr>
        <w:t>машино</w:t>
      </w:r>
      <w:proofErr w:type="spellEnd"/>
      <w:r w:rsidRPr="00584390">
        <w:rPr>
          <w:sz w:val="20"/>
          <w:szCs w:val="20"/>
        </w:rPr>
        <w:t>-место;</w:t>
      </w:r>
    </w:p>
    <w:p w:rsidR="0076748B" w:rsidRPr="00584390" w:rsidRDefault="0076748B" w:rsidP="0076748B">
      <w:pPr>
        <w:autoSpaceDE w:val="0"/>
        <w:autoSpaceDN w:val="0"/>
        <w:adjustRightInd w:val="0"/>
        <w:ind w:firstLine="539"/>
        <w:jc w:val="both"/>
        <w:rPr>
          <w:sz w:val="20"/>
          <w:szCs w:val="20"/>
        </w:rPr>
      </w:pPr>
      <w:r w:rsidRPr="00584390">
        <w:rPr>
          <w:sz w:val="20"/>
          <w:szCs w:val="20"/>
        </w:rPr>
        <w:t>4) единый недвижимый комплекс;</w:t>
      </w:r>
    </w:p>
    <w:p w:rsidR="0076748B" w:rsidRPr="00584390" w:rsidRDefault="0076748B" w:rsidP="0076748B">
      <w:pPr>
        <w:autoSpaceDE w:val="0"/>
        <w:autoSpaceDN w:val="0"/>
        <w:adjustRightInd w:val="0"/>
        <w:ind w:firstLine="539"/>
        <w:jc w:val="both"/>
        <w:rPr>
          <w:sz w:val="20"/>
          <w:szCs w:val="20"/>
        </w:rPr>
      </w:pPr>
      <w:r w:rsidRPr="00584390">
        <w:rPr>
          <w:sz w:val="20"/>
          <w:szCs w:val="20"/>
        </w:rPr>
        <w:t>5) объект незавершенного строительства;</w:t>
      </w:r>
    </w:p>
    <w:p w:rsidR="0076748B" w:rsidRPr="00584390" w:rsidRDefault="0076748B" w:rsidP="0076748B">
      <w:pPr>
        <w:autoSpaceDE w:val="0"/>
        <w:autoSpaceDN w:val="0"/>
        <w:adjustRightInd w:val="0"/>
        <w:ind w:firstLine="539"/>
        <w:jc w:val="both"/>
        <w:rPr>
          <w:sz w:val="20"/>
          <w:szCs w:val="20"/>
        </w:rPr>
      </w:pPr>
      <w:r w:rsidRPr="00584390">
        <w:rPr>
          <w:sz w:val="20"/>
          <w:szCs w:val="20"/>
        </w:rPr>
        <w:t>6) иные здания, строения, сооружения, помещения.</w:t>
      </w:r>
    </w:p>
    <w:p w:rsidR="0076748B" w:rsidRPr="00584390" w:rsidRDefault="0076748B" w:rsidP="0076748B">
      <w:pPr>
        <w:autoSpaceDE w:val="0"/>
        <w:autoSpaceDN w:val="0"/>
        <w:adjustRightInd w:val="0"/>
        <w:ind w:firstLine="540"/>
        <w:jc w:val="both"/>
        <w:rPr>
          <w:sz w:val="20"/>
          <w:szCs w:val="20"/>
        </w:rPr>
      </w:pPr>
      <w:r w:rsidRPr="00584390">
        <w:rPr>
          <w:sz w:val="20"/>
          <w:szCs w:val="20"/>
        </w:rPr>
        <w:t>3.2. Дома и жилые строения, расположенные на земельных участках для ведения личного подсобного хозяйства, огородничества, садоводства, индивидуального жилищного строительства, относятся к жилым домам.</w:t>
      </w:r>
    </w:p>
    <w:p w:rsidR="0076748B" w:rsidRPr="00584390" w:rsidRDefault="0076748B" w:rsidP="00A21B46">
      <w:pPr>
        <w:autoSpaceDE w:val="0"/>
        <w:autoSpaceDN w:val="0"/>
        <w:adjustRightInd w:val="0"/>
        <w:ind w:firstLine="540"/>
        <w:jc w:val="both"/>
        <w:rPr>
          <w:sz w:val="20"/>
          <w:szCs w:val="20"/>
        </w:rPr>
      </w:pPr>
      <w:r w:rsidRPr="00584390">
        <w:rPr>
          <w:sz w:val="20"/>
          <w:szCs w:val="20"/>
        </w:rPr>
        <w:t>3.3. Не признается объектом налогообложения имущество, входящее в состав общего имущества многоквартирного дома.</w:t>
      </w:r>
    </w:p>
    <w:p w:rsidR="0076748B" w:rsidRPr="00584390" w:rsidRDefault="0076748B" w:rsidP="00A21B46">
      <w:pPr>
        <w:ind w:firstLine="720"/>
        <w:jc w:val="center"/>
        <w:rPr>
          <w:sz w:val="20"/>
          <w:szCs w:val="20"/>
        </w:rPr>
      </w:pPr>
      <w:r w:rsidRPr="00584390">
        <w:rPr>
          <w:sz w:val="20"/>
          <w:szCs w:val="20"/>
        </w:rPr>
        <w:t>4. Налоговые ставки</w:t>
      </w:r>
    </w:p>
    <w:p w:rsidR="0076748B" w:rsidRPr="00584390" w:rsidRDefault="0076748B" w:rsidP="0076748B">
      <w:pPr>
        <w:shd w:val="clear" w:color="auto" w:fill="FFFFFF"/>
        <w:spacing w:line="290" w:lineRule="atLeast"/>
        <w:ind w:firstLine="709"/>
        <w:jc w:val="both"/>
        <w:rPr>
          <w:sz w:val="20"/>
          <w:szCs w:val="20"/>
        </w:rPr>
      </w:pPr>
      <w:bookmarkStart w:id="6" w:name="dst10361"/>
      <w:bookmarkStart w:id="7" w:name="dst14397"/>
      <w:bookmarkStart w:id="8" w:name="dst16142"/>
      <w:bookmarkStart w:id="9" w:name="dst17835"/>
      <w:bookmarkStart w:id="10" w:name="dst10365"/>
      <w:bookmarkStart w:id="11" w:name="dst10367"/>
      <w:bookmarkEnd w:id="6"/>
      <w:bookmarkEnd w:id="7"/>
      <w:bookmarkEnd w:id="8"/>
      <w:bookmarkEnd w:id="9"/>
      <w:bookmarkEnd w:id="10"/>
      <w:bookmarkEnd w:id="11"/>
      <w:r w:rsidRPr="00584390">
        <w:rPr>
          <w:sz w:val="20"/>
          <w:szCs w:val="20"/>
        </w:rPr>
        <w:t>4.1. Установить налоговые ставки в процентах от кадастровой стоимости объектов налогообложения в следующих размерах:</w:t>
      </w:r>
    </w:p>
    <w:p w:rsidR="0076748B" w:rsidRPr="00584390" w:rsidRDefault="0076748B" w:rsidP="0076748B">
      <w:pPr>
        <w:shd w:val="clear" w:color="auto" w:fill="FFFFFF"/>
        <w:spacing w:line="290" w:lineRule="atLeast"/>
        <w:ind w:firstLine="709"/>
        <w:jc w:val="both"/>
        <w:rPr>
          <w:sz w:val="20"/>
          <w:szCs w:val="20"/>
        </w:rPr>
      </w:pPr>
      <w:r w:rsidRPr="00584390">
        <w:rPr>
          <w:sz w:val="20"/>
          <w:szCs w:val="20"/>
        </w:rPr>
        <w:t>1) 0,3 процента в отношении:</w:t>
      </w:r>
    </w:p>
    <w:p w:rsidR="0076748B" w:rsidRPr="00584390" w:rsidRDefault="0076748B" w:rsidP="0076748B">
      <w:pPr>
        <w:shd w:val="clear" w:color="auto" w:fill="FFFFFF"/>
        <w:spacing w:line="290" w:lineRule="atLeast"/>
        <w:ind w:firstLine="709"/>
        <w:jc w:val="both"/>
        <w:rPr>
          <w:sz w:val="20"/>
          <w:szCs w:val="20"/>
        </w:rPr>
      </w:pPr>
      <w:r w:rsidRPr="00584390">
        <w:rPr>
          <w:sz w:val="20"/>
          <w:szCs w:val="20"/>
        </w:rPr>
        <w:t xml:space="preserve">- жилых домов, частей жилых домов, квартир, частей квартир, комнат; </w:t>
      </w:r>
    </w:p>
    <w:p w:rsidR="0076748B" w:rsidRPr="00584390" w:rsidRDefault="0076748B" w:rsidP="0076748B">
      <w:pPr>
        <w:shd w:val="clear" w:color="auto" w:fill="FFFFFF"/>
        <w:spacing w:line="290" w:lineRule="atLeast"/>
        <w:ind w:firstLine="709"/>
        <w:jc w:val="both"/>
        <w:rPr>
          <w:sz w:val="20"/>
          <w:szCs w:val="20"/>
        </w:rPr>
      </w:pPr>
      <w:r w:rsidRPr="00584390">
        <w:rPr>
          <w:sz w:val="20"/>
          <w:szCs w:val="20"/>
        </w:rPr>
        <w:t>-объектов незавершенного строительства в случае, если проектируемым назначением таких объектов является жилой дом;</w:t>
      </w:r>
    </w:p>
    <w:p w:rsidR="0076748B" w:rsidRPr="00584390" w:rsidRDefault="0076748B" w:rsidP="0076748B">
      <w:pPr>
        <w:shd w:val="clear" w:color="auto" w:fill="FFFFFF"/>
        <w:spacing w:line="290" w:lineRule="atLeast"/>
        <w:ind w:firstLine="709"/>
        <w:jc w:val="both"/>
        <w:rPr>
          <w:sz w:val="20"/>
          <w:szCs w:val="20"/>
        </w:rPr>
      </w:pPr>
      <w:r w:rsidRPr="00584390">
        <w:rPr>
          <w:sz w:val="20"/>
          <w:szCs w:val="20"/>
        </w:rPr>
        <w:t>-единых недвижимых комплексов, в состав которых входит хотя бы один жилой дом;</w:t>
      </w:r>
    </w:p>
    <w:p w:rsidR="0076748B" w:rsidRPr="00584390" w:rsidRDefault="0076748B" w:rsidP="0076748B">
      <w:pPr>
        <w:shd w:val="clear" w:color="auto" w:fill="FFFFFF"/>
        <w:spacing w:line="290" w:lineRule="atLeast"/>
        <w:ind w:firstLine="709"/>
        <w:jc w:val="both"/>
        <w:rPr>
          <w:sz w:val="20"/>
          <w:szCs w:val="20"/>
        </w:rPr>
      </w:pPr>
      <w:r w:rsidRPr="00584390">
        <w:rPr>
          <w:sz w:val="20"/>
          <w:szCs w:val="20"/>
        </w:rPr>
        <w:t xml:space="preserve">-гаражей и </w:t>
      </w:r>
      <w:proofErr w:type="spellStart"/>
      <w:r w:rsidRPr="00584390">
        <w:rPr>
          <w:sz w:val="20"/>
          <w:szCs w:val="20"/>
        </w:rPr>
        <w:t>машино</w:t>
      </w:r>
      <w:proofErr w:type="spellEnd"/>
      <w:r w:rsidRPr="00584390">
        <w:rPr>
          <w:sz w:val="20"/>
          <w:szCs w:val="20"/>
        </w:rPr>
        <w:t>-мест, в том числе расположенных в объектах налогообложения, указанных в подпункте 2 настоящего пункта;</w:t>
      </w:r>
    </w:p>
    <w:p w:rsidR="0076748B" w:rsidRPr="00584390" w:rsidRDefault="0076748B" w:rsidP="0076748B">
      <w:pPr>
        <w:shd w:val="clear" w:color="auto" w:fill="FFFFFF"/>
        <w:spacing w:line="290" w:lineRule="atLeast"/>
        <w:ind w:firstLine="709"/>
        <w:jc w:val="both"/>
        <w:rPr>
          <w:sz w:val="20"/>
          <w:szCs w:val="20"/>
        </w:rPr>
      </w:pPr>
      <w:r w:rsidRPr="00584390">
        <w:rPr>
          <w:sz w:val="20"/>
          <w:szCs w:val="20"/>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76748B" w:rsidRPr="00584390" w:rsidRDefault="0076748B" w:rsidP="0076748B">
      <w:pPr>
        <w:shd w:val="clear" w:color="auto" w:fill="FFFFFF"/>
        <w:spacing w:line="290" w:lineRule="atLeast"/>
        <w:ind w:firstLine="709"/>
        <w:jc w:val="both"/>
        <w:rPr>
          <w:sz w:val="20"/>
          <w:szCs w:val="20"/>
        </w:rPr>
      </w:pPr>
      <w:r w:rsidRPr="00584390">
        <w:rPr>
          <w:sz w:val="20"/>
          <w:szCs w:val="20"/>
        </w:rPr>
        <w:t xml:space="preserve">2) 2,0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w:t>
      </w:r>
      <w:r w:rsidRPr="00584390">
        <w:rPr>
          <w:sz w:val="20"/>
          <w:szCs w:val="20"/>
        </w:rPr>
        <w:lastRenderedPageBreak/>
        <w:t>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p w:rsidR="0076748B" w:rsidRPr="00584390" w:rsidRDefault="0076748B" w:rsidP="00A21B46">
      <w:pPr>
        <w:shd w:val="clear" w:color="auto" w:fill="FFFFFF"/>
        <w:spacing w:line="290" w:lineRule="atLeast"/>
        <w:ind w:firstLine="709"/>
        <w:jc w:val="both"/>
        <w:rPr>
          <w:sz w:val="20"/>
          <w:szCs w:val="20"/>
        </w:rPr>
      </w:pPr>
      <w:r w:rsidRPr="00584390">
        <w:rPr>
          <w:sz w:val="20"/>
          <w:szCs w:val="20"/>
        </w:rPr>
        <w:t>3) 0,5 процента в отношении прочих объектов налогообложения.</w:t>
      </w:r>
    </w:p>
    <w:p w:rsidR="0076748B" w:rsidRPr="00584390" w:rsidRDefault="00A21B46" w:rsidP="00A21B46">
      <w:pPr>
        <w:pStyle w:val="a6"/>
        <w:shd w:val="clear" w:color="auto" w:fill="FFFFFF"/>
        <w:spacing w:before="0" w:beforeAutospacing="0" w:after="200" w:afterAutospacing="0"/>
        <w:rPr>
          <w:sz w:val="20"/>
          <w:szCs w:val="20"/>
        </w:rPr>
      </w:pPr>
      <w:r>
        <w:rPr>
          <w:sz w:val="20"/>
          <w:szCs w:val="20"/>
        </w:rPr>
        <w:t xml:space="preserve">5. </w:t>
      </w:r>
      <w:proofErr w:type="spellStart"/>
      <w:r>
        <w:rPr>
          <w:sz w:val="20"/>
          <w:szCs w:val="20"/>
        </w:rPr>
        <w:t>Порядо</w:t>
      </w:r>
      <w:proofErr w:type="spellEnd"/>
      <w:r w:rsidR="0076748B" w:rsidRPr="00584390">
        <w:rPr>
          <w:sz w:val="20"/>
          <w:szCs w:val="20"/>
        </w:rPr>
        <w:t xml:space="preserve"> исчисления и сроки уплаты налога</w:t>
      </w:r>
    </w:p>
    <w:p w:rsidR="0076748B" w:rsidRPr="00584390" w:rsidRDefault="0076748B" w:rsidP="0076748B">
      <w:pPr>
        <w:autoSpaceDE w:val="0"/>
        <w:autoSpaceDN w:val="0"/>
        <w:adjustRightInd w:val="0"/>
        <w:ind w:firstLine="708"/>
        <w:jc w:val="both"/>
        <w:rPr>
          <w:rFonts w:eastAsiaTheme="minorHAnsi"/>
          <w:sz w:val="20"/>
          <w:szCs w:val="20"/>
          <w:lang w:eastAsia="en-US"/>
        </w:rPr>
      </w:pPr>
      <w:r w:rsidRPr="00584390">
        <w:rPr>
          <w:rFonts w:eastAsiaTheme="minorHAnsi"/>
          <w:sz w:val="20"/>
          <w:szCs w:val="20"/>
          <w:lang w:eastAsia="en-US"/>
        </w:rPr>
        <w:t>5.1.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 установленных статьей 408 Налогового кодекса Российской Федерации.</w:t>
      </w:r>
    </w:p>
    <w:p w:rsidR="0076748B" w:rsidRPr="00584390" w:rsidRDefault="0076748B" w:rsidP="0076748B">
      <w:pPr>
        <w:pStyle w:val="a6"/>
        <w:shd w:val="clear" w:color="auto" w:fill="FFFFFF"/>
        <w:spacing w:before="0" w:beforeAutospacing="0" w:after="0" w:afterAutospacing="0"/>
        <w:ind w:firstLine="708"/>
        <w:jc w:val="both"/>
        <w:rPr>
          <w:sz w:val="20"/>
          <w:szCs w:val="20"/>
        </w:rPr>
      </w:pPr>
      <w:r w:rsidRPr="00584390">
        <w:rPr>
          <w:sz w:val="20"/>
          <w:szCs w:val="20"/>
        </w:rPr>
        <w:t>5.2. Уплата налога производится налогоплательщиками по месту нахождения объектов налогообложения.</w:t>
      </w:r>
    </w:p>
    <w:p w:rsidR="0076748B" w:rsidRPr="00584390" w:rsidRDefault="0076748B" w:rsidP="0076748B">
      <w:pPr>
        <w:autoSpaceDE w:val="0"/>
        <w:autoSpaceDN w:val="0"/>
        <w:adjustRightInd w:val="0"/>
        <w:ind w:firstLine="708"/>
        <w:jc w:val="both"/>
        <w:rPr>
          <w:rFonts w:eastAsiaTheme="minorHAnsi"/>
          <w:sz w:val="20"/>
          <w:szCs w:val="20"/>
          <w:lang w:eastAsia="en-US"/>
        </w:rPr>
      </w:pPr>
      <w:r w:rsidRPr="00584390">
        <w:rPr>
          <w:rFonts w:eastAsiaTheme="minorHAnsi"/>
          <w:sz w:val="20"/>
          <w:szCs w:val="20"/>
          <w:lang w:eastAsia="en-US"/>
        </w:rPr>
        <w:t>5.3. Налог подлежит уплате налогоплательщиками - физическими лицами в срок не позднее 1 декабря года, следующего за истекшим налоговым периодом.</w:t>
      </w:r>
    </w:p>
    <w:p w:rsidR="0076748B" w:rsidRPr="00A21B46" w:rsidRDefault="0076748B" w:rsidP="00A21B46">
      <w:pPr>
        <w:autoSpaceDE w:val="0"/>
        <w:autoSpaceDN w:val="0"/>
        <w:adjustRightInd w:val="0"/>
        <w:ind w:firstLine="709"/>
        <w:contextualSpacing/>
        <w:jc w:val="both"/>
        <w:rPr>
          <w:sz w:val="20"/>
          <w:szCs w:val="20"/>
        </w:rPr>
      </w:pPr>
      <w:r w:rsidRPr="00584390">
        <w:rPr>
          <w:sz w:val="20"/>
          <w:szCs w:val="20"/>
        </w:rPr>
        <w:t>5.4. 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r w:rsidRPr="00584390">
        <w:rPr>
          <w:color w:val="212121"/>
          <w:sz w:val="20"/>
          <w:szCs w:val="20"/>
        </w:rPr>
        <w:t> </w:t>
      </w:r>
    </w:p>
    <w:p w:rsidR="0076748B" w:rsidRPr="00584390" w:rsidRDefault="0076748B" w:rsidP="0076748B">
      <w:pPr>
        <w:pStyle w:val="a8"/>
        <w:widowControl w:val="0"/>
        <w:tabs>
          <w:tab w:val="left" w:pos="0"/>
        </w:tabs>
        <w:spacing w:after="0"/>
        <w:jc w:val="center"/>
        <w:rPr>
          <w:b/>
          <w:sz w:val="20"/>
          <w:szCs w:val="20"/>
        </w:rPr>
      </w:pPr>
      <w:r w:rsidRPr="00584390">
        <w:rPr>
          <w:b/>
          <w:sz w:val="20"/>
          <w:szCs w:val="20"/>
        </w:rPr>
        <w:t xml:space="preserve">СОВЕТ ДЕПУТАТОВ </w:t>
      </w:r>
    </w:p>
    <w:p w:rsidR="0076748B" w:rsidRPr="00584390" w:rsidRDefault="0076748B" w:rsidP="0076748B">
      <w:pPr>
        <w:pStyle w:val="a8"/>
        <w:widowControl w:val="0"/>
        <w:tabs>
          <w:tab w:val="left" w:pos="0"/>
        </w:tabs>
        <w:spacing w:after="0"/>
        <w:jc w:val="center"/>
        <w:rPr>
          <w:b/>
          <w:sz w:val="20"/>
          <w:szCs w:val="20"/>
        </w:rPr>
      </w:pPr>
      <w:r w:rsidRPr="00584390">
        <w:rPr>
          <w:b/>
          <w:sz w:val="20"/>
          <w:szCs w:val="20"/>
        </w:rPr>
        <w:t>ВЕРХ</w:t>
      </w:r>
      <w:r w:rsidRPr="00584390">
        <w:rPr>
          <w:sz w:val="20"/>
          <w:szCs w:val="20"/>
        </w:rPr>
        <w:t>-</w:t>
      </w:r>
      <w:r w:rsidRPr="00584390">
        <w:rPr>
          <w:b/>
          <w:sz w:val="20"/>
          <w:szCs w:val="20"/>
        </w:rPr>
        <w:t>АЛЕУССКОГО СЕЛЬСОВЕТА</w:t>
      </w:r>
    </w:p>
    <w:p w:rsidR="0076748B" w:rsidRPr="00584390" w:rsidRDefault="0076748B" w:rsidP="0076748B">
      <w:pPr>
        <w:pStyle w:val="a8"/>
        <w:widowControl w:val="0"/>
        <w:tabs>
          <w:tab w:val="left" w:pos="0"/>
        </w:tabs>
        <w:spacing w:after="0"/>
        <w:jc w:val="center"/>
        <w:rPr>
          <w:b/>
          <w:sz w:val="20"/>
          <w:szCs w:val="20"/>
        </w:rPr>
      </w:pPr>
      <w:r w:rsidRPr="00584390">
        <w:rPr>
          <w:b/>
          <w:sz w:val="20"/>
          <w:szCs w:val="20"/>
        </w:rPr>
        <w:t>ОРДЫНСКОГО РАЙОНА НОВОСИБИРСКОЙ ОБЛАСТИ</w:t>
      </w:r>
    </w:p>
    <w:p w:rsidR="0076748B" w:rsidRPr="00A21B46" w:rsidRDefault="0076748B" w:rsidP="00A21B46">
      <w:pPr>
        <w:pStyle w:val="a8"/>
        <w:widowControl w:val="0"/>
        <w:tabs>
          <w:tab w:val="left" w:pos="0"/>
        </w:tabs>
        <w:spacing w:after="0"/>
        <w:jc w:val="center"/>
        <w:rPr>
          <w:b/>
          <w:sz w:val="20"/>
          <w:szCs w:val="20"/>
        </w:rPr>
      </w:pPr>
      <w:r w:rsidRPr="00584390">
        <w:rPr>
          <w:b/>
          <w:sz w:val="20"/>
          <w:szCs w:val="20"/>
        </w:rPr>
        <w:t>Шестого созыва</w:t>
      </w:r>
    </w:p>
    <w:p w:rsidR="0076748B" w:rsidRPr="00584390" w:rsidRDefault="0076748B" w:rsidP="0076748B">
      <w:pPr>
        <w:pStyle w:val="a8"/>
        <w:widowControl w:val="0"/>
        <w:tabs>
          <w:tab w:val="left" w:pos="0"/>
        </w:tabs>
        <w:spacing w:after="0"/>
        <w:jc w:val="center"/>
        <w:rPr>
          <w:b/>
          <w:sz w:val="20"/>
          <w:szCs w:val="20"/>
        </w:rPr>
      </w:pPr>
      <w:r w:rsidRPr="00584390">
        <w:rPr>
          <w:b/>
          <w:sz w:val="20"/>
          <w:szCs w:val="20"/>
        </w:rPr>
        <w:t>РЕШЕНИЕ</w:t>
      </w:r>
    </w:p>
    <w:p w:rsidR="0076748B" w:rsidRPr="00584390" w:rsidRDefault="0076748B" w:rsidP="00A21B46">
      <w:pPr>
        <w:pStyle w:val="a8"/>
        <w:widowControl w:val="0"/>
        <w:tabs>
          <w:tab w:val="left" w:pos="0"/>
        </w:tabs>
        <w:spacing w:after="0"/>
        <w:jc w:val="center"/>
        <w:rPr>
          <w:sz w:val="20"/>
          <w:szCs w:val="20"/>
        </w:rPr>
      </w:pPr>
      <w:r w:rsidRPr="00584390">
        <w:rPr>
          <w:sz w:val="20"/>
          <w:szCs w:val="20"/>
        </w:rPr>
        <w:t xml:space="preserve">Двадцать девятой сессии  </w:t>
      </w:r>
    </w:p>
    <w:p w:rsidR="0076748B" w:rsidRPr="00584390" w:rsidRDefault="0076748B" w:rsidP="0076748B">
      <w:pPr>
        <w:pStyle w:val="a8"/>
        <w:widowControl w:val="0"/>
        <w:tabs>
          <w:tab w:val="left" w:pos="0"/>
        </w:tabs>
        <w:spacing w:after="0"/>
        <w:rPr>
          <w:sz w:val="20"/>
          <w:szCs w:val="20"/>
        </w:rPr>
      </w:pPr>
    </w:p>
    <w:p w:rsidR="0076748B" w:rsidRPr="00A21B46" w:rsidRDefault="00A21B46" w:rsidP="00A21B46">
      <w:pPr>
        <w:pStyle w:val="a8"/>
        <w:widowControl w:val="0"/>
        <w:tabs>
          <w:tab w:val="left" w:pos="0"/>
        </w:tabs>
        <w:spacing w:after="0"/>
        <w:rPr>
          <w:sz w:val="20"/>
          <w:szCs w:val="20"/>
        </w:rPr>
      </w:pPr>
      <w:r>
        <w:rPr>
          <w:sz w:val="20"/>
          <w:szCs w:val="20"/>
        </w:rPr>
        <w:t xml:space="preserve">                                                       </w:t>
      </w:r>
      <w:r w:rsidR="0076748B" w:rsidRPr="00584390">
        <w:rPr>
          <w:sz w:val="20"/>
          <w:szCs w:val="20"/>
        </w:rPr>
        <w:t xml:space="preserve">от 31.05.2024г.                </w:t>
      </w:r>
      <w:proofErr w:type="spellStart"/>
      <w:r w:rsidR="0076748B" w:rsidRPr="00584390">
        <w:rPr>
          <w:sz w:val="20"/>
          <w:szCs w:val="20"/>
        </w:rPr>
        <w:t>с.Верх-Алеус</w:t>
      </w:r>
      <w:proofErr w:type="spellEnd"/>
      <w:r w:rsidR="0076748B" w:rsidRPr="00584390">
        <w:rPr>
          <w:sz w:val="20"/>
          <w:szCs w:val="20"/>
        </w:rPr>
        <w:t xml:space="preserve">                                      №9                        </w:t>
      </w:r>
    </w:p>
    <w:p w:rsidR="0076748B" w:rsidRPr="00584390" w:rsidRDefault="0076748B" w:rsidP="0076748B">
      <w:pPr>
        <w:jc w:val="center"/>
        <w:rPr>
          <w:b/>
          <w:color w:val="000000"/>
          <w:sz w:val="20"/>
          <w:szCs w:val="20"/>
        </w:rPr>
      </w:pPr>
      <w:r w:rsidRPr="00584390">
        <w:rPr>
          <w:color w:val="000000"/>
          <w:sz w:val="20"/>
          <w:szCs w:val="20"/>
        </w:rPr>
        <w:t>Об установлении на территории муниципального образования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 Новосибирской области земельного налога</w:t>
      </w:r>
    </w:p>
    <w:p w:rsidR="0076748B" w:rsidRPr="00A21B46" w:rsidRDefault="00A21B46" w:rsidP="00A21B46">
      <w:pPr>
        <w:jc w:val="both"/>
        <w:rPr>
          <w:color w:val="000000"/>
          <w:sz w:val="20"/>
          <w:szCs w:val="20"/>
        </w:rPr>
      </w:pPr>
      <w:r>
        <w:rPr>
          <w:color w:val="000000"/>
          <w:sz w:val="20"/>
          <w:szCs w:val="20"/>
        </w:rPr>
        <w:t xml:space="preserve">      </w:t>
      </w:r>
    </w:p>
    <w:p w:rsidR="0076748B" w:rsidRPr="00584390" w:rsidRDefault="0076748B" w:rsidP="0076748B">
      <w:pPr>
        <w:ind w:firstLine="708"/>
        <w:jc w:val="both"/>
        <w:rPr>
          <w:sz w:val="20"/>
          <w:szCs w:val="20"/>
        </w:rPr>
      </w:pPr>
      <w:r w:rsidRPr="00584390">
        <w:rPr>
          <w:sz w:val="20"/>
          <w:szCs w:val="20"/>
        </w:rPr>
        <w:t xml:space="preserve">В целях приведения нормативных правовых актов </w:t>
      </w:r>
      <w:r w:rsidRPr="00584390">
        <w:rPr>
          <w:color w:val="000000"/>
          <w:sz w:val="20"/>
          <w:szCs w:val="20"/>
        </w:rPr>
        <w:t>Верх-</w:t>
      </w:r>
      <w:proofErr w:type="spellStart"/>
      <w:r w:rsidRPr="00584390">
        <w:rPr>
          <w:color w:val="000000"/>
          <w:sz w:val="20"/>
          <w:szCs w:val="20"/>
        </w:rPr>
        <w:t>Алеусского</w:t>
      </w:r>
      <w:proofErr w:type="spellEnd"/>
      <w:r w:rsidRPr="00584390">
        <w:rPr>
          <w:color w:val="000000" w:themeColor="text1"/>
          <w:sz w:val="20"/>
          <w:szCs w:val="20"/>
        </w:rPr>
        <w:t xml:space="preserve"> сельсовета Ордынского района Новосибирской области </w:t>
      </w:r>
      <w:r w:rsidRPr="00584390">
        <w:rPr>
          <w:sz w:val="20"/>
          <w:szCs w:val="20"/>
        </w:rPr>
        <w:t>в соответствие с требованиями действующего законодательства, на основании статьи 387 Налогового кодекса Российской Федерации, руководствуясь Уставом сельского поселения</w:t>
      </w:r>
      <w:r w:rsidRPr="00584390">
        <w:rPr>
          <w:color w:val="000000"/>
          <w:sz w:val="20"/>
          <w:szCs w:val="20"/>
        </w:rPr>
        <w:t xml:space="preserve"> Верх-</w:t>
      </w:r>
      <w:proofErr w:type="spellStart"/>
      <w:r w:rsidRPr="00584390">
        <w:rPr>
          <w:color w:val="000000"/>
          <w:sz w:val="20"/>
          <w:szCs w:val="20"/>
        </w:rPr>
        <w:t>Алеусского</w:t>
      </w:r>
      <w:proofErr w:type="spellEnd"/>
      <w:r w:rsidRPr="00584390">
        <w:rPr>
          <w:sz w:val="20"/>
          <w:szCs w:val="20"/>
        </w:rPr>
        <w:t xml:space="preserve"> сельсовета Ордынского муниципального района Новосибирской области, </w:t>
      </w:r>
      <w:r w:rsidRPr="00584390">
        <w:rPr>
          <w:spacing w:val="1"/>
          <w:sz w:val="20"/>
          <w:szCs w:val="20"/>
        </w:rPr>
        <w:t>Совет депутатов</w:t>
      </w:r>
      <w:r w:rsidRPr="00584390">
        <w:rPr>
          <w:color w:val="000000"/>
          <w:sz w:val="20"/>
          <w:szCs w:val="20"/>
        </w:rPr>
        <w:t xml:space="preserve"> Верх-</w:t>
      </w:r>
      <w:proofErr w:type="spellStart"/>
      <w:r w:rsidRPr="00584390">
        <w:rPr>
          <w:color w:val="000000"/>
          <w:sz w:val="20"/>
          <w:szCs w:val="20"/>
        </w:rPr>
        <w:t>Алеусского</w:t>
      </w:r>
      <w:proofErr w:type="spellEnd"/>
      <w:r w:rsidRPr="00584390">
        <w:rPr>
          <w:spacing w:val="1"/>
          <w:sz w:val="20"/>
          <w:szCs w:val="20"/>
        </w:rPr>
        <w:t xml:space="preserve"> сельсовета Ордынского района Новосибирской области </w:t>
      </w:r>
    </w:p>
    <w:p w:rsidR="0076748B" w:rsidRPr="00584390" w:rsidRDefault="0076748B" w:rsidP="0076748B">
      <w:pPr>
        <w:shd w:val="clear" w:color="auto" w:fill="FDFEFF"/>
        <w:tabs>
          <w:tab w:val="left" w:pos="2475"/>
        </w:tabs>
        <w:jc w:val="both"/>
        <w:rPr>
          <w:color w:val="000000"/>
          <w:sz w:val="20"/>
          <w:szCs w:val="20"/>
        </w:rPr>
      </w:pPr>
      <w:r w:rsidRPr="00584390">
        <w:rPr>
          <w:color w:val="000000"/>
          <w:sz w:val="20"/>
          <w:szCs w:val="20"/>
        </w:rPr>
        <w:t>РЕШИЛ:</w:t>
      </w:r>
    </w:p>
    <w:p w:rsidR="0076748B" w:rsidRPr="00584390" w:rsidRDefault="0076748B" w:rsidP="0076748B">
      <w:pPr>
        <w:ind w:firstLine="708"/>
        <w:jc w:val="both"/>
        <w:rPr>
          <w:sz w:val="20"/>
          <w:szCs w:val="20"/>
        </w:rPr>
      </w:pPr>
      <w:r w:rsidRPr="00584390">
        <w:rPr>
          <w:sz w:val="20"/>
          <w:szCs w:val="20"/>
        </w:rPr>
        <w:t>1.Установить на территории муниципального образования</w:t>
      </w:r>
      <w:r w:rsidRPr="00584390">
        <w:rPr>
          <w:color w:val="000000"/>
          <w:sz w:val="20"/>
          <w:szCs w:val="20"/>
        </w:rPr>
        <w:t xml:space="preserve"> Верх-</w:t>
      </w:r>
      <w:proofErr w:type="spellStart"/>
      <w:r w:rsidRPr="00584390">
        <w:rPr>
          <w:color w:val="000000"/>
          <w:sz w:val="20"/>
          <w:szCs w:val="20"/>
        </w:rPr>
        <w:t>Алеусского</w:t>
      </w:r>
      <w:proofErr w:type="spellEnd"/>
      <w:r w:rsidRPr="00584390">
        <w:rPr>
          <w:sz w:val="20"/>
          <w:szCs w:val="20"/>
        </w:rPr>
        <w:t xml:space="preserve"> сельсовета Ордынского района Новосибирской области земельный налог.</w:t>
      </w:r>
    </w:p>
    <w:p w:rsidR="0076748B" w:rsidRPr="00584390" w:rsidRDefault="0076748B" w:rsidP="0076748B">
      <w:pPr>
        <w:ind w:firstLine="708"/>
        <w:jc w:val="both"/>
        <w:rPr>
          <w:sz w:val="20"/>
          <w:szCs w:val="20"/>
        </w:rPr>
      </w:pPr>
      <w:r w:rsidRPr="00584390">
        <w:rPr>
          <w:sz w:val="20"/>
          <w:szCs w:val="20"/>
        </w:rPr>
        <w:t>2.Утвердить Положение о земельном налоге на территории</w:t>
      </w:r>
      <w:r w:rsidRPr="00584390">
        <w:rPr>
          <w:color w:val="000000"/>
          <w:sz w:val="20"/>
          <w:szCs w:val="20"/>
        </w:rPr>
        <w:t xml:space="preserve"> Верх-</w:t>
      </w:r>
      <w:proofErr w:type="spellStart"/>
      <w:r w:rsidRPr="00584390">
        <w:rPr>
          <w:color w:val="000000"/>
          <w:sz w:val="20"/>
          <w:szCs w:val="20"/>
        </w:rPr>
        <w:t>Алеусского</w:t>
      </w:r>
      <w:proofErr w:type="spellEnd"/>
      <w:r w:rsidRPr="00584390">
        <w:rPr>
          <w:sz w:val="20"/>
          <w:szCs w:val="20"/>
        </w:rPr>
        <w:t xml:space="preserve"> сельсовета Ордынского района Новосибирской области согласно приложения к настоящему решению.</w:t>
      </w:r>
    </w:p>
    <w:p w:rsidR="0076748B" w:rsidRPr="00584390" w:rsidRDefault="0076748B" w:rsidP="0076748B">
      <w:pPr>
        <w:ind w:firstLine="708"/>
        <w:jc w:val="both"/>
        <w:rPr>
          <w:sz w:val="20"/>
          <w:szCs w:val="20"/>
        </w:rPr>
      </w:pPr>
      <w:r w:rsidRPr="00584390">
        <w:rPr>
          <w:sz w:val="20"/>
          <w:szCs w:val="20"/>
        </w:rPr>
        <w:t>3. Признать утратившими силу решение Совета депутатов</w:t>
      </w:r>
      <w:r w:rsidRPr="00584390">
        <w:rPr>
          <w:color w:val="000000"/>
          <w:sz w:val="20"/>
          <w:szCs w:val="20"/>
        </w:rPr>
        <w:t xml:space="preserve"> Верх-</w:t>
      </w:r>
      <w:proofErr w:type="spellStart"/>
      <w:r w:rsidRPr="00584390">
        <w:rPr>
          <w:color w:val="000000"/>
          <w:sz w:val="20"/>
          <w:szCs w:val="20"/>
        </w:rPr>
        <w:t>Алеусского</w:t>
      </w:r>
      <w:proofErr w:type="spellEnd"/>
      <w:r w:rsidRPr="00584390">
        <w:rPr>
          <w:sz w:val="20"/>
          <w:szCs w:val="20"/>
        </w:rPr>
        <w:t xml:space="preserve"> сельсовета Ордынского района Новосибирской области от 30.11.2022 г №2 «</w:t>
      </w:r>
      <w:r w:rsidRPr="00584390">
        <w:rPr>
          <w:color w:val="323232"/>
          <w:spacing w:val="-9"/>
          <w:sz w:val="20"/>
          <w:szCs w:val="20"/>
        </w:rPr>
        <w:t xml:space="preserve">Об утверждении Положения о земельном налоге </w:t>
      </w:r>
      <w:r w:rsidRPr="00584390">
        <w:rPr>
          <w:color w:val="323232"/>
          <w:spacing w:val="-8"/>
          <w:sz w:val="20"/>
          <w:szCs w:val="20"/>
        </w:rPr>
        <w:t>на территории   Верх-</w:t>
      </w:r>
      <w:proofErr w:type="spellStart"/>
      <w:r w:rsidRPr="00584390">
        <w:rPr>
          <w:color w:val="323232"/>
          <w:spacing w:val="-8"/>
          <w:sz w:val="20"/>
          <w:szCs w:val="20"/>
        </w:rPr>
        <w:t>Алеусского</w:t>
      </w:r>
      <w:proofErr w:type="spellEnd"/>
      <w:r w:rsidRPr="00584390">
        <w:rPr>
          <w:color w:val="323232"/>
          <w:spacing w:val="-8"/>
          <w:sz w:val="20"/>
          <w:szCs w:val="20"/>
        </w:rPr>
        <w:t xml:space="preserve"> сельсовета Ордынского района Новосибирской области», на основании экспертного заключения от 27.02.2024г №737-02-02-03/9</w:t>
      </w:r>
    </w:p>
    <w:p w:rsidR="0076748B" w:rsidRPr="00584390" w:rsidRDefault="0076748B" w:rsidP="0076748B">
      <w:pPr>
        <w:jc w:val="both"/>
        <w:rPr>
          <w:sz w:val="20"/>
          <w:szCs w:val="20"/>
        </w:rPr>
      </w:pPr>
      <w:r w:rsidRPr="00584390">
        <w:rPr>
          <w:sz w:val="20"/>
          <w:szCs w:val="20"/>
        </w:rPr>
        <w:t xml:space="preserve">          4.Направить настоящее решение главе</w:t>
      </w:r>
      <w:r w:rsidRPr="00584390">
        <w:rPr>
          <w:color w:val="000000"/>
          <w:sz w:val="20"/>
          <w:szCs w:val="20"/>
        </w:rPr>
        <w:t xml:space="preserve"> Верх-</w:t>
      </w:r>
      <w:proofErr w:type="spellStart"/>
      <w:r w:rsidRPr="00584390">
        <w:rPr>
          <w:color w:val="000000"/>
          <w:sz w:val="20"/>
          <w:szCs w:val="20"/>
        </w:rPr>
        <w:t>Алеусского</w:t>
      </w:r>
      <w:proofErr w:type="spellEnd"/>
      <w:r w:rsidRPr="00584390">
        <w:rPr>
          <w:sz w:val="20"/>
          <w:szCs w:val="20"/>
        </w:rPr>
        <w:t xml:space="preserve"> сельсовета Ордынского района Новосибирской области для подписания и опубликования (обнародования).</w:t>
      </w:r>
    </w:p>
    <w:p w:rsidR="0076748B" w:rsidRPr="00584390" w:rsidRDefault="0076748B" w:rsidP="0076748B">
      <w:pPr>
        <w:ind w:firstLine="708"/>
        <w:jc w:val="both"/>
        <w:rPr>
          <w:sz w:val="20"/>
          <w:szCs w:val="20"/>
        </w:rPr>
      </w:pPr>
      <w:r w:rsidRPr="00584390">
        <w:rPr>
          <w:sz w:val="20"/>
          <w:szCs w:val="20"/>
        </w:rPr>
        <w:t xml:space="preserve">5.Опубликовать настоящее решение </w:t>
      </w:r>
      <w:r w:rsidRPr="00584390">
        <w:rPr>
          <w:color w:val="000000"/>
          <w:spacing w:val="8"/>
          <w:sz w:val="20"/>
          <w:szCs w:val="20"/>
        </w:rPr>
        <w:t xml:space="preserve">в </w:t>
      </w:r>
      <w:r w:rsidRPr="00584390">
        <w:rPr>
          <w:color w:val="000000"/>
          <w:spacing w:val="-1"/>
          <w:sz w:val="20"/>
          <w:szCs w:val="20"/>
        </w:rPr>
        <w:t>периодическом печатном издании органов местного самоуправления</w:t>
      </w:r>
      <w:r w:rsidRPr="00584390">
        <w:rPr>
          <w:color w:val="000000"/>
          <w:sz w:val="20"/>
          <w:szCs w:val="20"/>
        </w:rPr>
        <w:t xml:space="preserve"> Верх-</w:t>
      </w:r>
      <w:proofErr w:type="spellStart"/>
      <w:r w:rsidRPr="00584390">
        <w:rPr>
          <w:color w:val="000000"/>
          <w:sz w:val="20"/>
          <w:szCs w:val="20"/>
        </w:rPr>
        <w:t>Алеусского</w:t>
      </w:r>
      <w:proofErr w:type="spellEnd"/>
      <w:r w:rsidRPr="00584390">
        <w:rPr>
          <w:sz w:val="20"/>
          <w:szCs w:val="20"/>
        </w:rPr>
        <w:t xml:space="preserve"> сельсовета Ордынского района Новосибирской области</w:t>
      </w:r>
      <w:r w:rsidRPr="00584390">
        <w:rPr>
          <w:color w:val="000000"/>
          <w:spacing w:val="1"/>
          <w:sz w:val="20"/>
          <w:szCs w:val="20"/>
        </w:rPr>
        <w:t xml:space="preserve"> «Верх-</w:t>
      </w:r>
      <w:proofErr w:type="spellStart"/>
      <w:r w:rsidRPr="00584390">
        <w:rPr>
          <w:color w:val="000000"/>
          <w:spacing w:val="1"/>
          <w:sz w:val="20"/>
          <w:szCs w:val="20"/>
        </w:rPr>
        <w:t>Алеусский</w:t>
      </w:r>
      <w:proofErr w:type="spellEnd"/>
      <w:r w:rsidRPr="00584390">
        <w:rPr>
          <w:color w:val="000000"/>
          <w:spacing w:val="1"/>
          <w:sz w:val="20"/>
          <w:szCs w:val="20"/>
        </w:rPr>
        <w:t xml:space="preserve"> вестник» и</w:t>
      </w:r>
      <w:r w:rsidRPr="00584390">
        <w:rPr>
          <w:color w:val="000000"/>
          <w:sz w:val="20"/>
          <w:szCs w:val="20"/>
        </w:rPr>
        <w:t xml:space="preserve"> разместить </w:t>
      </w:r>
      <w:r w:rsidRPr="00584390">
        <w:rPr>
          <w:sz w:val="20"/>
          <w:szCs w:val="20"/>
        </w:rPr>
        <w:t>на официальном сайте администрации</w:t>
      </w:r>
      <w:r w:rsidRPr="00584390">
        <w:rPr>
          <w:color w:val="000000"/>
          <w:sz w:val="20"/>
          <w:szCs w:val="20"/>
        </w:rPr>
        <w:t xml:space="preserve"> Верх-</w:t>
      </w:r>
      <w:proofErr w:type="spellStart"/>
      <w:r w:rsidRPr="00584390">
        <w:rPr>
          <w:color w:val="000000"/>
          <w:sz w:val="20"/>
          <w:szCs w:val="20"/>
        </w:rPr>
        <w:t>Алеусского</w:t>
      </w:r>
      <w:proofErr w:type="spellEnd"/>
      <w:r w:rsidRPr="00584390">
        <w:rPr>
          <w:sz w:val="20"/>
          <w:szCs w:val="20"/>
        </w:rPr>
        <w:t xml:space="preserve"> сельсовета Ордынского района Новосибирской области в информационно-телекоммуникационной сети «Интернет».  </w:t>
      </w:r>
    </w:p>
    <w:p w:rsidR="0076748B" w:rsidRPr="00A21B46" w:rsidRDefault="0076748B" w:rsidP="00A21B46">
      <w:pPr>
        <w:shd w:val="clear" w:color="auto" w:fill="FFFFFF"/>
        <w:ind w:firstLine="708"/>
        <w:jc w:val="both"/>
        <w:rPr>
          <w:color w:val="000000"/>
          <w:sz w:val="20"/>
          <w:szCs w:val="20"/>
        </w:rPr>
      </w:pPr>
      <w:r w:rsidRPr="00584390">
        <w:rPr>
          <w:color w:val="000000"/>
          <w:sz w:val="20"/>
          <w:szCs w:val="20"/>
        </w:rPr>
        <w:t>6.Настоящее решение вступает в силу с 01 января 2024 года.</w:t>
      </w:r>
    </w:p>
    <w:p w:rsidR="0076748B" w:rsidRPr="00584390" w:rsidRDefault="0076748B" w:rsidP="0076748B">
      <w:pPr>
        <w:widowControl w:val="0"/>
        <w:autoSpaceDE w:val="0"/>
        <w:autoSpaceDN w:val="0"/>
        <w:adjustRightInd w:val="0"/>
        <w:ind w:left="5"/>
        <w:rPr>
          <w:sz w:val="20"/>
          <w:szCs w:val="20"/>
        </w:rPr>
      </w:pPr>
    </w:p>
    <w:p w:rsidR="0076748B" w:rsidRPr="00584390" w:rsidRDefault="0076748B" w:rsidP="0076748B">
      <w:pPr>
        <w:widowControl w:val="0"/>
        <w:autoSpaceDE w:val="0"/>
        <w:autoSpaceDN w:val="0"/>
        <w:adjustRightInd w:val="0"/>
        <w:ind w:left="5"/>
        <w:rPr>
          <w:sz w:val="20"/>
          <w:szCs w:val="20"/>
        </w:rPr>
      </w:pPr>
      <w:r w:rsidRPr="00584390">
        <w:rPr>
          <w:sz w:val="20"/>
          <w:szCs w:val="20"/>
        </w:rPr>
        <w:t xml:space="preserve">Председатель Совета депутатов                     </w:t>
      </w:r>
      <w:proofErr w:type="spellStart"/>
      <w:r w:rsidRPr="00584390">
        <w:rPr>
          <w:sz w:val="20"/>
          <w:szCs w:val="20"/>
        </w:rPr>
        <w:t>И.о</w:t>
      </w:r>
      <w:proofErr w:type="spellEnd"/>
      <w:r w:rsidRPr="00584390">
        <w:rPr>
          <w:sz w:val="20"/>
          <w:szCs w:val="20"/>
        </w:rPr>
        <w:t>. Главы Верх-</w:t>
      </w:r>
      <w:proofErr w:type="spellStart"/>
      <w:r w:rsidRPr="00584390">
        <w:rPr>
          <w:sz w:val="20"/>
          <w:szCs w:val="20"/>
        </w:rPr>
        <w:t>Алеусского</w:t>
      </w:r>
      <w:proofErr w:type="spellEnd"/>
      <w:r w:rsidRPr="00584390">
        <w:rPr>
          <w:sz w:val="20"/>
          <w:szCs w:val="20"/>
        </w:rPr>
        <w:t xml:space="preserve"> </w:t>
      </w:r>
    </w:p>
    <w:p w:rsidR="0076748B" w:rsidRPr="00584390" w:rsidRDefault="0076748B" w:rsidP="0076748B">
      <w:pPr>
        <w:widowControl w:val="0"/>
        <w:autoSpaceDE w:val="0"/>
        <w:autoSpaceDN w:val="0"/>
        <w:adjustRightInd w:val="0"/>
        <w:ind w:left="5"/>
        <w:rPr>
          <w:sz w:val="20"/>
          <w:szCs w:val="20"/>
        </w:rPr>
      </w:pP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w:t>
      </w:r>
      <w:proofErr w:type="spellStart"/>
      <w:r w:rsidRPr="00584390">
        <w:rPr>
          <w:sz w:val="20"/>
          <w:szCs w:val="20"/>
        </w:rPr>
        <w:t>сельсовета</w:t>
      </w:r>
      <w:proofErr w:type="spellEnd"/>
      <w:r w:rsidRPr="00584390">
        <w:rPr>
          <w:sz w:val="20"/>
          <w:szCs w:val="20"/>
        </w:rPr>
        <w:t xml:space="preserve"> Ордынского района</w:t>
      </w:r>
    </w:p>
    <w:p w:rsidR="0076748B" w:rsidRPr="00584390" w:rsidRDefault="0076748B" w:rsidP="0076748B">
      <w:pPr>
        <w:widowControl w:val="0"/>
        <w:autoSpaceDE w:val="0"/>
        <w:autoSpaceDN w:val="0"/>
        <w:adjustRightInd w:val="0"/>
        <w:ind w:left="5"/>
        <w:rPr>
          <w:sz w:val="20"/>
          <w:szCs w:val="20"/>
        </w:rPr>
      </w:pPr>
      <w:r w:rsidRPr="00584390">
        <w:rPr>
          <w:sz w:val="20"/>
          <w:szCs w:val="20"/>
        </w:rPr>
        <w:t>Ордынского района                                          Новосибирской области</w:t>
      </w:r>
    </w:p>
    <w:p w:rsidR="0076748B" w:rsidRPr="00584390" w:rsidRDefault="0076748B" w:rsidP="00A21B46">
      <w:pPr>
        <w:widowControl w:val="0"/>
        <w:autoSpaceDE w:val="0"/>
        <w:autoSpaceDN w:val="0"/>
        <w:adjustRightInd w:val="0"/>
        <w:ind w:left="5"/>
        <w:rPr>
          <w:sz w:val="20"/>
          <w:szCs w:val="20"/>
        </w:rPr>
      </w:pPr>
      <w:r w:rsidRPr="00584390">
        <w:rPr>
          <w:sz w:val="20"/>
          <w:szCs w:val="20"/>
        </w:rPr>
        <w:t>Новосибирской области</w:t>
      </w:r>
    </w:p>
    <w:p w:rsidR="0076748B" w:rsidRPr="00584390" w:rsidRDefault="0076748B" w:rsidP="00486C24">
      <w:pPr>
        <w:widowControl w:val="0"/>
        <w:autoSpaceDE w:val="0"/>
        <w:autoSpaceDN w:val="0"/>
        <w:adjustRightInd w:val="0"/>
        <w:ind w:left="5"/>
        <w:rPr>
          <w:sz w:val="20"/>
          <w:szCs w:val="20"/>
        </w:rPr>
      </w:pPr>
      <w:r w:rsidRPr="00584390">
        <w:rPr>
          <w:sz w:val="20"/>
          <w:szCs w:val="20"/>
        </w:rPr>
        <w:t>______________</w:t>
      </w:r>
      <w:proofErr w:type="spellStart"/>
      <w:r w:rsidRPr="00584390">
        <w:rPr>
          <w:sz w:val="20"/>
          <w:szCs w:val="20"/>
        </w:rPr>
        <w:t>Л.Н.Скотникова</w:t>
      </w:r>
      <w:proofErr w:type="spellEnd"/>
      <w:r w:rsidRPr="00584390">
        <w:rPr>
          <w:sz w:val="20"/>
          <w:szCs w:val="20"/>
        </w:rPr>
        <w:t xml:space="preserve">                    ________________</w:t>
      </w:r>
      <w:proofErr w:type="spellStart"/>
      <w:r w:rsidRPr="00584390">
        <w:rPr>
          <w:sz w:val="20"/>
          <w:szCs w:val="20"/>
        </w:rPr>
        <w:t>А</w:t>
      </w:r>
      <w:r w:rsidR="00486C24">
        <w:rPr>
          <w:sz w:val="20"/>
          <w:szCs w:val="20"/>
        </w:rPr>
        <w:t>.П.Яшина</w:t>
      </w:r>
      <w:proofErr w:type="spellEnd"/>
      <w:r w:rsidR="00486C24">
        <w:rPr>
          <w:sz w:val="20"/>
          <w:szCs w:val="20"/>
        </w:rPr>
        <w:t xml:space="preserve">                   </w:t>
      </w:r>
    </w:p>
    <w:p w:rsidR="0076748B" w:rsidRPr="00584390" w:rsidRDefault="0076748B" w:rsidP="0076748B">
      <w:pPr>
        <w:jc w:val="right"/>
        <w:rPr>
          <w:sz w:val="20"/>
          <w:szCs w:val="20"/>
        </w:rPr>
      </w:pPr>
      <w:r w:rsidRPr="00584390">
        <w:rPr>
          <w:sz w:val="20"/>
          <w:szCs w:val="20"/>
        </w:rPr>
        <w:t>Утверждено</w:t>
      </w:r>
    </w:p>
    <w:p w:rsidR="0076748B" w:rsidRPr="00584390" w:rsidRDefault="0076748B" w:rsidP="0076748B">
      <w:pPr>
        <w:jc w:val="right"/>
        <w:rPr>
          <w:sz w:val="20"/>
          <w:szCs w:val="20"/>
        </w:rPr>
      </w:pPr>
      <w:r w:rsidRPr="00584390">
        <w:rPr>
          <w:sz w:val="20"/>
          <w:szCs w:val="20"/>
        </w:rPr>
        <w:t>решением Совета депутатов</w:t>
      </w:r>
    </w:p>
    <w:p w:rsidR="0076748B" w:rsidRPr="00584390" w:rsidRDefault="0076748B" w:rsidP="0076748B">
      <w:pPr>
        <w:jc w:val="right"/>
        <w:rPr>
          <w:sz w:val="20"/>
          <w:szCs w:val="20"/>
        </w:rPr>
      </w:pPr>
      <w:r w:rsidRPr="00584390">
        <w:rPr>
          <w:sz w:val="20"/>
          <w:szCs w:val="20"/>
        </w:rPr>
        <w:t>Верх-</w:t>
      </w:r>
      <w:proofErr w:type="spellStart"/>
      <w:r w:rsidRPr="00584390">
        <w:rPr>
          <w:sz w:val="20"/>
          <w:szCs w:val="20"/>
        </w:rPr>
        <w:t>Алеусского</w:t>
      </w:r>
      <w:proofErr w:type="spellEnd"/>
      <w:r w:rsidRPr="00584390">
        <w:rPr>
          <w:sz w:val="20"/>
          <w:szCs w:val="20"/>
        </w:rPr>
        <w:t xml:space="preserve"> сельсовета </w:t>
      </w:r>
    </w:p>
    <w:p w:rsidR="0076748B" w:rsidRPr="00584390" w:rsidRDefault="0076748B" w:rsidP="0076748B">
      <w:pPr>
        <w:jc w:val="right"/>
        <w:rPr>
          <w:sz w:val="20"/>
          <w:szCs w:val="20"/>
        </w:rPr>
      </w:pPr>
      <w:r w:rsidRPr="00584390">
        <w:rPr>
          <w:sz w:val="20"/>
          <w:szCs w:val="20"/>
        </w:rPr>
        <w:t xml:space="preserve">Ордынского района </w:t>
      </w:r>
    </w:p>
    <w:p w:rsidR="0076748B" w:rsidRPr="00584390" w:rsidRDefault="0076748B" w:rsidP="0076748B">
      <w:pPr>
        <w:jc w:val="right"/>
        <w:rPr>
          <w:sz w:val="20"/>
          <w:szCs w:val="20"/>
        </w:rPr>
      </w:pPr>
      <w:r w:rsidRPr="00584390">
        <w:rPr>
          <w:sz w:val="20"/>
          <w:szCs w:val="20"/>
        </w:rPr>
        <w:t xml:space="preserve"> Новосибирской области </w:t>
      </w:r>
    </w:p>
    <w:p w:rsidR="0076748B" w:rsidRPr="00A21B46" w:rsidRDefault="00486C24" w:rsidP="00486C24">
      <w:pPr>
        <w:ind w:left="5"/>
        <w:jc w:val="center"/>
        <w:rPr>
          <w:sz w:val="20"/>
          <w:szCs w:val="20"/>
        </w:rPr>
      </w:pPr>
      <w:r>
        <w:rPr>
          <w:sz w:val="20"/>
          <w:szCs w:val="20"/>
        </w:rPr>
        <w:t xml:space="preserve">                                                                                                                                                                      </w:t>
      </w:r>
      <w:r w:rsidR="00A21B46">
        <w:rPr>
          <w:sz w:val="20"/>
          <w:szCs w:val="20"/>
        </w:rPr>
        <w:t>от 31.05.2024 г №9</w:t>
      </w:r>
    </w:p>
    <w:p w:rsidR="0076748B" w:rsidRPr="00584390" w:rsidRDefault="0076748B" w:rsidP="0076748B">
      <w:pPr>
        <w:pStyle w:val="a6"/>
        <w:shd w:val="clear" w:color="auto" w:fill="FFFFFF"/>
        <w:spacing w:before="0" w:beforeAutospacing="0" w:after="0" w:afterAutospacing="0"/>
        <w:jc w:val="center"/>
        <w:rPr>
          <w:color w:val="212121"/>
          <w:sz w:val="20"/>
          <w:szCs w:val="20"/>
        </w:rPr>
      </w:pPr>
      <w:r w:rsidRPr="00584390">
        <w:rPr>
          <w:bCs/>
          <w:color w:val="212121"/>
          <w:sz w:val="20"/>
          <w:szCs w:val="20"/>
        </w:rPr>
        <w:t>Положение</w:t>
      </w:r>
    </w:p>
    <w:p w:rsidR="0076748B" w:rsidRPr="00584390" w:rsidRDefault="0076748B" w:rsidP="00A21B46">
      <w:pPr>
        <w:pStyle w:val="a6"/>
        <w:shd w:val="clear" w:color="auto" w:fill="FFFFFF"/>
        <w:spacing w:before="0" w:beforeAutospacing="0" w:after="0" w:afterAutospacing="0"/>
        <w:jc w:val="center"/>
        <w:rPr>
          <w:color w:val="212121"/>
          <w:sz w:val="20"/>
          <w:szCs w:val="20"/>
        </w:rPr>
      </w:pPr>
      <w:r w:rsidRPr="00584390">
        <w:rPr>
          <w:bCs/>
          <w:color w:val="212121"/>
          <w:sz w:val="20"/>
          <w:szCs w:val="20"/>
        </w:rPr>
        <w:lastRenderedPageBreak/>
        <w:t>о земельном налоге на территории муниципального образования Верх-</w:t>
      </w:r>
      <w:proofErr w:type="spellStart"/>
      <w:r w:rsidRPr="00584390">
        <w:rPr>
          <w:bCs/>
          <w:color w:val="212121"/>
          <w:sz w:val="20"/>
          <w:szCs w:val="20"/>
        </w:rPr>
        <w:t>Алеусского</w:t>
      </w:r>
      <w:proofErr w:type="spellEnd"/>
      <w:r w:rsidRPr="00584390">
        <w:rPr>
          <w:bCs/>
          <w:color w:val="212121"/>
          <w:sz w:val="20"/>
          <w:szCs w:val="20"/>
        </w:rPr>
        <w:t xml:space="preserve"> сельсовета Ордынского района Новосибирской области</w:t>
      </w:r>
    </w:p>
    <w:p w:rsidR="0076748B" w:rsidRPr="00584390" w:rsidRDefault="0076748B" w:rsidP="0076748B">
      <w:pPr>
        <w:pStyle w:val="a6"/>
        <w:shd w:val="clear" w:color="auto" w:fill="FFFFFF"/>
        <w:spacing w:before="0" w:beforeAutospacing="0" w:after="200" w:afterAutospacing="0"/>
        <w:jc w:val="center"/>
        <w:rPr>
          <w:color w:val="212121"/>
          <w:sz w:val="20"/>
          <w:szCs w:val="20"/>
        </w:rPr>
      </w:pPr>
      <w:r w:rsidRPr="00584390">
        <w:rPr>
          <w:color w:val="212121"/>
          <w:sz w:val="20"/>
          <w:szCs w:val="20"/>
        </w:rPr>
        <w:t>1.Общие положения</w:t>
      </w:r>
    </w:p>
    <w:p w:rsidR="0076748B" w:rsidRPr="00584390" w:rsidRDefault="0076748B" w:rsidP="0076748B">
      <w:pPr>
        <w:pStyle w:val="a6"/>
        <w:shd w:val="clear" w:color="auto" w:fill="FFFFFF"/>
        <w:spacing w:before="0" w:beforeAutospacing="0" w:after="0" w:afterAutospacing="0"/>
        <w:ind w:firstLine="708"/>
        <w:jc w:val="both"/>
        <w:rPr>
          <w:color w:val="212121"/>
          <w:sz w:val="20"/>
          <w:szCs w:val="20"/>
        </w:rPr>
      </w:pPr>
      <w:r w:rsidRPr="00584390">
        <w:rPr>
          <w:color w:val="212121"/>
          <w:sz w:val="20"/>
          <w:szCs w:val="20"/>
        </w:rPr>
        <w:t xml:space="preserve">1.1. Земельный налог (далее-налог) устанавливается и вводится в действие на основании главы 31 Налогового кодекса Российской Федерации и обязателен к уплате на территории муниципального образования </w:t>
      </w:r>
      <w:r w:rsidRPr="00584390">
        <w:rPr>
          <w:bCs/>
          <w:color w:val="212121"/>
          <w:sz w:val="20"/>
          <w:szCs w:val="20"/>
        </w:rPr>
        <w:t>Верх-</w:t>
      </w:r>
      <w:proofErr w:type="spellStart"/>
      <w:r w:rsidRPr="00584390">
        <w:rPr>
          <w:bCs/>
          <w:color w:val="212121"/>
          <w:sz w:val="20"/>
          <w:szCs w:val="20"/>
        </w:rPr>
        <w:t>Алеусского</w:t>
      </w:r>
      <w:proofErr w:type="spellEnd"/>
      <w:r w:rsidRPr="00584390">
        <w:rPr>
          <w:bCs/>
          <w:color w:val="212121"/>
          <w:sz w:val="20"/>
          <w:szCs w:val="20"/>
        </w:rPr>
        <w:t xml:space="preserve"> сельсовета Ордынского района Новосибирской области</w:t>
      </w:r>
      <w:r w:rsidRPr="00584390">
        <w:rPr>
          <w:color w:val="212121"/>
          <w:sz w:val="20"/>
          <w:szCs w:val="20"/>
        </w:rPr>
        <w:t xml:space="preserve">.                         </w:t>
      </w:r>
    </w:p>
    <w:p w:rsidR="0076748B" w:rsidRPr="00584390" w:rsidRDefault="0076748B" w:rsidP="0076748B">
      <w:pPr>
        <w:pStyle w:val="a6"/>
        <w:shd w:val="clear" w:color="auto" w:fill="FFFFFF"/>
        <w:spacing w:before="0" w:beforeAutospacing="0" w:after="0" w:afterAutospacing="0"/>
        <w:ind w:firstLine="708"/>
        <w:jc w:val="both"/>
        <w:rPr>
          <w:color w:val="212121"/>
          <w:sz w:val="20"/>
          <w:szCs w:val="20"/>
        </w:rPr>
      </w:pPr>
      <w:r w:rsidRPr="00584390">
        <w:rPr>
          <w:color w:val="212121"/>
          <w:sz w:val="20"/>
          <w:szCs w:val="20"/>
        </w:rPr>
        <w:t>Настоящим Положением в соответствии с главой 31 Налогового кодекса Российской Федерации на территории</w:t>
      </w:r>
      <w:r w:rsidRPr="00584390">
        <w:rPr>
          <w:bCs/>
          <w:color w:val="212121"/>
          <w:sz w:val="20"/>
          <w:szCs w:val="20"/>
        </w:rPr>
        <w:t xml:space="preserve"> Верх-</w:t>
      </w:r>
      <w:proofErr w:type="spellStart"/>
      <w:r w:rsidRPr="00584390">
        <w:rPr>
          <w:bCs/>
          <w:color w:val="212121"/>
          <w:sz w:val="20"/>
          <w:szCs w:val="20"/>
        </w:rPr>
        <w:t>Алеусского</w:t>
      </w:r>
      <w:proofErr w:type="spellEnd"/>
      <w:r w:rsidRPr="00584390">
        <w:rPr>
          <w:bCs/>
          <w:color w:val="212121"/>
          <w:sz w:val="20"/>
          <w:szCs w:val="20"/>
        </w:rPr>
        <w:t xml:space="preserve"> сельсовета Ордынского района Новосибирской области</w:t>
      </w:r>
      <w:r w:rsidRPr="00584390">
        <w:rPr>
          <w:color w:val="212121"/>
          <w:sz w:val="20"/>
          <w:szCs w:val="20"/>
        </w:rPr>
        <w:t xml:space="preserve"> устанавливаются ставки налога. В отношении налогоплательщиков-организаций определяются порядок и сроки уплаты налога. </w:t>
      </w:r>
    </w:p>
    <w:p w:rsidR="0076748B" w:rsidRPr="00584390" w:rsidRDefault="0076748B" w:rsidP="00A21B46">
      <w:pPr>
        <w:pStyle w:val="a6"/>
        <w:shd w:val="clear" w:color="auto" w:fill="FFFFFF"/>
        <w:spacing w:before="0" w:beforeAutospacing="0" w:after="0" w:afterAutospacing="0"/>
        <w:ind w:firstLine="708"/>
        <w:jc w:val="both"/>
        <w:rPr>
          <w:color w:val="212121"/>
          <w:sz w:val="20"/>
          <w:szCs w:val="20"/>
        </w:rPr>
      </w:pPr>
      <w:r w:rsidRPr="00584390">
        <w:rPr>
          <w:color w:val="212121"/>
          <w:sz w:val="20"/>
          <w:szCs w:val="20"/>
        </w:rPr>
        <w:t>1.2. Объектом налогообложения признаются земельные участки, расположенные в пределах территории муниципального образования</w:t>
      </w:r>
      <w:r w:rsidRPr="00584390">
        <w:rPr>
          <w:bCs/>
          <w:color w:val="212121"/>
          <w:sz w:val="20"/>
          <w:szCs w:val="20"/>
        </w:rPr>
        <w:t xml:space="preserve"> Верх-</w:t>
      </w:r>
      <w:proofErr w:type="spellStart"/>
      <w:r w:rsidRPr="00584390">
        <w:rPr>
          <w:bCs/>
          <w:color w:val="212121"/>
          <w:sz w:val="20"/>
          <w:szCs w:val="20"/>
        </w:rPr>
        <w:t>Алеусского</w:t>
      </w:r>
      <w:proofErr w:type="spellEnd"/>
      <w:r w:rsidRPr="00584390">
        <w:rPr>
          <w:color w:val="212121"/>
          <w:sz w:val="20"/>
          <w:szCs w:val="20"/>
        </w:rPr>
        <w:t xml:space="preserve"> сельсовета Ордынского района Новосибирской области. </w:t>
      </w:r>
    </w:p>
    <w:p w:rsidR="0076748B" w:rsidRPr="00584390" w:rsidRDefault="0076748B" w:rsidP="00A21B46">
      <w:pPr>
        <w:pStyle w:val="a6"/>
        <w:shd w:val="clear" w:color="auto" w:fill="FFFFFF"/>
        <w:spacing w:before="0" w:beforeAutospacing="0" w:after="200" w:afterAutospacing="0"/>
        <w:rPr>
          <w:color w:val="212121"/>
          <w:sz w:val="20"/>
          <w:szCs w:val="20"/>
        </w:rPr>
      </w:pPr>
      <w:r w:rsidRPr="00584390">
        <w:rPr>
          <w:color w:val="212121"/>
          <w:sz w:val="20"/>
          <w:szCs w:val="20"/>
        </w:rPr>
        <w:t>2. Налогоплательщики</w:t>
      </w:r>
    </w:p>
    <w:p w:rsidR="0076748B" w:rsidRPr="00584390" w:rsidRDefault="0076748B" w:rsidP="0076748B">
      <w:pPr>
        <w:pStyle w:val="a6"/>
        <w:shd w:val="clear" w:color="auto" w:fill="FFFFFF"/>
        <w:spacing w:before="0" w:beforeAutospacing="0" w:after="0" w:afterAutospacing="0"/>
        <w:ind w:firstLine="708"/>
        <w:jc w:val="both"/>
        <w:rPr>
          <w:color w:val="212121"/>
          <w:sz w:val="20"/>
          <w:szCs w:val="20"/>
        </w:rPr>
      </w:pPr>
      <w:r w:rsidRPr="00584390">
        <w:rPr>
          <w:color w:val="212121"/>
          <w:sz w:val="20"/>
          <w:szCs w:val="20"/>
        </w:rPr>
        <w:t>2.1. Налогоплательщиками налога (далее- налогоплательщики) признаются организации и физические лица, обладающие земельными участками, признаваемыми объектами налогообложения в соответствии со статьей 389 Налогового кодекса Российский Федерации на праве собственности, праве постоянного (бессрочного) пользования или праве пожизненного наследуемого владения, если иное не установлено Налоговым кодексом Российский Федерации.</w:t>
      </w:r>
    </w:p>
    <w:p w:rsidR="0076748B" w:rsidRPr="00584390" w:rsidRDefault="0076748B" w:rsidP="0076748B">
      <w:pPr>
        <w:pStyle w:val="a6"/>
        <w:shd w:val="clear" w:color="auto" w:fill="FFFFFF"/>
        <w:spacing w:before="0" w:beforeAutospacing="0" w:after="0" w:afterAutospacing="0"/>
        <w:ind w:firstLine="708"/>
        <w:jc w:val="both"/>
        <w:rPr>
          <w:color w:val="212121"/>
          <w:sz w:val="20"/>
          <w:szCs w:val="20"/>
        </w:rPr>
      </w:pPr>
      <w:r w:rsidRPr="00584390">
        <w:rPr>
          <w:color w:val="212121"/>
          <w:sz w:val="20"/>
          <w:szCs w:val="20"/>
        </w:rPr>
        <w:t>2.2. 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76748B" w:rsidRPr="00584390" w:rsidRDefault="0076748B" w:rsidP="00A21B46">
      <w:pPr>
        <w:pStyle w:val="a6"/>
        <w:shd w:val="clear" w:color="auto" w:fill="FFFFFF"/>
        <w:spacing w:before="0" w:beforeAutospacing="0" w:after="0" w:afterAutospacing="0"/>
        <w:rPr>
          <w:color w:val="212121"/>
          <w:sz w:val="20"/>
          <w:szCs w:val="20"/>
        </w:rPr>
      </w:pPr>
      <w:r w:rsidRPr="00584390">
        <w:rPr>
          <w:color w:val="212121"/>
          <w:sz w:val="20"/>
          <w:szCs w:val="20"/>
        </w:rPr>
        <w:t>3.Налоговая база</w:t>
      </w:r>
    </w:p>
    <w:p w:rsidR="0076748B" w:rsidRPr="00584390" w:rsidRDefault="0076748B" w:rsidP="0076748B">
      <w:pPr>
        <w:pStyle w:val="a6"/>
        <w:shd w:val="clear" w:color="auto" w:fill="FFFFFF"/>
        <w:spacing w:before="0" w:beforeAutospacing="0" w:after="0" w:afterAutospacing="0"/>
        <w:ind w:firstLine="709"/>
        <w:contextualSpacing/>
        <w:jc w:val="both"/>
        <w:rPr>
          <w:color w:val="212121"/>
          <w:sz w:val="20"/>
          <w:szCs w:val="20"/>
        </w:rPr>
      </w:pPr>
      <w:r w:rsidRPr="00584390">
        <w:rPr>
          <w:color w:val="212121"/>
          <w:sz w:val="20"/>
          <w:szCs w:val="20"/>
        </w:rPr>
        <w:t xml:space="preserve">3.1.Налоговая база определяется как кадастровая стоимость земельных участков, расположенных в границах муниципального образования и признаваемых объектом налогообложения в соответствии </w:t>
      </w:r>
      <w:r w:rsidRPr="00584390">
        <w:rPr>
          <w:color w:val="000000" w:themeColor="text1"/>
          <w:sz w:val="20"/>
          <w:szCs w:val="20"/>
        </w:rPr>
        <w:t>со </w:t>
      </w:r>
      <w:hyperlink r:id="rId18" w:history="1">
        <w:r w:rsidRPr="00584390">
          <w:rPr>
            <w:rStyle w:val="aa"/>
            <w:color w:val="000000" w:themeColor="text1"/>
            <w:sz w:val="20"/>
            <w:szCs w:val="20"/>
          </w:rPr>
          <w:t xml:space="preserve">статьей </w:t>
        </w:r>
        <w:proofErr w:type="gramStart"/>
        <w:r w:rsidRPr="00584390">
          <w:rPr>
            <w:rStyle w:val="aa"/>
            <w:color w:val="000000" w:themeColor="text1"/>
            <w:sz w:val="20"/>
            <w:szCs w:val="20"/>
          </w:rPr>
          <w:t>389</w:t>
        </w:r>
      </w:hyperlink>
      <w:r w:rsidRPr="00584390">
        <w:rPr>
          <w:color w:val="212121"/>
          <w:sz w:val="20"/>
          <w:szCs w:val="20"/>
        </w:rPr>
        <w:t>  Налогового</w:t>
      </w:r>
      <w:proofErr w:type="gramEnd"/>
      <w:r w:rsidRPr="00584390">
        <w:rPr>
          <w:color w:val="212121"/>
          <w:sz w:val="20"/>
          <w:szCs w:val="20"/>
        </w:rPr>
        <w:t xml:space="preserve"> кодекса Российской Федерации.</w:t>
      </w:r>
    </w:p>
    <w:p w:rsidR="0076748B" w:rsidRPr="00584390" w:rsidRDefault="0076748B" w:rsidP="0076748B">
      <w:pPr>
        <w:pStyle w:val="a6"/>
        <w:shd w:val="clear" w:color="auto" w:fill="FFFFFF"/>
        <w:spacing w:before="0" w:beforeAutospacing="0" w:after="0" w:afterAutospacing="0"/>
        <w:ind w:firstLine="709"/>
        <w:contextualSpacing/>
        <w:jc w:val="both"/>
        <w:rPr>
          <w:color w:val="212121"/>
          <w:sz w:val="20"/>
          <w:szCs w:val="20"/>
        </w:rPr>
      </w:pPr>
      <w:r w:rsidRPr="00584390">
        <w:rPr>
          <w:color w:val="212121"/>
          <w:sz w:val="20"/>
          <w:szCs w:val="20"/>
        </w:rPr>
        <w:t>3.2. Кадастровая стоимость земельного участка определяется в соответствии с земельным законодательством Российской Федерации.</w:t>
      </w:r>
    </w:p>
    <w:p w:rsidR="0076748B" w:rsidRPr="00584390" w:rsidRDefault="0076748B" w:rsidP="0076748B">
      <w:pPr>
        <w:pStyle w:val="a6"/>
        <w:shd w:val="clear" w:color="auto" w:fill="FFFFFF"/>
        <w:spacing w:before="0" w:beforeAutospacing="0" w:after="0" w:afterAutospacing="0"/>
        <w:ind w:firstLine="709"/>
        <w:contextualSpacing/>
        <w:jc w:val="both"/>
        <w:rPr>
          <w:color w:val="212121"/>
          <w:sz w:val="20"/>
          <w:szCs w:val="20"/>
        </w:rPr>
      </w:pPr>
      <w:r w:rsidRPr="00584390">
        <w:rPr>
          <w:color w:val="212121"/>
          <w:sz w:val="20"/>
          <w:szCs w:val="20"/>
        </w:rPr>
        <w:t>3.3. 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r w:rsidRPr="00584390">
        <w:rPr>
          <w:rFonts w:eastAsiaTheme="minorHAnsi"/>
          <w:sz w:val="20"/>
          <w:szCs w:val="20"/>
          <w:lang w:eastAsia="en-US"/>
        </w:rPr>
        <w:t xml:space="preserve"> </w:t>
      </w:r>
      <w:r w:rsidRPr="00584390">
        <w:rPr>
          <w:color w:val="212121"/>
          <w:sz w:val="20"/>
          <w:szCs w:val="20"/>
        </w:rPr>
        <w:t xml:space="preserve">внесенная в Единый государственный реестр недвижимости и подлежащая применению с 1 </w:t>
      </w:r>
      <w:r w:rsidRPr="00584390">
        <w:rPr>
          <w:sz w:val="20"/>
          <w:szCs w:val="20"/>
        </w:rPr>
        <w:t xml:space="preserve">января </w:t>
      </w:r>
      <w:hyperlink r:id="rId19" w:history="1">
        <w:r w:rsidRPr="00584390">
          <w:rPr>
            <w:rStyle w:val="aa"/>
            <w:sz w:val="20"/>
            <w:szCs w:val="20"/>
          </w:rPr>
          <w:t>года</w:t>
        </w:r>
      </w:hyperlink>
      <w:r w:rsidRPr="00584390">
        <w:rPr>
          <w:color w:val="212121"/>
          <w:sz w:val="20"/>
          <w:szCs w:val="20"/>
        </w:rPr>
        <w:t>, являющегося налоговым периодом, с учетом особенностей, предусмотренных статьей 391 Налогового кодекса Российской Федерации.</w:t>
      </w:r>
    </w:p>
    <w:p w:rsidR="0076748B" w:rsidRPr="00584390" w:rsidRDefault="0076748B" w:rsidP="0076748B">
      <w:pPr>
        <w:autoSpaceDE w:val="0"/>
        <w:autoSpaceDN w:val="0"/>
        <w:adjustRightInd w:val="0"/>
        <w:ind w:firstLine="708"/>
        <w:jc w:val="both"/>
        <w:rPr>
          <w:rFonts w:eastAsiaTheme="minorHAnsi"/>
          <w:sz w:val="20"/>
          <w:szCs w:val="20"/>
          <w:lang w:eastAsia="en-US"/>
        </w:rPr>
      </w:pPr>
      <w:r w:rsidRPr="00584390">
        <w:rPr>
          <w:rFonts w:eastAsiaTheme="minorHAnsi"/>
          <w:sz w:val="20"/>
          <w:szCs w:val="20"/>
          <w:lang w:eastAsia="en-US"/>
        </w:rPr>
        <w:t>3.4. Налогоплательщики-организации определяют налоговую базу самостоятельно на основании сведений Единого государственного реестра недвижимости о каждом земельном участке, принадлежащем им на праве собственности или праве постоянного (бессрочного) пользования.</w:t>
      </w:r>
    </w:p>
    <w:p w:rsidR="0076748B" w:rsidRPr="00584390" w:rsidRDefault="0076748B" w:rsidP="0076748B">
      <w:pPr>
        <w:autoSpaceDE w:val="0"/>
        <w:autoSpaceDN w:val="0"/>
        <w:adjustRightInd w:val="0"/>
        <w:ind w:firstLine="708"/>
        <w:jc w:val="both"/>
        <w:rPr>
          <w:rFonts w:eastAsiaTheme="minorHAnsi"/>
          <w:sz w:val="20"/>
          <w:szCs w:val="20"/>
          <w:lang w:eastAsia="en-US"/>
        </w:rPr>
      </w:pPr>
      <w:r w:rsidRPr="00584390">
        <w:rPr>
          <w:rFonts w:eastAsiaTheme="minorHAnsi"/>
          <w:sz w:val="20"/>
          <w:szCs w:val="20"/>
          <w:lang w:eastAsia="en-US"/>
        </w:rPr>
        <w:t>3.5. Для налогоплательщиков - физических лиц налоговая база определяется налоговыми органами на основании сведений, которые представляются в налоговые органы органами, осуществляющими государственный кадастровый учет и государственную регистрацию прав на недвижимое имущество.</w:t>
      </w:r>
    </w:p>
    <w:p w:rsidR="0076748B" w:rsidRPr="00A21B46" w:rsidRDefault="0076748B" w:rsidP="00A21B46">
      <w:pPr>
        <w:autoSpaceDE w:val="0"/>
        <w:autoSpaceDN w:val="0"/>
        <w:adjustRightInd w:val="0"/>
        <w:ind w:firstLine="708"/>
        <w:jc w:val="both"/>
        <w:rPr>
          <w:rFonts w:eastAsiaTheme="minorHAnsi"/>
          <w:sz w:val="20"/>
          <w:szCs w:val="20"/>
          <w:lang w:eastAsia="en-US"/>
        </w:rPr>
      </w:pPr>
      <w:r w:rsidRPr="00584390">
        <w:rPr>
          <w:rFonts w:eastAsiaTheme="minorHAnsi"/>
          <w:sz w:val="20"/>
          <w:szCs w:val="20"/>
          <w:lang w:eastAsia="en-US"/>
        </w:rPr>
        <w:t>3.6. Уменьшение налогооблагаемой базы осуществляется в соответствии со статьей 391 Налогового кодекса Российской Федерации.</w:t>
      </w:r>
    </w:p>
    <w:p w:rsidR="0076748B" w:rsidRPr="00A21B46" w:rsidRDefault="0076748B" w:rsidP="00A21B46">
      <w:pPr>
        <w:pStyle w:val="a6"/>
        <w:shd w:val="clear" w:color="auto" w:fill="FFFFFF"/>
        <w:spacing w:before="0" w:beforeAutospacing="0" w:after="0" w:afterAutospacing="0"/>
        <w:rPr>
          <w:color w:val="212121"/>
          <w:sz w:val="20"/>
          <w:szCs w:val="20"/>
        </w:rPr>
      </w:pPr>
      <w:r w:rsidRPr="00584390">
        <w:rPr>
          <w:color w:val="212121"/>
          <w:sz w:val="20"/>
          <w:szCs w:val="20"/>
        </w:rPr>
        <w:t>4.Налоговый период</w:t>
      </w:r>
    </w:p>
    <w:p w:rsidR="0076748B" w:rsidRPr="00584390" w:rsidRDefault="0076748B" w:rsidP="0076748B">
      <w:pPr>
        <w:autoSpaceDE w:val="0"/>
        <w:autoSpaceDN w:val="0"/>
        <w:adjustRightInd w:val="0"/>
        <w:ind w:firstLine="708"/>
        <w:contextualSpacing/>
        <w:jc w:val="both"/>
        <w:rPr>
          <w:rFonts w:eastAsiaTheme="minorHAnsi"/>
          <w:sz w:val="20"/>
          <w:szCs w:val="20"/>
          <w:lang w:eastAsia="en-US"/>
        </w:rPr>
      </w:pPr>
      <w:r w:rsidRPr="00584390">
        <w:rPr>
          <w:rFonts w:eastAsiaTheme="minorHAnsi"/>
          <w:sz w:val="20"/>
          <w:szCs w:val="20"/>
          <w:lang w:eastAsia="en-US"/>
        </w:rPr>
        <w:t>4.1. Налоговым периодом признается календарный год.</w:t>
      </w:r>
    </w:p>
    <w:p w:rsidR="0076748B" w:rsidRPr="00A21B46" w:rsidRDefault="0076748B" w:rsidP="00A21B46">
      <w:pPr>
        <w:autoSpaceDE w:val="0"/>
        <w:autoSpaceDN w:val="0"/>
        <w:adjustRightInd w:val="0"/>
        <w:spacing w:before="280"/>
        <w:ind w:firstLine="708"/>
        <w:contextualSpacing/>
        <w:jc w:val="both"/>
        <w:rPr>
          <w:rFonts w:eastAsiaTheme="minorHAnsi"/>
          <w:sz w:val="20"/>
          <w:szCs w:val="20"/>
          <w:lang w:eastAsia="en-US"/>
        </w:rPr>
      </w:pPr>
      <w:r w:rsidRPr="00584390">
        <w:rPr>
          <w:rFonts w:eastAsiaTheme="minorHAnsi"/>
          <w:sz w:val="20"/>
          <w:szCs w:val="20"/>
          <w:lang w:eastAsia="en-US"/>
        </w:rPr>
        <w:t>4.2. Отчетными периодами для налогоплательщиков-организаций признаются первый квартал, второй квартал и третий квартал календарного года.</w:t>
      </w:r>
    </w:p>
    <w:p w:rsidR="0076748B" w:rsidRPr="00584390" w:rsidRDefault="0076748B" w:rsidP="00A21B46">
      <w:pPr>
        <w:pStyle w:val="a6"/>
        <w:shd w:val="clear" w:color="auto" w:fill="FFFFFF"/>
        <w:spacing w:before="0" w:beforeAutospacing="0" w:after="0" w:afterAutospacing="0"/>
        <w:rPr>
          <w:color w:val="212121"/>
          <w:sz w:val="20"/>
          <w:szCs w:val="20"/>
        </w:rPr>
      </w:pPr>
      <w:r w:rsidRPr="00584390">
        <w:rPr>
          <w:color w:val="212121"/>
          <w:sz w:val="20"/>
          <w:szCs w:val="20"/>
        </w:rPr>
        <w:t>5. Налоговые ставки</w:t>
      </w:r>
    </w:p>
    <w:p w:rsidR="0076748B" w:rsidRPr="00584390" w:rsidRDefault="0076748B" w:rsidP="0076748B">
      <w:pPr>
        <w:pStyle w:val="a6"/>
        <w:shd w:val="clear" w:color="auto" w:fill="FFFFFF"/>
        <w:spacing w:before="0" w:beforeAutospacing="0" w:after="0" w:afterAutospacing="0"/>
        <w:ind w:firstLine="708"/>
        <w:jc w:val="both"/>
        <w:rPr>
          <w:color w:val="212121"/>
          <w:sz w:val="20"/>
          <w:szCs w:val="20"/>
        </w:rPr>
      </w:pPr>
      <w:r w:rsidRPr="00584390">
        <w:rPr>
          <w:color w:val="212121"/>
          <w:sz w:val="20"/>
          <w:szCs w:val="20"/>
        </w:rPr>
        <w:t>Налоговые ставки устанавливаются в следующих размерах:</w:t>
      </w:r>
    </w:p>
    <w:p w:rsidR="0076748B" w:rsidRPr="00584390" w:rsidRDefault="0076748B" w:rsidP="0076748B">
      <w:pPr>
        <w:pStyle w:val="a6"/>
        <w:shd w:val="clear" w:color="auto" w:fill="FFFFFF"/>
        <w:spacing w:before="0" w:beforeAutospacing="0" w:after="0" w:afterAutospacing="0"/>
        <w:jc w:val="both"/>
        <w:rPr>
          <w:color w:val="212121"/>
          <w:sz w:val="20"/>
          <w:szCs w:val="20"/>
        </w:rPr>
      </w:pPr>
      <w:r w:rsidRPr="00584390">
        <w:rPr>
          <w:color w:val="212121"/>
          <w:sz w:val="20"/>
          <w:szCs w:val="20"/>
        </w:rPr>
        <w:t>5.1. 0,3 процента в отношении земельных участков:</w:t>
      </w:r>
    </w:p>
    <w:p w:rsidR="0076748B" w:rsidRPr="00584390" w:rsidRDefault="0076748B" w:rsidP="0076748B">
      <w:pPr>
        <w:pStyle w:val="a6"/>
        <w:shd w:val="clear" w:color="auto" w:fill="FFFFFF"/>
        <w:spacing w:before="0" w:beforeAutospacing="0" w:after="0" w:afterAutospacing="0"/>
        <w:jc w:val="both"/>
        <w:rPr>
          <w:color w:val="212121"/>
          <w:sz w:val="20"/>
          <w:szCs w:val="20"/>
        </w:rPr>
      </w:pPr>
      <w:r w:rsidRPr="00584390">
        <w:rPr>
          <w:color w:val="212121"/>
          <w:sz w:val="20"/>
          <w:szCs w:val="20"/>
        </w:rPr>
        <w:t>а)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76748B" w:rsidRPr="00584390" w:rsidRDefault="0076748B" w:rsidP="0076748B">
      <w:pPr>
        <w:autoSpaceDE w:val="0"/>
        <w:autoSpaceDN w:val="0"/>
        <w:adjustRightInd w:val="0"/>
        <w:jc w:val="both"/>
        <w:rPr>
          <w:rFonts w:eastAsiaTheme="minorHAnsi"/>
          <w:sz w:val="20"/>
          <w:szCs w:val="20"/>
          <w:lang w:eastAsia="en-US"/>
        </w:rPr>
      </w:pPr>
      <w:r w:rsidRPr="00584390">
        <w:rPr>
          <w:color w:val="212121"/>
          <w:sz w:val="20"/>
          <w:szCs w:val="20"/>
        </w:rPr>
        <w:t xml:space="preserve">б) </w:t>
      </w:r>
      <w:r w:rsidRPr="00584390">
        <w:rPr>
          <w:rFonts w:eastAsiaTheme="minorHAnsi"/>
          <w:color w:val="000000" w:themeColor="text1"/>
          <w:sz w:val="20"/>
          <w:szCs w:val="20"/>
          <w:lang w:eastAsia="en-US"/>
        </w:rPr>
        <w:t xml:space="preserve">занятых </w:t>
      </w:r>
      <w:hyperlink r:id="rId20" w:history="1">
        <w:r w:rsidRPr="00584390">
          <w:rPr>
            <w:rFonts w:eastAsiaTheme="minorHAnsi"/>
            <w:color w:val="000000" w:themeColor="text1"/>
            <w:sz w:val="20"/>
            <w:szCs w:val="20"/>
            <w:lang w:eastAsia="en-US"/>
          </w:rPr>
          <w:t>жилищным фондом</w:t>
        </w:r>
      </w:hyperlink>
      <w:r w:rsidRPr="00584390">
        <w:rPr>
          <w:rFonts w:eastAsiaTheme="minorHAnsi"/>
          <w:color w:val="000000" w:themeColor="text1"/>
          <w:sz w:val="20"/>
          <w:szCs w:val="20"/>
          <w:lang w:eastAsia="en-US"/>
        </w:rPr>
        <w:t xml:space="preserve"> и </w:t>
      </w:r>
      <w:hyperlink r:id="rId21" w:history="1">
        <w:r w:rsidRPr="00584390">
          <w:rPr>
            <w:rFonts w:eastAsiaTheme="minorHAnsi"/>
            <w:color w:val="000000" w:themeColor="text1"/>
            <w:sz w:val="20"/>
            <w:szCs w:val="20"/>
            <w:lang w:eastAsia="en-US"/>
          </w:rPr>
          <w:t>объектами инженерной инфраструктуры</w:t>
        </w:r>
      </w:hyperlink>
      <w:r w:rsidRPr="00584390">
        <w:rPr>
          <w:rFonts w:eastAsiaTheme="minorHAnsi"/>
          <w:sz w:val="20"/>
          <w:szCs w:val="20"/>
          <w:lang w:eastAsia="en-US"/>
        </w:rPr>
        <w:t xml:space="preserve">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76748B" w:rsidRPr="00584390" w:rsidRDefault="0076748B" w:rsidP="0076748B">
      <w:pPr>
        <w:autoSpaceDE w:val="0"/>
        <w:autoSpaceDN w:val="0"/>
        <w:adjustRightInd w:val="0"/>
        <w:jc w:val="both"/>
        <w:rPr>
          <w:rFonts w:eastAsiaTheme="minorHAnsi"/>
          <w:sz w:val="20"/>
          <w:szCs w:val="20"/>
          <w:lang w:eastAsia="en-US"/>
        </w:rPr>
      </w:pPr>
      <w:r w:rsidRPr="00584390">
        <w:rPr>
          <w:rFonts w:eastAsiaTheme="minorHAnsi"/>
          <w:sz w:val="20"/>
          <w:szCs w:val="20"/>
          <w:lang w:eastAsia="en-US"/>
        </w:rPr>
        <w:t xml:space="preserve">в) не используемых в предпринимательской деятельности, приобретенных (предоставленных) для ведения </w:t>
      </w:r>
      <w:hyperlink r:id="rId22" w:history="1">
        <w:r w:rsidRPr="00584390">
          <w:rPr>
            <w:rFonts w:eastAsiaTheme="minorHAnsi"/>
            <w:sz w:val="20"/>
            <w:szCs w:val="20"/>
            <w:lang w:eastAsia="en-US"/>
          </w:rPr>
          <w:t>личного подсобного хозяйства</w:t>
        </w:r>
      </w:hyperlink>
      <w:r w:rsidRPr="00584390">
        <w:rPr>
          <w:rFonts w:eastAsiaTheme="minorHAnsi"/>
          <w:sz w:val="20"/>
          <w:szCs w:val="20"/>
          <w:lang w:eastAsia="en-US"/>
        </w:rPr>
        <w:t xml:space="preserve">, садоводства или огородничества, а также земельных </w:t>
      </w:r>
      <w:hyperlink r:id="rId23" w:history="1">
        <w:r w:rsidRPr="00584390">
          <w:rPr>
            <w:rFonts w:eastAsiaTheme="minorHAnsi"/>
            <w:sz w:val="20"/>
            <w:szCs w:val="20"/>
            <w:lang w:eastAsia="en-US"/>
          </w:rPr>
          <w:t>участков общего назначения</w:t>
        </w:r>
      </w:hyperlink>
      <w:r w:rsidRPr="00584390">
        <w:rPr>
          <w:rFonts w:eastAsiaTheme="minorHAnsi"/>
          <w:sz w:val="20"/>
          <w:szCs w:val="20"/>
          <w:lang w:eastAsia="en-US"/>
        </w:rPr>
        <w:t xml:space="preserve">, предусмотренных Федеральным </w:t>
      </w:r>
      <w:hyperlink r:id="rId24" w:history="1">
        <w:r w:rsidRPr="00584390">
          <w:rPr>
            <w:rFonts w:eastAsiaTheme="minorHAnsi"/>
            <w:sz w:val="20"/>
            <w:szCs w:val="20"/>
            <w:lang w:eastAsia="en-US"/>
          </w:rPr>
          <w:t>законом</w:t>
        </w:r>
      </w:hyperlink>
      <w:r w:rsidRPr="00584390">
        <w:rPr>
          <w:rFonts w:eastAsiaTheme="minorHAnsi"/>
          <w:sz w:val="20"/>
          <w:szCs w:val="20"/>
          <w:lang w:eastAsia="en-US"/>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6748B" w:rsidRPr="00584390" w:rsidRDefault="0076748B" w:rsidP="00A21B46">
      <w:pPr>
        <w:pStyle w:val="a6"/>
        <w:shd w:val="clear" w:color="auto" w:fill="FFFFFF"/>
        <w:spacing w:before="0" w:beforeAutospacing="0" w:after="0" w:afterAutospacing="0"/>
        <w:jc w:val="both"/>
        <w:rPr>
          <w:color w:val="212121"/>
          <w:sz w:val="20"/>
          <w:szCs w:val="20"/>
        </w:rPr>
      </w:pPr>
      <w:r w:rsidRPr="00584390">
        <w:rPr>
          <w:color w:val="212121"/>
          <w:sz w:val="20"/>
          <w:szCs w:val="20"/>
        </w:rPr>
        <w:t>5.2. 1,5 процента в отношении прочих земельных участков.</w:t>
      </w:r>
    </w:p>
    <w:p w:rsidR="0076748B" w:rsidRPr="00584390" w:rsidRDefault="0076748B" w:rsidP="0076748B">
      <w:pPr>
        <w:pStyle w:val="a6"/>
        <w:shd w:val="clear" w:color="auto" w:fill="FFFFFF"/>
        <w:spacing w:before="0" w:beforeAutospacing="0" w:after="200" w:afterAutospacing="0"/>
        <w:jc w:val="center"/>
        <w:rPr>
          <w:color w:val="212121"/>
          <w:sz w:val="20"/>
          <w:szCs w:val="20"/>
        </w:rPr>
      </w:pPr>
      <w:r w:rsidRPr="00584390">
        <w:rPr>
          <w:color w:val="212121"/>
          <w:sz w:val="20"/>
          <w:szCs w:val="20"/>
        </w:rPr>
        <w:t>6. Порядок и сроки уплаты налога</w:t>
      </w:r>
    </w:p>
    <w:p w:rsidR="0076748B" w:rsidRPr="00584390" w:rsidRDefault="0076748B" w:rsidP="0076748B">
      <w:pPr>
        <w:pStyle w:val="a6"/>
        <w:shd w:val="clear" w:color="auto" w:fill="FFFFFF"/>
        <w:spacing w:before="0" w:beforeAutospacing="0" w:after="0" w:afterAutospacing="0"/>
        <w:ind w:firstLine="708"/>
        <w:jc w:val="both"/>
        <w:rPr>
          <w:color w:val="212121"/>
          <w:sz w:val="20"/>
          <w:szCs w:val="20"/>
        </w:rPr>
      </w:pPr>
      <w:r w:rsidRPr="00584390">
        <w:rPr>
          <w:color w:val="212121"/>
          <w:sz w:val="20"/>
          <w:szCs w:val="20"/>
        </w:rPr>
        <w:lastRenderedPageBreak/>
        <w:t>6.1. Уплата налога производится налогоплательщиками по месту нахождения земельных участков.</w:t>
      </w:r>
    </w:p>
    <w:p w:rsidR="0076748B" w:rsidRPr="00584390" w:rsidRDefault="00DD73DE" w:rsidP="0076748B">
      <w:pPr>
        <w:autoSpaceDE w:val="0"/>
        <w:autoSpaceDN w:val="0"/>
        <w:adjustRightInd w:val="0"/>
        <w:ind w:firstLine="708"/>
        <w:jc w:val="both"/>
        <w:rPr>
          <w:rFonts w:eastAsiaTheme="minorHAnsi"/>
          <w:sz w:val="20"/>
          <w:szCs w:val="20"/>
          <w:lang w:eastAsia="en-US"/>
        </w:rPr>
      </w:pPr>
      <w:hyperlink r:id="rId25" w:history="1">
        <w:r w:rsidR="0076748B" w:rsidRPr="00584390">
          <w:rPr>
            <w:rFonts w:eastAsiaTheme="minorHAnsi"/>
            <w:sz w:val="20"/>
            <w:szCs w:val="20"/>
            <w:lang w:eastAsia="en-US"/>
          </w:rPr>
          <w:t>Сумма налога</w:t>
        </w:r>
      </w:hyperlink>
      <w:r w:rsidR="0076748B" w:rsidRPr="00584390">
        <w:rPr>
          <w:rFonts w:eastAsiaTheme="minorHAnsi"/>
          <w:sz w:val="20"/>
          <w:szCs w:val="20"/>
          <w:lang w:eastAsia="en-US"/>
        </w:rPr>
        <w:t xml:space="preserve"> исчисляется по истечении налогового периода как соответствующая налоговой ставке процентная доля налоговой базы.  </w:t>
      </w:r>
    </w:p>
    <w:p w:rsidR="0076748B" w:rsidRPr="00584390" w:rsidRDefault="0076748B" w:rsidP="0076748B">
      <w:pPr>
        <w:autoSpaceDE w:val="0"/>
        <w:autoSpaceDN w:val="0"/>
        <w:adjustRightInd w:val="0"/>
        <w:ind w:firstLine="708"/>
        <w:jc w:val="both"/>
        <w:rPr>
          <w:rFonts w:eastAsiaTheme="minorHAnsi"/>
          <w:sz w:val="20"/>
          <w:szCs w:val="20"/>
          <w:lang w:eastAsia="en-US"/>
        </w:rPr>
      </w:pPr>
      <w:r w:rsidRPr="00584390">
        <w:rPr>
          <w:color w:val="212121"/>
          <w:sz w:val="20"/>
          <w:szCs w:val="20"/>
        </w:rPr>
        <w:t xml:space="preserve">6.2. </w:t>
      </w:r>
      <w:r w:rsidRPr="00584390">
        <w:rPr>
          <w:rFonts w:eastAsiaTheme="minorHAnsi"/>
          <w:sz w:val="20"/>
          <w:szCs w:val="20"/>
          <w:lang w:eastAsia="en-US"/>
        </w:rPr>
        <w:t>Налогоплательщики-организации определяют налоговую базу самостоятельно на основании сведений Единого государственного реестра недвижимости о каждом земельном участке, принадлежащем им на праве собственности или праве постоянного (бессрочного) пользования.</w:t>
      </w:r>
    </w:p>
    <w:p w:rsidR="0076748B" w:rsidRPr="00584390" w:rsidRDefault="0076748B" w:rsidP="0076748B">
      <w:pPr>
        <w:autoSpaceDE w:val="0"/>
        <w:autoSpaceDN w:val="0"/>
        <w:adjustRightInd w:val="0"/>
        <w:ind w:firstLine="708"/>
        <w:jc w:val="both"/>
        <w:rPr>
          <w:rFonts w:eastAsiaTheme="minorHAnsi"/>
          <w:sz w:val="20"/>
          <w:szCs w:val="20"/>
          <w:lang w:eastAsia="en-US"/>
        </w:rPr>
      </w:pPr>
      <w:r w:rsidRPr="00584390">
        <w:rPr>
          <w:rFonts w:eastAsiaTheme="minorHAnsi"/>
          <w:sz w:val="20"/>
          <w:szCs w:val="20"/>
          <w:lang w:eastAsia="en-US"/>
        </w:rPr>
        <w:t>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w:t>
      </w:r>
    </w:p>
    <w:p w:rsidR="0076748B" w:rsidRPr="00584390" w:rsidRDefault="0076748B" w:rsidP="0076748B">
      <w:pPr>
        <w:autoSpaceDE w:val="0"/>
        <w:autoSpaceDN w:val="0"/>
        <w:adjustRightInd w:val="0"/>
        <w:ind w:firstLine="708"/>
        <w:jc w:val="both"/>
        <w:rPr>
          <w:rFonts w:eastAsiaTheme="minorHAnsi"/>
          <w:sz w:val="20"/>
          <w:szCs w:val="20"/>
          <w:lang w:eastAsia="en-US"/>
        </w:rPr>
      </w:pPr>
      <w:r w:rsidRPr="00584390">
        <w:rPr>
          <w:rFonts w:eastAsiaTheme="minorHAnsi"/>
          <w:sz w:val="20"/>
          <w:szCs w:val="20"/>
          <w:lang w:eastAsia="en-US"/>
        </w:rPr>
        <w:t>Налог подлежит уплате налогоплательщиками-организациями в срок не позднее 1 марта года, следующего за истекшим налоговым периодом.</w:t>
      </w:r>
    </w:p>
    <w:p w:rsidR="0076748B" w:rsidRPr="00584390" w:rsidRDefault="0076748B" w:rsidP="0076748B">
      <w:pPr>
        <w:pStyle w:val="a6"/>
        <w:shd w:val="clear" w:color="auto" w:fill="FFFFFF"/>
        <w:spacing w:before="0" w:beforeAutospacing="0" w:after="0" w:afterAutospacing="0"/>
        <w:ind w:firstLine="708"/>
        <w:jc w:val="both"/>
        <w:rPr>
          <w:color w:val="212121"/>
          <w:sz w:val="20"/>
          <w:szCs w:val="20"/>
        </w:rPr>
      </w:pPr>
      <w:r w:rsidRPr="00584390">
        <w:rPr>
          <w:rFonts w:eastAsiaTheme="minorHAnsi"/>
          <w:sz w:val="20"/>
          <w:szCs w:val="20"/>
          <w:lang w:eastAsia="en-US"/>
        </w:rPr>
        <w:t>Авансовые платежи по налогу подлежат уплате налогоплательщиками-организациями в срок не позднее последнего числа месяца, следующего за истекшим отчетным периодом.</w:t>
      </w:r>
      <w:r w:rsidRPr="00584390">
        <w:rPr>
          <w:color w:val="212121"/>
          <w:sz w:val="20"/>
          <w:szCs w:val="20"/>
        </w:rPr>
        <w:t xml:space="preserve"> </w:t>
      </w:r>
    </w:p>
    <w:p w:rsidR="0076748B" w:rsidRPr="00584390" w:rsidRDefault="0076748B" w:rsidP="0076748B">
      <w:pPr>
        <w:autoSpaceDE w:val="0"/>
        <w:autoSpaceDN w:val="0"/>
        <w:adjustRightInd w:val="0"/>
        <w:ind w:firstLine="708"/>
        <w:jc w:val="both"/>
        <w:rPr>
          <w:rFonts w:eastAsiaTheme="minorHAnsi"/>
          <w:sz w:val="20"/>
          <w:szCs w:val="20"/>
          <w:lang w:eastAsia="en-US"/>
        </w:rPr>
      </w:pPr>
      <w:r w:rsidRPr="00584390">
        <w:rPr>
          <w:rFonts w:eastAsiaTheme="minorHAnsi"/>
          <w:sz w:val="20"/>
          <w:szCs w:val="20"/>
          <w:lang w:eastAsia="en-US"/>
        </w:rPr>
        <w:t>Налог подлежит уплате налогоплательщиками - физическими лицами в срок не позднее 1 декабря года, следующего за истекшим налоговым периодом.</w:t>
      </w:r>
    </w:p>
    <w:p w:rsidR="0076748B" w:rsidRPr="00584390" w:rsidRDefault="0076748B" w:rsidP="0076748B">
      <w:pPr>
        <w:autoSpaceDE w:val="0"/>
        <w:autoSpaceDN w:val="0"/>
        <w:adjustRightInd w:val="0"/>
        <w:ind w:firstLine="709"/>
        <w:contextualSpacing/>
        <w:jc w:val="both"/>
        <w:rPr>
          <w:color w:val="212121"/>
          <w:sz w:val="20"/>
          <w:szCs w:val="20"/>
        </w:rPr>
      </w:pPr>
      <w:r w:rsidRPr="00584390">
        <w:rPr>
          <w:color w:val="212121"/>
          <w:sz w:val="20"/>
          <w:szCs w:val="20"/>
        </w:rPr>
        <w:t>6.3.</w:t>
      </w:r>
      <w:r w:rsidRPr="00584390">
        <w:rPr>
          <w:sz w:val="20"/>
          <w:szCs w:val="20"/>
        </w:rPr>
        <w:t xml:space="preserve"> </w:t>
      </w:r>
      <w:r w:rsidRPr="00584390">
        <w:rPr>
          <w:color w:val="212121"/>
          <w:sz w:val="20"/>
          <w:szCs w:val="20"/>
        </w:rPr>
        <w:t>Сумма налога, подлежащая уплате в бюджет по итогам налогового периода, определяется налогоплательщиками-организациями как разница между суммой налога,</w:t>
      </w:r>
      <w:r w:rsidRPr="00584390">
        <w:rPr>
          <w:rFonts w:eastAsiaTheme="minorHAnsi"/>
          <w:sz w:val="20"/>
          <w:szCs w:val="20"/>
          <w:lang w:eastAsia="en-US"/>
        </w:rPr>
        <w:t xml:space="preserve"> исчисленной по истечении налогового периода как соответствующая налоговой ставке процентная доля налоговой</w:t>
      </w:r>
      <w:r w:rsidRPr="00584390">
        <w:rPr>
          <w:color w:val="212121"/>
          <w:sz w:val="20"/>
          <w:szCs w:val="20"/>
        </w:rPr>
        <w:t xml:space="preserve"> базы и суммами подлежащих уплате в течение налогового периода авансовых платежей по налогу. </w:t>
      </w:r>
    </w:p>
    <w:p w:rsidR="0076748B" w:rsidRPr="00584390" w:rsidRDefault="0076748B" w:rsidP="0076748B">
      <w:pPr>
        <w:spacing w:after="240" w:line="360" w:lineRule="atLeast"/>
        <w:ind w:firstLine="709"/>
        <w:contextualSpacing/>
        <w:textAlignment w:val="baseline"/>
        <w:rPr>
          <w:color w:val="444444"/>
          <w:sz w:val="20"/>
          <w:szCs w:val="20"/>
        </w:rPr>
      </w:pPr>
      <w:r w:rsidRPr="00584390">
        <w:rPr>
          <w:color w:val="444444"/>
          <w:sz w:val="20"/>
          <w:szCs w:val="20"/>
        </w:rPr>
        <w:t>6.4. Сумма налога, подлежащая уплате в бюджет налогоплательщиками - физическими лицами, исчисляется налоговыми органами.</w:t>
      </w:r>
    </w:p>
    <w:p w:rsidR="0076748B" w:rsidRPr="00584390" w:rsidRDefault="0076748B" w:rsidP="00A21B46">
      <w:pPr>
        <w:autoSpaceDE w:val="0"/>
        <w:autoSpaceDN w:val="0"/>
        <w:adjustRightInd w:val="0"/>
        <w:ind w:firstLine="709"/>
        <w:contextualSpacing/>
        <w:jc w:val="both"/>
        <w:rPr>
          <w:color w:val="212121"/>
          <w:sz w:val="20"/>
          <w:szCs w:val="20"/>
        </w:rPr>
      </w:pPr>
      <w:r w:rsidRPr="00584390">
        <w:rPr>
          <w:color w:val="212121"/>
          <w:sz w:val="20"/>
          <w:szCs w:val="20"/>
        </w:rPr>
        <w:t>6.5. Налогоплательщики - организации, физические лица,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76748B" w:rsidRPr="00584390" w:rsidRDefault="0076748B" w:rsidP="0076748B">
      <w:pPr>
        <w:jc w:val="center"/>
        <w:rPr>
          <w:sz w:val="20"/>
          <w:szCs w:val="20"/>
        </w:rPr>
      </w:pPr>
      <w:r w:rsidRPr="00584390">
        <w:rPr>
          <w:b/>
          <w:bCs/>
          <w:spacing w:val="-1"/>
          <w:sz w:val="20"/>
          <w:szCs w:val="20"/>
        </w:rPr>
        <w:t>СОВЕТ ДЕПУТАТОВ</w:t>
      </w:r>
    </w:p>
    <w:p w:rsidR="0076748B" w:rsidRPr="00584390" w:rsidRDefault="0076748B" w:rsidP="0076748B">
      <w:pPr>
        <w:shd w:val="clear" w:color="auto" w:fill="FFFFFF"/>
        <w:jc w:val="center"/>
        <w:rPr>
          <w:b/>
          <w:bCs/>
          <w:spacing w:val="-1"/>
          <w:sz w:val="20"/>
          <w:szCs w:val="20"/>
        </w:rPr>
      </w:pPr>
      <w:r w:rsidRPr="00584390">
        <w:rPr>
          <w:b/>
          <w:bCs/>
          <w:spacing w:val="-1"/>
          <w:sz w:val="20"/>
          <w:szCs w:val="20"/>
        </w:rPr>
        <w:t>ВЕРХ-АЛЕУССКОГО СЕЛЬСОВЕТА</w:t>
      </w:r>
    </w:p>
    <w:p w:rsidR="0076748B" w:rsidRPr="00584390" w:rsidRDefault="0076748B" w:rsidP="0076748B">
      <w:pPr>
        <w:shd w:val="clear" w:color="auto" w:fill="FFFFFF"/>
        <w:jc w:val="center"/>
        <w:rPr>
          <w:sz w:val="20"/>
          <w:szCs w:val="20"/>
        </w:rPr>
      </w:pPr>
      <w:r w:rsidRPr="00584390">
        <w:rPr>
          <w:b/>
          <w:bCs/>
          <w:spacing w:val="-2"/>
          <w:sz w:val="20"/>
          <w:szCs w:val="20"/>
        </w:rPr>
        <w:t>ОРДЫНСКОГО РАЙОНА НОВОСИБИРСКОЙ ОБЛАСТИ</w:t>
      </w:r>
    </w:p>
    <w:p w:rsidR="0076748B" w:rsidRPr="00584390" w:rsidRDefault="0076748B" w:rsidP="0076748B">
      <w:pPr>
        <w:shd w:val="clear" w:color="auto" w:fill="FFFFFF"/>
        <w:jc w:val="center"/>
        <w:rPr>
          <w:sz w:val="20"/>
          <w:szCs w:val="20"/>
        </w:rPr>
      </w:pPr>
      <w:r w:rsidRPr="00584390">
        <w:rPr>
          <w:sz w:val="20"/>
          <w:szCs w:val="20"/>
        </w:rPr>
        <w:t>Шестого созыва</w:t>
      </w:r>
    </w:p>
    <w:p w:rsidR="0076748B" w:rsidRPr="00584390" w:rsidRDefault="0076748B" w:rsidP="0076748B">
      <w:pPr>
        <w:shd w:val="clear" w:color="auto" w:fill="FFFFFF"/>
        <w:jc w:val="center"/>
        <w:rPr>
          <w:sz w:val="20"/>
          <w:szCs w:val="20"/>
        </w:rPr>
      </w:pPr>
      <w:r w:rsidRPr="00584390">
        <w:rPr>
          <w:b/>
          <w:bCs/>
          <w:spacing w:val="-4"/>
          <w:w w:val="128"/>
          <w:sz w:val="20"/>
          <w:szCs w:val="20"/>
        </w:rPr>
        <w:t>РЕШЕНИЕ</w:t>
      </w:r>
    </w:p>
    <w:p w:rsidR="0076748B" w:rsidRPr="00584390" w:rsidRDefault="0076748B" w:rsidP="0076748B">
      <w:pPr>
        <w:shd w:val="clear" w:color="auto" w:fill="FFFFFF"/>
        <w:jc w:val="center"/>
        <w:rPr>
          <w:sz w:val="20"/>
          <w:szCs w:val="20"/>
        </w:rPr>
      </w:pPr>
      <w:r w:rsidRPr="00584390">
        <w:rPr>
          <w:sz w:val="20"/>
          <w:szCs w:val="20"/>
        </w:rPr>
        <w:t>Двадцать девятой сессии</w:t>
      </w:r>
    </w:p>
    <w:p w:rsidR="0076748B" w:rsidRPr="00584390" w:rsidRDefault="0076748B" w:rsidP="0076748B">
      <w:pPr>
        <w:shd w:val="clear" w:color="auto" w:fill="FFFFFF"/>
        <w:tabs>
          <w:tab w:val="left" w:pos="3677"/>
          <w:tab w:val="left" w:pos="8496"/>
        </w:tabs>
        <w:jc w:val="center"/>
        <w:rPr>
          <w:sz w:val="20"/>
          <w:szCs w:val="20"/>
        </w:rPr>
      </w:pPr>
      <w:r w:rsidRPr="00584390">
        <w:rPr>
          <w:sz w:val="20"/>
          <w:szCs w:val="20"/>
        </w:rPr>
        <w:t xml:space="preserve"> «31» мая 2024 г.</w:t>
      </w:r>
      <w:r w:rsidRPr="00584390">
        <w:rPr>
          <w:sz w:val="20"/>
          <w:szCs w:val="20"/>
        </w:rPr>
        <w:tab/>
        <w:t>с. Верх-</w:t>
      </w:r>
      <w:proofErr w:type="spellStart"/>
      <w:r w:rsidRPr="00584390">
        <w:rPr>
          <w:sz w:val="20"/>
          <w:szCs w:val="20"/>
        </w:rPr>
        <w:t>Алеус</w:t>
      </w:r>
      <w:proofErr w:type="spellEnd"/>
      <w:r w:rsidRPr="00584390">
        <w:rPr>
          <w:sz w:val="20"/>
          <w:szCs w:val="20"/>
        </w:rPr>
        <w:tab/>
      </w:r>
      <w:proofErr w:type="gramStart"/>
      <w:r w:rsidRPr="00584390">
        <w:rPr>
          <w:iCs/>
          <w:spacing w:val="-22"/>
          <w:sz w:val="20"/>
          <w:szCs w:val="20"/>
        </w:rPr>
        <w:t>№  10</w:t>
      </w:r>
      <w:proofErr w:type="gramEnd"/>
    </w:p>
    <w:p w:rsidR="0076748B" w:rsidRPr="00584390" w:rsidRDefault="0076748B" w:rsidP="00A21B46">
      <w:pPr>
        <w:jc w:val="center"/>
        <w:rPr>
          <w:sz w:val="20"/>
          <w:szCs w:val="20"/>
        </w:rPr>
      </w:pPr>
      <w:r w:rsidRPr="00584390">
        <w:rPr>
          <w:sz w:val="20"/>
          <w:szCs w:val="20"/>
        </w:rPr>
        <w:t xml:space="preserve">           (населенный пункт)</w:t>
      </w:r>
    </w:p>
    <w:p w:rsidR="0076748B" w:rsidRPr="00A21B46" w:rsidRDefault="0076748B" w:rsidP="00A21B46">
      <w:pPr>
        <w:shd w:val="clear" w:color="auto" w:fill="FFFFFF"/>
        <w:tabs>
          <w:tab w:val="left" w:leader="underscore" w:pos="2179"/>
        </w:tabs>
        <w:jc w:val="center"/>
        <w:rPr>
          <w:b/>
          <w:sz w:val="20"/>
          <w:szCs w:val="20"/>
        </w:rPr>
      </w:pPr>
      <w:r w:rsidRPr="00584390">
        <w:rPr>
          <w:b/>
          <w:sz w:val="20"/>
          <w:szCs w:val="20"/>
        </w:rPr>
        <w:t>О ВНЕСЕНИИ ИЗМЕНЕНИЙ В УСТАВ СЕЛЬСКОГО ПОСЕЛЕНИЯ ВЕРХ-АЛЕУССКОГО СЕЛЬСОВЕТА ОРДЫНСКОГО МУНИЦИПАЛЬНОГО РАЙОНА НОВОСИБИРСКОЙ ОБЛАСТИ</w:t>
      </w:r>
    </w:p>
    <w:p w:rsidR="0076748B" w:rsidRPr="00584390" w:rsidRDefault="0076748B" w:rsidP="00A21B46">
      <w:pPr>
        <w:shd w:val="clear" w:color="auto" w:fill="FFFFFF"/>
        <w:tabs>
          <w:tab w:val="left" w:leader="underscore" w:pos="2179"/>
        </w:tabs>
        <w:ind w:firstLine="710"/>
        <w:jc w:val="both"/>
        <w:rPr>
          <w:color w:val="000000"/>
          <w:spacing w:val="-1"/>
          <w:sz w:val="20"/>
          <w:szCs w:val="20"/>
        </w:rPr>
      </w:pPr>
      <w:r w:rsidRPr="00584390">
        <w:rPr>
          <w:color w:val="000000"/>
          <w:spacing w:val="-1"/>
          <w:sz w:val="20"/>
          <w:szCs w:val="20"/>
        </w:rPr>
        <w:t xml:space="preserve">В соответствии со ст. 7, 35, 44 Федерального закона от 06.10.2003 № 131-ФЗ </w:t>
      </w:r>
      <w:proofErr w:type="gramStart"/>
      <w:r w:rsidRPr="00584390">
        <w:rPr>
          <w:color w:val="000000"/>
          <w:spacing w:val="-1"/>
          <w:sz w:val="20"/>
          <w:szCs w:val="20"/>
        </w:rPr>
        <w:t>« Об</w:t>
      </w:r>
      <w:proofErr w:type="gramEnd"/>
      <w:r w:rsidRPr="00584390">
        <w:rPr>
          <w:color w:val="000000"/>
          <w:spacing w:val="-1"/>
          <w:sz w:val="20"/>
          <w:szCs w:val="20"/>
        </w:rPr>
        <w:t xml:space="preserve"> общих принципах организации местного самоуправления в Российской Федерации» Совет депутатов Верх-</w:t>
      </w:r>
      <w:proofErr w:type="spellStart"/>
      <w:r w:rsidRPr="00584390">
        <w:rPr>
          <w:color w:val="000000"/>
          <w:spacing w:val="-1"/>
          <w:sz w:val="20"/>
          <w:szCs w:val="20"/>
        </w:rPr>
        <w:t>Алеусского</w:t>
      </w:r>
      <w:proofErr w:type="spellEnd"/>
      <w:r w:rsidRPr="00584390">
        <w:rPr>
          <w:color w:val="000000"/>
          <w:spacing w:val="-1"/>
          <w:sz w:val="20"/>
          <w:szCs w:val="20"/>
        </w:rPr>
        <w:t xml:space="preserve"> сельсовета Ордынского района Новосибирской области</w:t>
      </w:r>
    </w:p>
    <w:p w:rsidR="0076748B" w:rsidRPr="00A21B46" w:rsidRDefault="0076748B" w:rsidP="00A21B46">
      <w:pPr>
        <w:shd w:val="clear" w:color="auto" w:fill="FFFFFF"/>
        <w:tabs>
          <w:tab w:val="left" w:leader="underscore" w:pos="2179"/>
        </w:tabs>
        <w:ind w:firstLine="710"/>
        <w:jc w:val="both"/>
        <w:rPr>
          <w:b/>
          <w:color w:val="000000"/>
          <w:spacing w:val="-1"/>
          <w:sz w:val="20"/>
          <w:szCs w:val="20"/>
        </w:rPr>
      </w:pPr>
      <w:r w:rsidRPr="00584390">
        <w:rPr>
          <w:b/>
          <w:color w:val="000000"/>
          <w:spacing w:val="-1"/>
          <w:sz w:val="20"/>
          <w:szCs w:val="20"/>
        </w:rPr>
        <w:t>РЕШИЛ:</w:t>
      </w:r>
    </w:p>
    <w:p w:rsidR="0076748B" w:rsidRPr="00A21B46" w:rsidRDefault="0076748B" w:rsidP="00A21B46">
      <w:pPr>
        <w:ind w:firstLine="710"/>
        <w:jc w:val="both"/>
        <w:rPr>
          <w:sz w:val="20"/>
          <w:szCs w:val="20"/>
        </w:rPr>
      </w:pPr>
      <w:r w:rsidRPr="00584390">
        <w:rPr>
          <w:color w:val="000000"/>
          <w:spacing w:val="-21"/>
          <w:sz w:val="20"/>
          <w:szCs w:val="20"/>
        </w:rPr>
        <w:t>1.</w:t>
      </w:r>
      <w:r w:rsidRPr="00584390">
        <w:rPr>
          <w:color w:val="000000"/>
          <w:sz w:val="20"/>
          <w:szCs w:val="20"/>
        </w:rPr>
        <w:t xml:space="preserve"> </w:t>
      </w:r>
      <w:r w:rsidRPr="00584390">
        <w:rPr>
          <w:sz w:val="20"/>
          <w:szCs w:val="20"/>
        </w:rPr>
        <w:t>Внести в Устав сельского поселения Верх-</w:t>
      </w:r>
      <w:proofErr w:type="spellStart"/>
      <w:r w:rsidRPr="00584390">
        <w:rPr>
          <w:sz w:val="20"/>
          <w:szCs w:val="20"/>
        </w:rPr>
        <w:t>Алеусского</w:t>
      </w:r>
      <w:proofErr w:type="spellEnd"/>
      <w:r w:rsidRPr="00584390">
        <w:rPr>
          <w:sz w:val="20"/>
          <w:szCs w:val="20"/>
        </w:rPr>
        <w:t xml:space="preserve"> сельсовета Ордынского муниципального района Новосибирской области следующие изменения:</w:t>
      </w:r>
    </w:p>
    <w:p w:rsidR="0076748B" w:rsidRPr="00584390" w:rsidRDefault="0076748B" w:rsidP="0076748B">
      <w:pPr>
        <w:numPr>
          <w:ilvl w:val="1"/>
          <w:numId w:val="18"/>
        </w:numPr>
        <w:jc w:val="both"/>
        <w:rPr>
          <w:b/>
          <w:sz w:val="20"/>
          <w:szCs w:val="20"/>
        </w:rPr>
      </w:pPr>
      <w:r w:rsidRPr="00584390">
        <w:rPr>
          <w:b/>
          <w:sz w:val="20"/>
          <w:szCs w:val="20"/>
        </w:rPr>
        <w:t xml:space="preserve">Статья 5. Вопросы местного значения </w:t>
      </w:r>
    </w:p>
    <w:p w:rsidR="0076748B" w:rsidRPr="00584390" w:rsidRDefault="0076748B" w:rsidP="0076748B">
      <w:pPr>
        <w:ind w:left="709"/>
        <w:jc w:val="both"/>
        <w:rPr>
          <w:sz w:val="20"/>
          <w:szCs w:val="20"/>
        </w:rPr>
      </w:pPr>
      <w:r w:rsidRPr="00584390">
        <w:rPr>
          <w:sz w:val="20"/>
          <w:szCs w:val="20"/>
        </w:rPr>
        <w:t>1.1.1 пункт 26 части 1 статьи 5 изложить в следующей редакции:</w:t>
      </w:r>
    </w:p>
    <w:p w:rsidR="0076748B" w:rsidRPr="00584390" w:rsidRDefault="0076748B" w:rsidP="00A21B46">
      <w:pPr>
        <w:ind w:firstLine="709"/>
        <w:jc w:val="both"/>
        <w:rPr>
          <w:b/>
          <w:sz w:val="20"/>
          <w:szCs w:val="20"/>
        </w:rPr>
      </w:pPr>
      <w:r w:rsidRPr="00584390">
        <w:rPr>
          <w:sz w:val="20"/>
          <w:szCs w:val="20"/>
        </w:rPr>
        <w:t>«26)</w:t>
      </w:r>
      <w:r w:rsidRPr="00584390">
        <w:rPr>
          <w:b/>
          <w:sz w:val="20"/>
          <w:szCs w:val="20"/>
        </w:rPr>
        <w:t xml:space="preserve"> </w:t>
      </w:r>
      <w:r w:rsidRPr="00584390">
        <w:rPr>
          <w:color w:val="000000"/>
          <w:sz w:val="20"/>
          <w:szCs w:val="20"/>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6748B" w:rsidRPr="00A21B46" w:rsidRDefault="0076748B" w:rsidP="00A21B46">
      <w:pPr>
        <w:ind w:firstLine="709"/>
        <w:jc w:val="both"/>
        <w:rPr>
          <w:b/>
          <w:sz w:val="20"/>
          <w:szCs w:val="20"/>
        </w:rPr>
      </w:pPr>
      <w:r w:rsidRPr="00584390">
        <w:rPr>
          <w:b/>
          <w:sz w:val="20"/>
          <w:szCs w:val="20"/>
        </w:rPr>
        <w:t>1.2. Статья 32. Полномочия администрации</w:t>
      </w:r>
    </w:p>
    <w:p w:rsidR="0076748B" w:rsidRPr="00584390" w:rsidRDefault="0076748B" w:rsidP="0076748B">
      <w:pPr>
        <w:ind w:firstLine="710"/>
        <w:jc w:val="both"/>
        <w:rPr>
          <w:sz w:val="20"/>
          <w:szCs w:val="20"/>
        </w:rPr>
      </w:pPr>
      <w:r w:rsidRPr="00584390">
        <w:rPr>
          <w:sz w:val="20"/>
          <w:szCs w:val="20"/>
        </w:rPr>
        <w:t>1.2.1 пункт 23 части 1 изложить в следующей редакции:</w:t>
      </w:r>
    </w:p>
    <w:p w:rsidR="0076748B" w:rsidRPr="00584390" w:rsidRDefault="0076748B" w:rsidP="00A21B46">
      <w:pPr>
        <w:ind w:firstLine="710"/>
        <w:jc w:val="both"/>
        <w:rPr>
          <w:sz w:val="20"/>
          <w:szCs w:val="20"/>
        </w:rPr>
      </w:pPr>
      <w:r w:rsidRPr="00584390">
        <w:rPr>
          <w:sz w:val="20"/>
          <w:szCs w:val="20"/>
        </w:rPr>
        <w:t xml:space="preserve">«23) </w:t>
      </w:r>
      <w:r w:rsidRPr="00584390">
        <w:rPr>
          <w:color w:val="000000"/>
          <w:sz w:val="20"/>
          <w:szCs w:val="20"/>
        </w:rPr>
        <w:t xml:space="preserve">учреждение </w:t>
      </w:r>
      <w:r w:rsidRPr="00584390">
        <w:rPr>
          <w:rStyle w:val="highlightsearch4"/>
          <w:color w:val="000000"/>
          <w:sz w:val="20"/>
          <w:szCs w:val="20"/>
        </w:rPr>
        <w:t>печатного</w:t>
      </w:r>
      <w:r w:rsidRPr="00584390">
        <w:rPr>
          <w:color w:val="000000"/>
          <w:sz w:val="20"/>
          <w:szCs w:val="20"/>
        </w:rPr>
        <w:t xml:space="preserve"> </w:t>
      </w:r>
      <w:r w:rsidRPr="00584390">
        <w:rPr>
          <w:rStyle w:val="highlightsearch4"/>
          <w:color w:val="000000"/>
          <w:sz w:val="20"/>
          <w:szCs w:val="20"/>
        </w:rPr>
        <w:t>средства</w:t>
      </w:r>
      <w:r w:rsidRPr="00584390">
        <w:rPr>
          <w:color w:val="000000"/>
          <w:sz w:val="20"/>
          <w:szCs w:val="20"/>
        </w:rPr>
        <w:t xml:space="preserve"> </w:t>
      </w:r>
      <w:r w:rsidRPr="00584390">
        <w:rPr>
          <w:rStyle w:val="highlightsearch4"/>
          <w:color w:val="000000"/>
          <w:sz w:val="20"/>
          <w:szCs w:val="20"/>
        </w:rPr>
        <w:t>массовой</w:t>
      </w:r>
      <w:r w:rsidRPr="00584390">
        <w:rPr>
          <w:color w:val="000000"/>
          <w:sz w:val="20"/>
          <w:szCs w:val="20"/>
        </w:rPr>
        <w:t xml:space="preserve"> </w:t>
      </w:r>
      <w:r w:rsidRPr="00584390">
        <w:rPr>
          <w:rStyle w:val="highlightsearch4"/>
          <w:color w:val="000000"/>
          <w:sz w:val="20"/>
          <w:szCs w:val="20"/>
        </w:rPr>
        <w:t>информации</w:t>
      </w:r>
      <w:r w:rsidRPr="00584390">
        <w:rPr>
          <w:color w:val="000000"/>
          <w:sz w:val="20"/>
          <w:szCs w:val="20"/>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584390">
        <w:rPr>
          <w:sz w:val="20"/>
          <w:szCs w:val="20"/>
        </w:rPr>
        <w:t>;»;</w:t>
      </w:r>
    </w:p>
    <w:p w:rsidR="0076748B" w:rsidRPr="00584390" w:rsidRDefault="0076748B" w:rsidP="0076748B">
      <w:pPr>
        <w:ind w:firstLine="710"/>
        <w:jc w:val="both"/>
        <w:rPr>
          <w:sz w:val="20"/>
          <w:szCs w:val="20"/>
        </w:rPr>
      </w:pPr>
      <w:r w:rsidRPr="00584390">
        <w:rPr>
          <w:sz w:val="20"/>
          <w:szCs w:val="20"/>
        </w:rPr>
        <w:t>1.2.2 пункт 33 части 1 изложить в следующей редакции:</w:t>
      </w:r>
    </w:p>
    <w:p w:rsidR="0076748B" w:rsidRPr="00584390" w:rsidRDefault="0076748B" w:rsidP="00A21B46">
      <w:pPr>
        <w:ind w:firstLine="710"/>
        <w:jc w:val="both"/>
        <w:rPr>
          <w:sz w:val="20"/>
          <w:szCs w:val="20"/>
        </w:rPr>
      </w:pPr>
      <w:r w:rsidRPr="00584390">
        <w:rPr>
          <w:sz w:val="20"/>
          <w:szCs w:val="20"/>
        </w:rPr>
        <w:t xml:space="preserve">«33) </w:t>
      </w:r>
      <w:r w:rsidRPr="00584390">
        <w:rPr>
          <w:color w:val="000000"/>
          <w:sz w:val="20"/>
          <w:szCs w:val="20"/>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584390">
        <w:rPr>
          <w:sz w:val="20"/>
          <w:szCs w:val="20"/>
        </w:rPr>
        <w:t>;».</w:t>
      </w:r>
    </w:p>
    <w:p w:rsidR="0076748B" w:rsidRPr="00584390" w:rsidRDefault="0076748B" w:rsidP="0076748B">
      <w:pPr>
        <w:ind w:firstLine="710"/>
        <w:jc w:val="both"/>
        <w:rPr>
          <w:sz w:val="20"/>
          <w:szCs w:val="20"/>
        </w:rPr>
      </w:pPr>
      <w:r w:rsidRPr="00584390">
        <w:rPr>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Верх-</w:t>
      </w:r>
      <w:proofErr w:type="spellStart"/>
      <w:r w:rsidRPr="00584390">
        <w:rPr>
          <w:sz w:val="20"/>
          <w:szCs w:val="20"/>
        </w:rPr>
        <w:t>Алеусского</w:t>
      </w:r>
      <w:proofErr w:type="spellEnd"/>
      <w:r w:rsidRPr="00584390">
        <w:rPr>
          <w:sz w:val="20"/>
          <w:szCs w:val="20"/>
        </w:rPr>
        <w:t xml:space="preserve"> сельсовета Ордынского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6748B" w:rsidRPr="00584390" w:rsidRDefault="0076748B" w:rsidP="0076748B">
      <w:pPr>
        <w:autoSpaceDE w:val="0"/>
        <w:autoSpaceDN w:val="0"/>
        <w:adjustRightInd w:val="0"/>
        <w:ind w:firstLine="710"/>
        <w:jc w:val="both"/>
        <w:rPr>
          <w:i/>
          <w:sz w:val="20"/>
          <w:szCs w:val="20"/>
        </w:rPr>
      </w:pPr>
      <w:r w:rsidRPr="00584390">
        <w:rPr>
          <w:sz w:val="20"/>
          <w:szCs w:val="20"/>
        </w:rPr>
        <w:lastRenderedPageBreak/>
        <w:t>3. Главе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опубликовать муниципальный правовой акт Верх-</w:t>
      </w:r>
      <w:proofErr w:type="spellStart"/>
      <w:r w:rsidRPr="00584390">
        <w:rPr>
          <w:sz w:val="20"/>
          <w:szCs w:val="20"/>
        </w:rPr>
        <w:t>Алеусского</w:t>
      </w:r>
      <w:proofErr w:type="spellEnd"/>
      <w:r w:rsidRPr="00584390">
        <w:rPr>
          <w:sz w:val="20"/>
          <w:szCs w:val="20"/>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76748B" w:rsidRPr="00584390" w:rsidRDefault="0076748B" w:rsidP="0076748B">
      <w:pPr>
        <w:autoSpaceDE w:val="0"/>
        <w:autoSpaceDN w:val="0"/>
        <w:adjustRightInd w:val="0"/>
        <w:ind w:firstLine="709"/>
        <w:jc w:val="both"/>
        <w:rPr>
          <w:sz w:val="20"/>
          <w:szCs w:val="20"/>
        </w:rPr>
      </w:pPr>
      <w:r w:rsidRPr="00584390">
        <w:rPr>
          <w:sz w:val="20"/>
          <w:szCs w:val="20"/>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584390">
        <w:rPr>
          <w:sz w:val="20"/>
          <w:szCs w:val="20"/>
        </w:rPr>
        <w:t>опубликования  муниципального</w:t>
      </w:r>
      <w:proofErr w:type="gramEnd"/>
      <w:r w:rsidRPr="00584390">
        <w:rPr>
          <w:sz w:val="20"/>
          <w:szCs w:val="20"/>
        </w:rPr>
        <w:t xml:space="preserve"> правового акта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76748B" w:rsidRPr="00584390" w:rsidRDefault="0076748B" w:rsidP="00486C24">
      <w:pPr>
        <w:ind w:firstLine="709"/>
        <w:jc w:val="both"/>
        <w:rPr>
          <w:sz w:val="20"/>
          <w:szCs w:val="20"/>
        </w:rPr>
      </w:pPr>
      <w:r w:rsidRPr="00584390">
        <w:rPr>
          <w:sz w:val="20"/>
          <w:szCs w:val="20"/>
        </w:rPr>
        <w:t>5. Настоящее решение вступает в силу после государственной регистрации и опубликования в «Верх-</w:t>
      </w:r>
      <w:proofErr w:type="spellStart"/>
      <w:r w:rsidRPr="00584390">
        <w:rPr>
          <w:sz w:val="20"/>
          <w:szCs w:val="20"/>
        </w:rPr>
        <w:t>Алеусском</w:t>
      </w:r>
      <w:proofErr w:type="spellEnd"/>
      <w:r w:rsidRPr="00584390">
        <w:rPr>
          <w:sz w:val="20"/>
          <w:szCs w:val="20"/>
        </w:rPr>
        <w:t xml:space="preserve"> вестнике».</w:t>
      </w:r>
    </w:p>
    <w:p w:rsidR="0076748B" w:rsidRPr="00584390" w:rsidRDefault="00A21B46" w:rsidP="0076748B">
      <w:pPr>
        <w:ind w:firstLine="709"/>
        <w:jc w:val="both"/>
        <w:rPr>
          <w:sz w:val="20"/>
          <w:szCs w:val="20"/>
        </w:rPr>
      </w:pPr>
      <w:proofErr w:type="spellStart"/>
      <w:r>
        <w:rPr>
          <w:sz w:val="20"/>
          <w:szCs w:val="20"/>
        </w:rPr>
        <w:t>И.о</w:t>
      </w:r>
      <w:proofErr w:type="spellEnd"/>
      <w:r>
        <w:rPr>
          <w:sz w:val="20"/>
          <w:szCs w:val="20"/>
        </w:rPr>
        <w:t xml:space="preserve"> главы </w:t>
      </w:r>
      <w:proofErr w:type="spellStart"/>
      <w:r>
        <w:rPr>
          <w:sz w:val="20"/>
          <w:szCs w:val="20"/>
        </w:rPr>
        <w:t>Вкрх-Алеусского</w:t>
      </w:r>
      <w:proofErr w:type="spellEnd"/>
    </w:p>
    <w:tbl>
      <w:tblPr>
        <w:tblW w:w="0" w:type="auto"/>
        <w:tblInd w:w="205" w:type="dxa"/>
        <w:tblLayout w:type="fixed"/>
        <w:tblCellMar>
          <w:left w:w="0" w:type="dxa"/>
          <w:right w:w="0" w:type="dxa"/>
        </w:tblCellMar>
        <w:tblLook w:val="04A0" w:firstRow="1" w:lastRow="0" w:firstColumn="1" w:lastColumn="0" w:noHBand="0" w:noVBand="1"/>
      </w:tblPr>
      <w:tblGrid>
        <w:gridCol w:w="5244"/>
        <w:gridCol w:w="4819"/>
      </w:tblGrid>
      <w:tr w:rsidR="0076748B" w:rsidRPr="00584390" w:rsidTr="00A21B46">
        <w:trPr>
          <w:trHeight w:val="322"/>
        </w:trPr>
        <w:tc>
          <w:tcPr>
            <w:tcW w:w="5244" w:type="dxa"/>
          </w:tcPr>
          <w:p w:rsidR="0076748B" w:rsidRPr="00584390" w:rsidRDefault="0076748B" w:rsidP="00A21B46">
            <w:pPr>
              <w:pStyle w:val="a4"/>
              <w:rPr>
                <w:sz w:val="20"/>
                <w:szCs w:val="20"/>
              </w:rPr>
            </w:pPr>
            <w:r w:rsidRPr="00584390">
              <w:rPr>
                <w:sz w:val="20"/>
                <w:szCs w:val="20"/>
              </w:rPr>
              <w:t xml:space="preserve">сельсовета </w:t>
            </w:r>
          </w:p>
          <w:p w:rsidR="0076748B" w:rsidRPr="00584390" w:rsidRDefault="0076748B" w:rsidP="00A21B46">
            <w:pPr>
              <w:pStyle w:val="a4"/>
              <w:rPr>
                <w:sz w:val="20"/>
                <w:szCs w:val="20"/>
              </w:rPr>
            </w:pPr>
            <w:r w:rsidRPr="00584390">
              <w:rPr>
                <w:sz w:val="20"/>
                <w:szCs w:val="20"/>
              </w:rPr>
              <w:t xml:space="preserve">Ордынского района </w:t>
            </w:r>
          </w:p>
          <w:p w:rsidR="0076748B" w:rsidRPr="00584390" w:rsidRDefault="0076748B" w:rsidP="00A21B46">
            <w:pPr>
              <w:pStyle w:val="a4"/>
              <w:rPr>
                <w:sz w:val="20"/>
                <w:szCs w:val="20"/>
              </w:rPr>
            </w:pPr>
            <w:r w:rsidRPr="00584390">
              <w:rPr>
                <w:sz w:val="20"/>
                <w:szCs w:val="20"/>
              </w:rPr>
              <w:t>Новосибирской области</w:t>
            </w:r>
          </w:p>
          <w:p w:rsidR="0076748B" w:rsidRPr="00584390" w:rsidRDefault="0076748B" w:rsidP="00A21B46">
            <w:pPr>
              <w:pStyle w:val="a4"/>
              <w:rPr>
                <w:sz w:val="20"/>
                <w:szCs w:val="20"/>
              </w:rPr>
            </w:pPr>
            <w:r w:rsidRPr="00584390">
              <w:rPr>
                <w:sz w:val="20"/>
                <w:szCs w:val="20"/>
              </w:rPr>
              <w:t>___________________Яшина А.П.</w:t>
            </w:r>
          </w:p>
        </w:tc>
        <w:tc>
          <w:tcPr>
            <w:tcW w:w="4819" w:type="dxa"/>
          </w:tcPr>
          <w:p w:rsidR="0076748B" w:rsidRPr="00584390" w:rsidRDefault="0076748B" w:rsidP="00A21B46">
            <w:pPr>
              <w:pStyle w:val="a4"/>
              <w:rPr>
                <w:sz w:val="20"/>
                <w:szCs w:val="20"/>
              </w:rPr>
            </w:pPr>
          </w:p>
          <w:p w:rsidR="0076748B" w:rsidRPr="00584390" w:rsidRDefault="0076748B" w:rsidP="00A21B46">
            <w:pPr>
              <w:pStyle w:val="a4"/>
              <w:rPr>
                <w:sz w:val="20"/>
                <w:szCs w:val="20"/>
              </w:rPr>
            </w:pPr>
            <w:r w:rsidRPr="00584390">
              <w:rPr>
                <w:sz w:val="20"/>
                <w:szCs w:val="20"/>
              </w:rPr>
              <w:t>Председатель Совета депутатов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w:t>
            </w:r>
          </w:p>
          <w:p w:rsidR="0076748B" w:rsidRPr="00584390" w:rsidRDefault="0076748B" w:rsidP="00A21B46">
            <w:pPr>
              <w:pStyle w:val="a4"/>
              <w:rPr>
                <w:sz w:val="20"/>
                <w:szCs w:val="20"/>
              </w:rPr>
            </w:pPr>
            <w:r w:rsidRPr="00584390">
              <w:rPr>
                <w:sz w:val="20"/>
                <w:szCs w:val="20"/>
              </w:rPr>
              <w:t>_________________</w:t>
            </w:r>
            <w:proofErr w:type="spellStart"/>
            <w:r w:rsidRPr="00584390">
              <w:rPr>
                <w:sz w:val="20"/>
                <w:szCs w:val="20"/>
              </w:rPr>
              <w:t>Скотникова</w:t>
            </w:r>
            <w:proofErr w:type="spellEnd"/>
            <w:r w:rsidRPr="00584390">
              <w:rPr>
                <w:sz w:val="20"/>
                <w:szCs w:val="20"/>
              </w:rPr>
              <w:t xml:space="preserve"> Л.Н.</w:t>
            </w:r>
          </w:p>
        </w:tc>
      </w:tr>
    </w:tbl>
    <w:p w:rsidR="0076748B" w:rsidRPr="00584390" w:rsidRDefault="0076748B" w:rsidP="00A21B46">
      <w:pPr>
        <w:pStyle w:val="a6"/>
        <w:shd w:val="clear" w:color="auto" w:fill="FFFFFF"/>
        <w:spacing w:before="0" w:beforeAutospacing="0" w:after="200" w:afterAutospacing="0"/>
        <w:jc w:val="both"/>
        <w:rPr>
          <w:color w:val="212121"/>
          <w:sz w:val="20"/>
          <w:szCs w:val="20"/>
        </w:rPr>
      </w:pPr>
    </w:p>
    <w:p w:rsidR="0076748B" w:rsidRPr="00584390" w:rsidRDefault="0076748B" w:rsidP="0076748B">
      <w:pPr>
        <w:jc w:val="center"/>
        <w:rPr>
          <w:color w:val="000000"/>
          <w:sz w:val="20"/>
          <w:szCs w:val="20"/>
        </w:rPr>
      </w:pPr>
      <w:r w:rsidRPr="00584390">
        <w:rPr>
          <w:color w:val="000000"/>
          <w:sz w:val="20"/>
          <w:szCs w:val="20"/>
        </w:rPr>
        <w:t>СОВЕТ ДЕПУТАТОВ</w:t>
      </w:r>
    </w:p>
    <w:p w:rsidR="0076748B" w:rsidRPr="00584390" w:rsidRDefault="0076748B" w:rsidP="0076748B">
      <w:pPr>
        <w:jc w:val="center"/>
        <w:rPr>
          <w:color w:val="000000"/>
          <w:sz w:val="20"/>
          <w:szCs w:val="20"/>
        </w:rPr>
      </w:pPr>
      <w:r w:rsidRPr="00584390">
        <w:rPr>
          <w:color w:val="000000"/>
          <w:sz w:val="20"/>
          <w:szCs w:val="20"/>
        </w:rPr>
        <w:t xml:space="preserve"> ВЕРХ-АЛЕУССКОГО СЕЛЬСОВЕТА</w:t>
      </w:r>
    </w:p>
    <w:p w:rsidR="0076748B" w:rsidRPr="00584390" w:rsidRDefault="0076748B" w:rsidP="0076748B">
      <w:pPr>
        <w:jc w:val="center"/>
        <w:rPr>
          <w:color w:val="000000"/>
          <w:sz w:val="20"/>
          <w:szCs w:val="20"/>
        </w:rPr>
      </w:pPr>
      <w:r w:rsidRPr="00584390">
        <w:rPr>
          <w:color w:val="000000"/>
          <w:sz w:val="20"/>
          <w:szCs w:val="20"/>
        </w:rPr>
        <w:t>ОРДЫНСКОГО РАЙОНА НОВОСИБИРСКОЙ ОБЛАСТИ</w:t>
      </w:r>
    </w:p>
    <w:p w:rsidR="0076748B" w:rsidRPr="00584390" w:rsidRDefault="0076748B" w:rsidP="0076748B">
      <w:pPr>
        <w:jc w:val="center"/>
        <w:rPr>
          <w:color w:val="000000"/>
          <w:sz w:val="20"/>
          <w:szCs w:val="20"/>
        </w:rPr>
      </w:pPr>
      <w:r w:rsidRPr="00584390">
        <w:rPr>
          <w:color w:val="000000"/>
          <w:sz w:val="20"/>
          <w:szCs w:val="20"/>
        </w:rPr>
        <w:t>РЕШЕНИЕ</w:t>
      </w:r>
    </w:p>
    <w:p w:rsidR="0076748B" w:rsidRPr="00584390" w:rsidRDefault="0076748B" w:rsidP="0076748B">
      <w:pPr>
        <w:jc w:val="center"/>
        <w:rPr>
          <w:color w:val="000000"/>
          <w:sz w:val="20"/>
          <w:szCs w:val="20"/>
        </w:rPr>
      </w:pPr>
      <w:r w:rsidRPr="00584390">
        <w:rPr>
          <w:color w:val="000000"/>
          <w:sz w:val="20"/>
          <w:szCs w:val="20"/>
        </w:rPr>
        <w:t xml:space="preserve">Двадцать девятой сессии </w:t>
      </w:r>
    </w:p>
    <w:p w:rsidR="0076748B" w:rsidRPr="00584390" w:rsidRDefault="00A21B46" w:rsidP="0076748B">
      <w:pPr>
        <w:jc w:val="center"/>
        <w:rPr>
          <w:color w:val="000000"/>
          <w:sz w:val="20"/>
          <w:szCs w:val="20"/>
        </w:rPr>
      </w:pPr>
      <w:r>
        <w:rPr>
          <w:color w:val="000000"/>
          <w:sz w:val="20"/>
          <w:szCs w:val="20"/>
        </w:rPr>
        <w:t xml:space="preserve"> </w:t>
      </w:r>
      <w:r w:rsidR="0076748B" w:rsidRPr="00584390">
        <w:rPr>
          <w:color w:val="000000"/>
          <w:sz w:val="20"/>
          <w:szCs w:val="20"/>
        </w:rPr>
        <w:t>шестого созыва</w:t>
      </w:r>
    </w:p>
    <w:p w:rsidR="0076748B" w:rsidRPr="00584390" w:rsidRDefault="00A21B46" w:rsidP="0076748B">
      <w:pPr>
        <w:rPr>
          <w:color w:val="000000"/>
          <w:sz w:val="20"/>
          <w:szCs w:val="20"/>
        </w:rPr>
      </w:pPr>
      <w:r>
        <w:rPr>
          <w:color w:val="000000"/>
          <w:sz w:val="20"/>
          <w:szCs w:val="20"/>
        </w:rPr>
        <w:t xml:space="preserve">                                  </w:t>
      </w:r>
      <w:r w:rsidR="0076748B" w:rsidRPr="00584390">
        <w:rPr>
          <w:color w:val="000000"/>
          <w:sz w:val="20"/>
          <w:szCs w:val="20"/>
        </w:rPr>
        <w:t>31.05.2024                                                                                         № 11</w:t>
      </w:r>
    </w:p>
    <w:p w:rsidR="0076748B" w:rsidRPr="00584390" w:rsidRDefault="0076748B" w:rsidP="0076748B">
      <w:pPr>
        <w:jc w:val="center"/>
        <w:rPr>
          <w:color w:val="000000"/>
          <w:sz w:val="20"/>
          <w:szCs w:val="20"/>
        </w:rPr>
      </w:pPr>
    </w:p>
    <w:p w:rsidR="0076748B" w:rsidRPr="00584390" w:rsidRDefault="0076748B" w:rsidP="0076748B">
      <w:pPr>
        <w:spacing w:after="160" w:line="259" w:lineRule="auto"/>
        <w:jc w:val="center"/>
        <w:rPr>
          <w:rFonts w:eastAsiaTheme="minorEastAsia"/>
          <w:bCs/>
          <w:i/>
          <w:iCs/>
          <w:color w:val="000000"/>
          <w:sz w:val="20"/>
          <w:szCs w:val="20"/>
        </w:rPr>
      </w:pPr>
      <w:r w:rsidRPr="00584390">
        <w:rPr>
          <w:bCs/>
          <w:color w:val="000000"/>
          <w:sz w:val="20"/>
          <w:szCs w:val="20"/>
          <w:shd w:val="clear" w:color="auto" w:fill="FFFFFF"/>
        </w:rPr>
        <w:t xml:space="preserve">Об утверждении Перечня индикаторов риска нарушения обязательных требований при осуществлении муниципального контроля </w:t>
      </w:r>
      <w:r w:rsidRPr="00584390">
        <w:rPr>
          <w:rFonts w:eastAsiaTheme="minorEastAsia"/>
          <w:bCs/>
          <w:color w:val="000000"/>
          <w:sz w:val="20"/>
          <w:szCs w:val="20"/>
        </w:rPr>
        <w:t>на автомобильном транспорте, городском наземном электрическом транспорте и в дорожном хозяйстве в границах населенных пунктов Верх-</w:t>
      </w:r>
      <w:proofErr w:type="spellStart"/>
      <w:r w:rsidRPr="00584390">
        <w:rPr>
          <w:rFonts w:eastAsiaTheme="minorEastAsia"/>
          <w:bCs/>
          <w:color w:val="000000"/>
          <w:sz w:val="20"/>
          <w:szCs w:val="20"/>
        </w:rPr>
        <w:t>Алеусского</w:t>
      </w:r>
      <w:proofErr w:type="spellEnd"/>
      <w:r w:rsidRPr="00584390">
        <w:rPr>
          <w:rFonts w:eastAsiaTheme="minorEastAsia"/>
          <w:bCs/>
          <w:color w:val="000000"/>
          <w:sz w:val="20"/>
          <w:szCs w:val="20"/>
        </w:rPr>
        <w:t xml:space="preserve"> сельсовета Ордынского района Новосибирской области</w:t>
      </w:r>
    </w:p>
    <w:p w:rsidR="0076748B" w:rsidRPr="00584390" w:rsidRDefault="0076748B" w:rsidP="0076748B">
      <w:pPr>
        <w:ind w:firstLine="284"/>
        <w:jc w:val="both"/>
        <w:rPr>
          <w:color w:val="000000"/>
          <w:sz w:val="20"/>
          <w:szCs w:val="20"/>
        </w:rPr>
      </w:pPr>
      <w:r w:rsidRPr="00584390">
        <w:rPr>
          <w:color w:val="000000"/>
          <w:sz w:val="20"/>
          <w:szCs w:val="20"/>
        </w:rPr>
        <w:t>На основании пункта 25 части 1 статьи 16 Федерального закона от 06.10.2003 №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статьи 5 Устава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муниципального района Новосибирской области, с целью организации осуществления </w:t>
      </w:r>
      <w:r w:rsidRPr="00584390">
        <w:rPr>
          <w:bCs/>
          <w:color w:val="000000"/>
          <w:sz w:val="20"/>
          <w:szCs w:val="20"/>
          <w:shd w:val="clear" w:color="auto" w:fill="FFFFFF"/>
        </w:rPr>
        <w:t xml:space="preserve">муниципального контроля </w:t>
      </w:r>
      <w:r w:rsidRPr="00584390">
        <w:rPr>
          <w:rFonts w:eastAsiaTheme="minorEastAsia"/>
          <w:bCs/>
          <w:color w:val="000000"/>
          <w:sz w:val="20"/>
          <w:szCs w:val="20"/>
        </w:rPr>
        <w:t>на автомобильном транспорте, городском наземном электрическом транспорте и в дорожном хозяйстве в границах населенных пунктов Верх-</w:t>
      </w:r>
      <w:proofErr w:type="spellStart"/>
      <w:r w:rsidRPr="00584390">
        <w:rPr>
          <w:rFonts w:eastAsiaTheme="minorEastAsia"/>
          <w:bCs/>
          <w:color w:val="000000"/>
          <w:sz w:val="20"/>
          <w:szCs w:val="20"/>
        </w:rPr>
        <w:t>Алеусского</w:t>
      </w:r>
      <w:proofErr w:type="spellEnd"/>
      <w:r w:rsidRPr="00584390">
        <w:rPr>
          <w:rFonts w:eastAsiaTheme="minorEastAsia"/>
          <w:bCs/>
          <w:color w:val="000000"/>
          <w:sz w:val="20"/>
          <w:szCs w:val="20"/>
        </w:rPr>
        <w:t xml:space="preserve"> сельсовета Ордынского района Новосибирской области</w:t>
      </w:r>
      <w:r w:rsidRPr="00584390">
        <w:rPr>
          <w:color w:val="000000"/>
          <w:sz w:val="20"/>
          <w:szCs w:val="20"/>
        </w:rPr>
        <w:t>, Совет депутатов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 Новосибирской области, </w:t>
      </w:r>
    </w:p>
    <w:p w:rsidR="0076748B" w:rsidRPr="00584390" w:rsidRDefault="0076748B" w:rsidP="0076748B">
      <w:pPr>
        <w:ind w:left="720"/>
        <w:rPr>
          <w:color w:val="000000"/>
          <w:sz w:val="20"/>
          <w:szCs w:val="20"/>
        </w:rPr>
      </w:pPr>
      <w:r w:rsidRPr="00584390">
        <w:rPr>
          <w:color w:val="000000"/>
          <w:sz w:val="20"/>
          <w:szCs w:val="20"/>
        </w:rPr>
        <w:t>РЕШИЛ:</w:t>
      </w:r>
    </w:p>
    <w:p w:rsidR="0076748B" w:rsidRPr="00584390" w:rsidRDefault="0076748B" w:rsidP="0076748B">
      <w:pPr>
        <w:numPr>
          <w:ilvl w:val="0"/>
          <w:numId w:val="19"/>
        </w:numPr>
        <w:spacing w:after="160" w:line="259" w:lineRule="auto"/>
        <w:contextualSpacing/>
        <w:jc w:val="both"/>
        <w:rPr>
          <w:color w:val="000000"/>
          <w:sz w:val="20"/>
          <w:szCs w:val="20"/>
          <w:shd w:val="clear" w:color="auto" w:fill="FFFFFF"/>
        </w:rPr>
      </w:pPr>
      <w:r w:rsidRPr="00584390">
        <w:rPr>
          <w:color w:val="000000"/>
          <w:sz w:val="20"/>
          <w:szCs w:val="20"/>
          <w:shd w:val="clear" w:color="auto" w:fill="FFFFFF"/>
        </w:rPr>
        <w:t xml:space="preserve">Утвердить Перечень индикаторов риска нарушения обязательных требований при осуществлении </w:t>
      </w:r>
      <w:r w:rsidRPr="00584390">
        <w:rPr>
          <w:bCs/>
          <w:color w:val="000000"/>
          <w:sz w:val="20"/>
          <w:szCs w:val="20"/>
          <w:shd w:val="clear" w:color="auto" w:fill="FFFFFF"/>
        </w:rPr>
        <w:t xml:space="preserve">муниципального контроля </w:t>
      </w:r>
      <w:r w:rsidRPr="00584390">
        <w:rPr>
          <w:rFonts w:eastAsiaTheme="minorEastAsia"/>
          <w:bCs/>
          <w:color w:val="000000"/>
          <w:sz w:val="20"/>
          <w:szCs w:val="20"/>
        </w:rPr>
        <w:t>на автомобильном транспорте, городском наземном электрическом транспорте и в дорожном хозяйстве в границах населенных пунктов Верх-</w:t>
      </w:r>
      <w:proofErr w:type="spellStart"/>
      <w:r w:rsidRPr="00584390">
        <w:rPr>
          <w:rFonts w:eastAsiaTheme="minorEastAsia"/>
          <w:bCs/>
          <w:color w:val="000000"/>
          <w:sz w:val="20"/>
          <w:szCs w:val="20"/>
        </w:rPr>
        <w:t>Алеусского</w:t>
      </w:r>
      <w:proofErr w:type="spellEnd"/>
      <w:r w:rsidRPr="00584390">
        <w:rPr>
          <w:rFonts w:eastAsiaTheme="minorEastAsia"/>
          <w:bCs/>
          <w:color w:val="000000"/>
          <w:sz w:val="20"/>
          <w:szCs w:val="20"/>
        </w:rPr>
        <w:t xml:space="preserve"> сельсовета Ордынского района Новосибирской области </w:t>
      </w:r>
      <w:r w:rsidRPr="00584390">
        <w:rPr>
          <w:color w:val="000000"/>
          <w:sz w:val="20"/>
          <w:szCs w:val="20"/>
          <w:shd w:val="clear" w:color="auto" w:fill="FFFFFF"/>
        </w:rPr>
        <w:t>и порядок их выявления (приложение № 1).</w:t>
      </w:r>
    </w:p>
    <w:p w:rsidR="0076748B" w:rsidRPr="00584390" w:rsidRDefault="0076748B" w:rsidP="0076748B">
      <w:pPr>
        <w:numPr>
          <w:ilvl w:val="0"/>
          <w:numId w:val="19"/>
        </w:numPr>
        <w:spacing w:after="160" w:line="259" w:lineRule="auto"/>
        <w:contextualSpacing/>
        <w:jc w:val="both"/>
        <w:rPr>
          <w:color w:val="000000"/>
          <w:sz w:val="20"/>
          <w:szCs w:val="20"/>
          <w:shd w:val="clear" w:color="auto" w:fill="FFFFFF"/>
        </w:rPr>
      </w:pPr>
      <w:r w:rsidRPr="00584390">
        <w:rPr>
          <w:color w:val="000000"/>
          <w:sz w:val="20"/>
          <w:szCs w:val="20"/>
          <w:shd w:val="clear" w:color="auto" w:fill="FFFFFF"/>
        </w:rPr>
        <w:t xml:space="preserve">Решение Совета депутатов </w:t>
      </w:r>
      <w:r w:rsidRPr="00584390">
        <w:rPr>
          <w:rFonts w:eastAsiaTheme="minorEastAsia"/>
          <w:bCs/>
          <w:color w:val="000000"/>
          <w:sz w:val="20"/>
          <w:szCs w:val="20"/>
        </w:rPr>
        <w:t>Верх-</w:t>
      </w:r>
      <w:proofErr w:type="spellStart"/>
      <w:r w:rsidRPr="00584390">
        <w:rPr>
          <w:rFonts w:eastAsiaTheme="minorEastAsia"/>
          <w:bCs/>
          <w:color w:val="000000"/>
          <w:sz w:val="20"/>
          <w:szCs w:val="20"/>
        </w:rPr>
        <w:t>Алеусского</w:t>
      </w:r>
      <w:proofErr w:type="spellEnd"/>
      <w:r w:rsidRPr="00584390">
        <w:rPr>
          <w:rFonts w:eastAsiaTheme="minorEastAsia"/>
          <w:bCs/>
          <w:color w:val="000000"/>
          <w:sz w:val="20"/>
          <w:szCs w:val="20"/>
        </w:rPr>
        <w:t xml:space="preserve"> сельсовета Ордынского района Новосибирской области от 16.06.2022г № 11, считать утратившим силу.</w:t>
      </w:r>
    </w:p>
    <w:p w:rsidR="0076748B" w:rsidRPr="00584390" w:rsidRDefault="0076748B" w:rsidP="0076748B">
      <w:pPr>
        <w:ind w:firstLine="567"/>
        <w:jc w:val="both"/>
        <w:rPr>
          <w:color w:val="000000"/>
          <w:sz w:val="20"/>
          <w:szCs w:val="20"/>
        </w:rPr>
      </w:pPr>
      <w:r w:rsidRPr="00584390">
        <w:rPr>
          <w:color w:val="000000"/>
          <w:sz w:val="20"/>
          <w:szCs w:val="20"/>
        </w:rPr>
        <w:t>2. Настоящее решение подлежит размещению в периодическом печатном издании муниципального образования «Верх-</w:t>
      </w:r>
      <w:proofErr w:type="spellStart"/>
      <w:r w:rsidRPr="00584390">
        <w:rPr>
          <w:color w:val="000000"/>
          <w:sz w:val="20"/>
          <w:szCs w:val="20"/>
        </w:rPr>
        <w:t>Алеусский</w:t>
      </w:r>
      <w:proofErr w:type="spellEnd"/>
      <w:r w:rsidRPr="00584390">
        <w:rPr>
          <w:color w:val="000000"/>
          <w:sz w:val="20"/>
          <w:szCs w:val="20"/>
        </w:rPr>
        <w:t xml:space="preserve"> вестник» и на официальном сайте администрации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 Новосибирской области. </w:t>
      </w:r>
    </w:p>
    <w:p w:rsidR="0076748B" w:rsidRPr="00584390" w:rsidRDefault="0076748B" w:rsidP="0076748B">
      <w:pPr>
        <w:ind w:firstLine="567"/>
        <w:jc w:val="both"/>
        <w:rPr>
          <w:color w:val="000000"/>
          <w:sz w:val="20"/>
          <w:szCs w:val="20"/>
        </w:rPr>
      </w:pPr>
      <w:r w:rsidRPr="00584390">
        <w:rPr>
          <w:color w:val="000000"/>
          <w:sz w:val="20"/>
          <w:szCs w:val="20"/>
        </w:rPr>
        <w:t>3. Контроль выполнения настоящего решения оставляю за собой.</w:t>
      </w:r>
    </w:p>
    <w:p w:rsidR="0076748B" w:rsidRPr="00584390" w:rsidRDefault="0076748B" w:rsidP="0076748B">
      <w:pPr>
        <w:ind w:firstLine="567"/>
        <w:jc w:val="both"/>
        <w:rPr>
          <w:color w:val="000000"/>
          <w:sz w:val="20"/>
          <w:szCs w:val="20"/>
        </w:rPr>
      </w:pPr>
    </w:p>
    <w:tbl>
      <w:tblPr>
        <w:tblW w:w="0" w:type="auto"/>
        <w:tblInd w:w="108" w:type="dxa"/>
        <w:tblCellMar>
          <w:left w:w="10" w:type="dxa"/>
          <w:right w:w="10" w:type="dxa"/>
        </w:tblCellMar>
        <w:tblLook w:val="0000" w:firstRow="0" w:lastRow="0" w:firstColumn="0" w:lastColumn="0" w:noHBand="0" w:noVBand="0"/>
      </w:tblPr>
      <w:tblGrid>
        <w:gridCol w:w="4890"/>
        <w:gridCol w:w="4891"/>
      </w:tblGrid>
      <w:tr w:rsidR="0076748B" w:rsidRPr="00584390" w:rsidTr="00A21B46">
        <w:trPr>
          <w:trHeight w:val="1"/>
        </w:trPr>
        <w:tc>
          <w:tcPr>
            <w:tcW w:w="489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76748B" w:rsidRPr="00584390" w:rsidRDefault="0076748B" w:rsidP="0076748B">
            <w:pPr>
              <w:rPr>
                <w:color w:val="000000"/>
                <w:sz w:val="20"/>
                <w:szCs w:val="20"/>
              </w:rPr>
            </w:pPr>
            <w:r w:rsidRPr="00584390">
              <w:rPr>
                <w:color w:val="000000"/>
                <w:sz w:val="20"/>
                <w:szCs w:val="20"/>
              </w:rPr>
              <w:t>Председатель Совета депутатов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 Новосибирской области  </w:t>
            </w:r>
          </w:p>
          <w:p w:rsidR="0076748B" w:rsidRPr="00584390" w:rsidRDefault="0076748B" w:rsidP="0076748B">
            <w:pPr>
              <w:rPr>
                <w:color w:val="000000"/>
                <w:sz w:val="20"/>
                <w:szCs w:val="20"/>
              </w:rPr>
            </w:pPr>
            <w:r w:rsidRPr="00584390">
              <w:rPr>
                <w:color w:val="000000"/>
                <w:sz w:val="20"/>
                <w:szCs w:val="20"/>
              </w:rPr>
              <w:t xml:space="preserve">                                  Л.Н. </w:t>
            </w:r>
            <w:proofErr w:type="spellStart"/>
            <w:r w:rsidRPr="00584390">
              <w:rPr>
                <w:color w:val="000000"/>
                <w:sz w:val="20"/>
                <w:szCs w:val="20"/>
              </w:rPr>
              <w:t>Скотникова</w:t>
            </w:r>
            <w:proofErr w:type="spellEnd"/>
            <w:r w:rsidRPr="00584390">
              <w:rPr>
                <w:color w:val="000000"/>
                <w:sz w:val="20"/>
                <w:szCs w:val="20"/>
              </w:rPr>
              <w:t xml:space="preserve">                   </w:t>
            </w:r>
          </w:p>
        </w:tc>
        <w:tc>
          <w:tcPr>
            <w:tcW w:w="489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76748B" w:rsidRPr="00584390" w:rsidRDefault="0076748B" w:rsidP="0076748B">
            <w:pPr>
              <w:jc w:val="both"/>
              <w:rPr>
                <w:color w:val="000000"/>
                <w:sz w:val="20"/>
                <w:szCs w:val="20"/>
              </w:rPr>
            </w:pPr>
            <w:proofErr w:type="spellStart"/>
            <w:r w:rsidRPr="00584390">
              <w:rPr>
                <w:color w:val="000000"/>
                <w:sz w:val="20"/>
                <w:szCs w:val="20"/>
              </w:rPr>
              <w:t>И.о</w:t>
            </w:r>
            <w:proofErr w:type="spellEnd"/>
            <w:r w:rsidRPr="00584390">
              <w:rPr>
                <w:color w:val="000000"/>
                <w:sz w:val="20"/>
                <w:szCs w:val="20"/>
              </w:rPr>
              <w:t>. Главы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 Новосибирской области     </w:t>
            </w:r>
          </w:p>
          <w:p w:rsidR="0076748B" w:rsidRPr="00584390" w:rsidRDefault="0076748B" w:rsidP="0076748B">
            <w:pPr>
              <w:jc w:val="both"/>
              <w:rPr>
                <w:color w:val="000000"/>
                <w:sz w:val="20"/>
                <w:szCs w:val="20"/>
              </w:rPr>
            </w:pPr>
            <w:r w:rsidRPr="00584390">
              <w:rPr>
                <w:color w:val="000000"/>
                <w:sz w:val="20"/>
                <w:szCs w:val="20"/>
              </w:rPr>
              <w:t xml:space="preserve">                     </w:t>
            </w:r>
          </w:p>
          <w:p w:rsidR="0076748B" w:rsidRPr="00584390" w:rsidRDefault="0076748B" w:rsidP="0076748B">
            <w:pPr>
              <w:jc w:val="both"/>
              <w:rPr>
                <w:rFonts w:eastAsiaTheme="minorEastAsia"/>
                <w:sz w:val="20"/>
                <w:szCs w:val="20"/>
              </w:rPr>
            </w:pPr>
            <w:r w:rsidRPr="00584390">
              <w:rPr>
                <w:rFonts w:eastAsiaTheme="minorEastAsia"/>
                <w:sz w:val="20"/>
                <w:szCs w:val="20"/>
              </w:rPr>
              <w:t xml:space="preserve">                                      А.П. Яшина</w:t>
            </w:r>
          </w:p>
        </w:tc>
      </w:tr>
    </w:tbl>
    <w:p w:rsidR="0076748B" w:rsidRPr="00584390" w:rsidRDefault="0076748B" w:rsidP="00A21B46">
      <w:pPr>
        <w:rPr>
          <w:color w:val="000000"/>
          <w:sz w:val="20"/>
          <w:szCs w:val="20"/>
        </w:rPr>
      </w:pPr>
    </w:p>
    <w:p w:rsidR="0076748B" w:rsidRPr="00584390" w:rsidRDefault="0076748B" w:rsidP="0076748B">
      <w:pPr>
        <w:ind w:left="5670"/>
        <w:jc w:val="right"/>
        <w:rPr>
          <w:color w:val="000000"/>
          <w:sz w:val="20"/>
          <w:szCs w:val="20"/>
        </w:rPr>
      </w:pPr>
      <w:r w:rsidRPr="00584390">
        <w:rPr>
          <w:color w:val="000000"/>
          <w:sz w:val="20"/>
          <w:szCs w:val="20"/>
        </w:rPr>
        <w:t>Приложение</w:t>
      </w:r>
    </w:p>
    <w:p w:rsidR="0076748B" w:rsidRPr="00584390" w:rsidRDefault="0076748B" w:rsidP="0076748B">
      <w:pPr>
        <w:ind w:left="5670"/>
        <w:jc w:val="right"/>
        <w:rPr>
          <w:color w:val="000000"/>
          <w:sz w:val="20"/>
          <w:szCs w:val="20"/>
        </w:rPr>
      </w:pPr>
      <w:r w:rsidRPr="00584390">
        <w:rPr>
          <w:color w:val="000000"/>
          <w:sz w:val="20"/>
          <w:szCs w:val="20"/>
        </w:rPr>
        <w:t xml:space="preserve">УТВЕРЖДЕН </w:t>
      </w:r>
    </w:p>
    <w:p w:rsidR="0076748B" w:rsidRPr="00584390" w:rsidRDefault="0076748B" w:rsidP="0076748B">
      <w:pPr>
        <w:ind w:left="5670"/>
        <w:jc w:val="right"/>
        <w:rPr>
          <w:color w:val="000000"/>
          <w:sz w:val="20"/>
          <w:szCs w:val="20"/>
        </w:rPr>
      </w:pPr>
      <w:r w:rsidRPr="00584390">
        <w:rPr>
          <w:color w:val="000000"/>
          <w:sz w:val="20"/>
          <w:szCs w:val="20"/>
        </w:rPr>
        <w:t>решением Совета депутатов</w:t>
      </w:r>
    </w:p>
    <w:p w:rsidR="0076748B" w:rsidRPr="00584390" w:rsidRDefault="0076748B" w:rsidP="0076748B">
      <w:pPr>
        <w:ind w:left="5670"/>
        <w:jc w:val="right"/>
        <w:rPr>
          <w:color w:val="000000"/>
          <w:sz w:val="20"/>
          <w:szCs w:val="20"/>
        </w:rPr>
      </w:pPr>
      <w:r w:rsidRPr="00584390">
        <w:rPr>
          <w:color w:val="000000"/>
          <w:sz w:val="20"/>
          <w:szCs w:val="20"/>
        </w:rPr>
        <w:t xml:space="preserve">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w:t>
      </w:r>
    </w:p>
    <w:p w:rsidR="0076748B" w:rsidRPr="00584390" w:rsidRDefault="0076748B" w:rsidP="0076748B">
      <w:pPr>
        <w:ind w:left="5670"/>
        <w:jc w:val="right"/>
        <w:rPr>
          <w:color w:val="000000"/>
          <w:sz w:val="20"/>
          <w:szCs w:val="20"/>
        </w:rPr>
      </w:pPr>
      <w:r w:rsidRPr="00584390">
        <w:rPr>
          <w:color w:val="000000"/>
          <w:sz w:val="20"/>
          <w:szCs w:val="20"/>
        </w:rPr>
        <w:t>Новосибирской области</w:t>
      </w:r>
    </w:p>
    <w:p w:rsidR="0076748B" w:rsidRPr="00584390" w:rsidRDefault="0076748B" w:rsidP="00A21B46">
      <w:pPr>
        <w:ind w:left="5670"/>
        <w:jc w:val="right"/>
        <w:rPr>
          <w:color w:val="000000"/>
          <w:sz w:val="20"/>
          <w:szCs w:val="20"/>
        </w:rPr>
      </w:pPr>
      <w:r w:rsidRPr="00584390">
        <w:rPr>
          <w:color w:val="000000"/>
          <w:sz w:val="20"/>
          <w:szCs w:val="20"/>
        </w:rPr>
        <w:t xml:space="preserve"> от 31.05.2024№ 11</w:t>
      </w:r>
    </w:p>
    <w:p w:rsidR="0076748B" w:rsidRPr="00584390" w:rsidRDefault="0076748B" w:rsidP="0076748B">
      <w:pPr>
        <w:jc w:val="center"/>
        <w:rPr>
          <w:bCs/>
          <w:color w:val="000000"/>
          <w:sz w:val="20"/>
          <w:szCs w:val="20"/>
          <w:shd w:val="clear" w:color="auto" w:fill="FFFFFF"/>
        </w:rPr>
      </w:pPr>
      <w:r w:rsidRPr="00584390">
        <w:rPr>
          <w:bCs/>
          <w:color w:val="000000"/>
          <w:sz w:val="20"/>
          <w:szCs w:val="20"/>
          <w:shd w:val="clear" w:color="auto" w:fill="FFFFFF"/>
        </w:rPr>
        <w:lastRenderedPageBreak/>
        <w:t xml:space="preserve">Перечень индикаторов риска нарушения обязательных требований </w:t>
      </w:r>
    </w:p>
    <w:p w:rsidR="0076748B" w:rsidRPr="00A21B46" w:rsidRDefault="0076748B" w:rsidP="00A21B46">
      <w:pPr>
        <w:jc w:val="center"/>
        <w:rPr>
          <w:b/>
          <w:color w:val="000000"/>
          <w:sz w:val="20"/>
          <w:szCs w:val="20"/>
          <w:shd w:val="clear" w:color="auto" w:fill="FFFFFF"/>
        </w:rPr>
      </w:pPr>
      <w:r w:rsidRPr="00584390">
        <w:rPr>
          <w:bCs/>
          <w:color w:val="000000"/>
          <w:sz w:val="20"/>
          <w:szCs w:val="20"/>
          <w:shd w:val="clear" w:color="auto" w:fill="FFFFFF"/>
        </w:rPr>
        <w:t>при осуществлении</w:t>
      </w:r>
      <w:r w:rsidRPr="00584390">
        <w:rPr>
          <w:b/>
          <w:color w:val="000000"/>
          <w:sz w:val="20"/>
          <w:szCs w:val="20"/>
          <w:shd w:val="clear" w:color="auto" w:fill="FFFFFF"/>
        </w:rPr>
        <w:t xml:space="preserve"> </w:t>
      </w:r>
      <w:r w:rsidRPr="00584390">
        <w:rPr>
          <w:bCs/>
          <w:color w:val="000000"/>
          <w:sz w:val="20"/>
          <w:szCs w:val="20"/>
          <w:shd w:val="clear" w:color="auto" w:fill="FFFFFF"/>
        </w:rPr>
        <w:t xml:space="preserve">муниципального контроля </w:t>
      </w:r>
      <w:r w:rsidRPr="00584390">
        <w:rPr>
          <w:rFonts w:eastAsiaTheme="minorEastAsia"/>
          <w:bCs/>
          <w:color w:val="000000"/>
          <w:sz w:val="20"/>
          <w:szCs w:val="20"/>
        </w:rPr>
        <w:t>на автомобильном транспорте, городском наземном электрическом транспорте и в дорожном хозяйстве в границах населенных пунктов Верх-</w:t>
      </w:r>
      <w:proofErr w:type="spellStart"/>
      <w:r w:rsidRPr="00584390">
        <w:rPr>
          <w:rFonts w:eastAsiaTheme="minorEastAsia"/>
          <w:bCs/>
          <w:color w:val="000000"/>
          <w:sz w:val="20"/>
          <w:szCs w:val="20"/>
        </w:rPr>
        <w:t>Алеусского</w:t>
      </w:r>
      <w:proofErr w:type="spellEnd"/>
      <w:r w:rsidRPr="00584390">
        <w:rPr>
          <w:rFonts w:eastAsiaTheme="minorEastAsia"/>
          <w:bCs/>
          <w:color w:val="000000"/>
          <w:sz w:val="20"/>
          <w:szCs w:val="20"/>
        </w:rPr>
        <w:t xml:space="preserve"> сельсовета Ордынского района Новосибирской области</w:t>
      </w:r>
    </w:p>
    <w:p w:rsidR="0076748B" w:rsidRPr="00584390" w:rsidRDefault="0076748B" w:rsidP="0076748B">
      <w:pPr>
        <w:numPr>
          <w:ilvl w:val="0"/>
          <w:numId w:val="20"/>
        </w:numPr>
        <w:spacing w:after="160" w:line="259" w:lineRule="auto"/>
        <w:ind w:left="0" w:firstLine="709"/>
        <w:jc w:val="both"/>
        <w:rPr>
          <w:color w:val="000000"/>
          <w:sz w:val="20"/>
          <w:szCs w:val="20"/>
        </w:rPr>
      </w:pPr>
      <w:r w:rsidRPr="00584390">
        <w:rPr>
          <w:color w:val="000000"/>
          <w:sz w:val="20"/>
          <w:szCs w:val="20"/>
        </w:rPr>
        <w:t>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76748B" w:rsidRPr="00A21B46" w:rsidRDefault="0076748B" w:rsidP="00A21B46">
      <w:pPr>
        <w:numPr>
          <w:ilvl w:val="0"/>
          <w:numId w:val="20"/>
        </w:numPr>
        <w:spacing w:after="160" w:line="259" w:lineRule="auto"/>
        <w:ind w:left="0" w:firstLine="709"/>
        <w:jc w:val="both"/>
        <w:rPr>
          <w:color w:val="000000"/>
          <w:sz w:val="20"/>
          <w:szCs w:val="20"/>
        </w:rPr>
      </w:pPr>
      <w:r w:rsidRPr="00584390">
        <w:rPr>
          <w:color w:val="000000"/>
          <w:sz w:val="20"/>
          <w:szCs w:val="20"/>
        </w:rPr>
        <w:t>              Поступление в контрольный орган информации (из обращений (заявлений) граждан и организаций, от органов государственной власти, органов местного самоуправления, из средств массовой информации, из информации, полученной при проведении контрольных (надзорных) мероприятий, включая контрольные (надзорные) мероприятия без взаимодействия, в том числе в отношении иных контролируемых лиц) об осуществлении контролируемым лицом деятельности, непосредственно влекущей движение по автомобильным дорогам местного значения тяжеловесных и (или) крупногабаритных транспортных средств, при отсутствии у контролирующего органа информации о согласовании маршрута движения по автомобильным дорогам местного значения тяжеловесных и (или) крупногабаритных транспортных средств</w:t>
      </w:r>
    </w:p>
    <w:p w:rsidR="0076748B" w:rsidRPr="00584390" w:rsidRDefault="0076748B" w:rsidP="0076748B">
      <w:pPr>
        <w:jc w:val="center"/>
        <w:rPr>
          <w:color w:val="000000"/>
          <w:sz w:val="20"/>
          <w:szCs w:val="20"/>
        </w:rPr>
      </w:pPr>
      <w:r w:rsidRPr="00584390">
        <w:rPr>
          <w:color w:val="000000"/>
          <w:sz w:val="20"/>
          <w:szCs w:val="20"/>
        </w:rPr>
        <w:t>СОВЕТ ДЕПУТАТОВ</w:t>
      </w:r>
    </w:p>
    <w:p w:rsidR="0076748B" w:rsidRPr="00584390" w:rsidRDefault="0076748B" w:rsidP="0076748B">
      <w:pPr>
        <w:jc w:val="center"/>
        <w:rPr>
          <w:color w:val="000000"/>
          <w:sz w:val="20"/>
          <w:szCs w:val="20"/>
        </w:rPr>
      </w:pPr>
      <w:r w:rsidRPr="00584390">
        <w:rPr>
          <w:color w:val="000000"/>
          <w:sz w:val="20"/>
          <w:szCs w:val="20"/>
        </w:rPr>
        <w:t xml:space="preserve"> ВЕРХ-АЛЕУССКОГО СЕЛЬСОВЕТА</w:t>
      </w:r>
    </w:p>
    <w:p w:rsidR="0076748B" w:rsidRPr="00584390" w:rsidRDefault="0076748B" w:rsidP="00A21B46">
      <w:pPr>
        <w:jc w:val="center"/>
        <w:rPr>
          <w:color w:val="000000"/>
          <w:sz w:val="20"/>
          <w:szCs w:val="20"/>
        </w:rPr>
      </w:pPr>
      <w:r w:rsidRPr="00584390">
        <w:rPr>
          <w:color w:val="000000"/>
          <w:sz w:val="20"/>
          <w:szCs w:val="20"/>
        </w:rPr>
        <w:t>ОРДЫНСКОГО РАЙОНА НОВОСИБИРСКОЙ ОБЛАСТИ</w:t>
      </w:r>
    </w:p>
    <w:p w:rsidR="0076748B" w:rsidRPr="00584390" w:rsidRDefault="0076748B" w:rsidP="0076748B">
      <w:pPr>
        <w:jc w:val="center"/>
        <w:rPr>
          <w:color w:val="000000"/>
          <w:sz w:val="20"/>
          <w:szCs w:val="20"/>
        </w:rPr>
      </w:pPr>
      <w:r w:rsidRPr="00584390">
        <w:rPr>
          <w:color w:val="000000"/>
          <w:sz w:val="20"/>
          <w:szCs w:val="20"/>
        </w:rPr>
        <w:t>РЕШЕНИЕ</w:t>
      </w:r>
    </w:p>
    <w:p w:rsidR="0076748B" w:rsidRPr="00584390" w:rsidRDefault="0076748B" w:rsidP="0076748B">
      <w:pPr>
        <w:jc w:val="center"/>
        <w:rPr>
          <w:color w:val="000000"/>
          <w:sz w:val="20"/>
          <w:szCs w:val="20"/>
        </w:rPr>
      </w:pPr>
      <w:r w:rsidRPr="00584390">
        <w:rPr>
          <w:color w:val="000000"/>
          <w:sz w:val="20"/>
          <w:szCs w:val="20"/>
        </w:rPr>
        <w:t xml:space="preserve">Двадцать девятой сессии </w:t>
      </w:r>
    </w:p>
    <w:p w:rsidR="0076748B" w:rsidRPr="00584390" w:rsidRDefault="0076748B" w:rsidP="0076748B">
      <w:pPr>
        <w:jc w:val="center"/>
        <w:rPr>
          <w:color w:val="000000"/>
          <w:sz w:val="20"/>
          <w:szCs w:val="20"/>
        </w:rPr>
      </w:pPr>
      <w:r w:rsidRPr="00584390">
        <w:rPr>
          <w:color w:val="000000"/>
          <w:sz w:val="20"/>
          <w:szCs w:val="20"/>
        </w:rPr>
        <w:t>шестого созыва</w:t>
      </w:r>
    </w:p>
    <w:p w:rsidR="0076748B" w:rsidRPr="00584390" w:rsidRDefault="00A21B46" w:rsidP="0076748B">
      <w:pPr>
        <w:rPr>
          <w:color w:val="000000"/>
          <w:sz w:val="20"/>
          <w:szCs w:val="20"/>
        </w:rPr>
      </w:pPr>
      <w:r>
        <w:rPr>
          <w:color w:val="000000"/>
          <w:sz w:val="20"/>
          <w:szCs w:val="20"/>
        </w:rPr>
        <w:t xml:space="preserve">                                  </w:t>
      </w:r>
      <w:r w:rsidR="0076748B" w:rsidRPr="00584390">
        <w:rPr>
          <w:color w:val="000000"/>
          <w:sz w:val="20"/>
          <w:szCs w:val="20"/>
        </w:rPr>
        <w:t>31.05.2024                                                                                          № 12</w:t>
      </w:r>
    </w:p>
    <w:p w:rsidR="0076748B" w:rsidRPr="00584390" w:rsidRDefault="0076748B" w:rsidP="0076748B">
      <w:pPr>
        <w:jc w:val="center"/>
        <w:rPr>
          <w:color w:val="000000"/>
          <w:sz w:val="20"/>
          <w:szCs w:val="20"/>
        </w:rPr>
      </w:pPr>
    </w:p>
    <w:p w:rsidR="0076748B" w:rsidRPr="00584390" w:rsidRDefault="0076748B" w:rsidP="00A21B46">
      <w:pPr>
        <w:jc w:val="center"/>
        <w:rPr>
          <w:b/>
          <w:color w:val="000000"/>
          <w:sz w:val="20"/>
          <w:szCs w:val="20"/>
          <w:shd w:val="clear" w:color="auto" w:fill="FFFFFF"/>
        </w:rPr>
      </w:pPr>
      <w:r w:rsidRPr="00584390">
        <w:rPr>
          <w:b/>
          <w:color w:val="000000"/>
          <w:sz w:val="20"/>
          <w:szCs w:val="20"/>
          <w:shd w:val="clear" w:color="auto" w:fill="FFFFFF"/>
        </w:rPr>
        <w:t>Об утверждении Перечня индикаторов риска нарушения обязательных требований при осуществлении жилищного муниципального контроля на территории Верх-</w:t>
      </w:r>
      <w:proofErr w:type="spellStart"/>
      <w:r w:rsidRPr="00584390">
        <w:rPr>
          <w:b/>
          <w:color w:val="000000"/>
          <w:sz w:val="20"/>
          <w:szCs w:val="20"/>
          <w:shd w:val="clear" w:color="auto" w:fill="FFFFFF"/>
        </w:rPr>
        <w:t>Алеусского</w:t>
      </w:r>
      <w:proofErr w:type="spellEnd"/>
      <w:r w:rsidRPr="00584390">
        <w:rPr>
          <w:b/>
          <w:color w:val="000000"/>
          <w:sz w:val="20"/>
          <w:szCs w:val="20"/>
          <w:shd w:val="clear" w:color="auto" w:fill="FFFFFF"/>
        </w:rPr>
        <w:t xml:space="preserve"> сельсовета Ордынского района Новосибирской области</w:t>
      </w:r>
    </w:p>
    <w:p w:rsidR="0076748B" w:rsidRPr="00584390" w:rsidRDefault="0076748B" w:rsidP="0076748B">
      <w:pPr>
        <w:ind w:firstLine="284"/>
        <w:jc w:val="both"/>
        <w:rPr>
          <w:color w:val="000000"/>
          <w:sz w:val="20"/>
          <w:szCs w:val="20"/>
        </w:rPr>
      </w:pPr>
      <w:r w:rsidRPr="00584390">
        <w:rPr>
          <w:color w:val="000000"/>
          <w:sz w:val="20"/>
          <w:szCs w:val="20"/>
        </w:rPr>
        <w:t>На основании пункта 25 части 1 статьи 16 Федерального закона от 06.10.2003 №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статьи 5 Устава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муниципального района Новосибирской области, с целью организации осуществления жилищного муниципального контроля на территории муниципального образования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муниципального района Новосибирской области, Совет депутатов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 Новосибирской области, </w:t>
      </w:r>
    </w:p>
    <w:p w:rsidR="0076748B" w:rsidRPr="00584390" w:rsidRDefault="0076748B" w:rsidP="0076748B">
      <w:pPr>
        <w:ind w:left="720"/>
        <w:rPr>
          <w:color w:val="000000"/>
          <w:sz w:val="20"/>
          <w:szCs w:val="20"/>
        </w:rPr>
      </w:pPr>
      <w:r w:rsidRPr="00584390">
        <w:rPr>
          <w:color w:val="000000"/>
          <w:sz w:val="20"/>
          <w:szCs w:val="20"/>
        </w:rPr>
        <w:t>РЕШИЛ:</w:t>
      </w:r>
    </w:p>
    <w:p w:rsidR="0076748B" w:rsidRPr="00584390" w:rsidRDefault="0076748B" w:rsidP="0076748B">
      <w:pPr>
        <w:numPr>
          <w:ilvl w:val="0"/>
          <w:numId w:val="21"/>
        </w:numPr>
        <w:spacing w:after="160" w:line="259" w:lineRule="auto"/>
        <w:ind w:left="0" w:firstLine="0"/>
        <w:contextualSpacing/>
        <w:jc w:val="both"/>
        <w:rPr>
          <w:color w:val="000000"/>
          <w:sz w:val="20"/>
          <w:szCs w:val="20"/>
          <w:shd w:val="clear" w:color="auto" w:fill="FFFFFF"/>
        </w:rPr>
      </w:pPr>
      <w:r w:rsidRPr="00584390">
        <w:rPr>
          <w:color w:val="000000"/>
          <w:sz w:val="20"/>
          <w:szCs w:val="20"/>
          <w:shd w:val="clear" w:color="auto" w:fill="FFFFFF"/>
        </w:rPr>
        <w:t>Утвердить Перечень индикаторов риска нарушения обязательных требований при осуществлении жилищного муниципального контроля на территории муниципального образования Верх-</w:t>
      </w:r>
      <w:proofErr w:type="spellStart"/>
      <w:r w:rsidRPr="00584390">
        <w:rPr>
          <w:color w:val="000000"/>
          <w:sz w:val="20"/>
          <w:szCs w:val="20"/>
          <w:shd w:val="clear" w:color="auto" w:fill="FFFFFF"/>
        </w:rPr>
        <w:t>Алеусского</w:t>
      </w:r>
      <w:proofErr w:type="spellEnd"/>
      <w:r w:rsidRPr="00584390">
        <w:rPr>
          <w:color w:val="000000"/>
          <w:sz w:val="20"/>
          <w:szCs w:val="20"/>
          <w:shd w:val="clear" w:color="auto" w:fill="FFFFFF"/>
        </w:rPr>
        <w:t xml:space="preserve"> сельсовета Ордынского муниципального района Новосибирской области и порядок их выявления (приложение № 1).</w:t>
      </w:r>
    </w:p>
    <w:p w:rsidR="0076748B" w:rsidRPr="00584390" w:rsidRDefault="0076748B" w:rsidP="0076748B">
      <w:pPr>
        <w:jc w:val="both"/>
        <w:rPr>
          <w:b/>
          <w:color w:val="000000"/>
          <w:sz w:val="20"/>
          <w:szCs w:val="20"/>
          <w:shd w:val="clear" w:color="auto" w:fill="FFFFFF"/>
        </w:rPr>
      </w:pPr>
      <w:r w:rsidRPr="00584390">
        <w:rPr>
          <w:color w:val="000000"/>
          <w:sz w:val="20"/>
          <w:szCs w:val="20"/>
          <w:shd w:val="clear" w:color="auto" w:fill="FFFFFF"/>
        </w:rPr>
        <w:t>2. Решение № 10 от 16.06.2022г «Об утверждении Перечня индикаторов риска нарушения обязательных требований при осуществлении жилищного муниципального контроля на территории Верх-</w:t>
      </w:r>
      <w:proofErr w:type="spellStart"/>
      <w:r w:rsidRPr="00584390">
        <w:rPr>
          <w:color w:val="000000"/>
          <w:sz w:val="20"/>
          <w:szCs w:val="20"/>
          <w:shd w:val="clear" w:color="auto" w:fill="FFFFFF"/>
        </w:rPr>
        <w:t>Алеусского</w:t>
      </w:r>
      <w:proofErr w:type="spellEnd"/>
      <w:r w:rsidRPr="00584390">
        <w:rPr>
          <w:color w:val="000000"/>
          <w:sz w:val="20"/>
          <w:szCs w:val="20"/>
          <w:shd w:val="clear" w:color="auto" w:fill="FFFFFF"/>
        </w:rPr>
        <w:t xml:space="preserve"> сельсовета Ордынского района Новосибирской области», считать утратившим силу</w:t>
      </w:r>
    </w:p>
    <w:p w:rsidR="0076748B" w:rsidRPr="00584390" w:rsidRDefault="0076748B" w:rsidP="0076748B">
      <w:pPr>
        <w:jc w:val="both"/>
        <w:rPr>
          <w:color w:val="000000"/>
          <w:sz w:val="20"/>
          <w:szCs w:val="20"/>
        </w:rPr>
      </w:pPr>
      <w:r w:rsidRPr="00584390">
        <w:rPr>
          <w:color w:val="000000"/>
          <w:sz w:val="20"/>
          <w:szCs w:val="20"/>
        </w:rPr>
        <w:t>3. Настоящее решение подлежит размещению в периодическом печатном издании муниципального образования «Верх-</w:t>
      </w:r>
      <w:proofErr w:type="spellStart"/>
      <w:r w:rsidRPr="00584390">
        <w:rPr>
          <w:color w:val="000000"/>
          <w:sz w:val="20"/>
          <w:szCs w:val="20"/>
        </w:rPr>
        <w:t>Алеусский</w:t>
      </w:r>
      <w:proofErr w:type="spellEnd"/>
      <w:r w:rsidRPr="00584390">
        <w:rPr>
          <w:color w:val="000000"/>
          <w:sz w:val="20"/>
          <w:szCs w:val="20"/>
        </w:rPr>
        <w:t xml:space="preserve"> вестник» и на официальном сайте администрации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 Новосибирской области. </w:t>
      </w:r>
    </w:p>
    <w:p w:rsidR="0076748B" w:rsidRPr="00584390" w:rsidRDefault="0076748B" w:rsidP="0076748B">
      <w:pPr>
        <w:jc w:val="both"/>
        <w:rPr>
          <w:color w:val="000000"/>
          <w:sz w:val="20"/>
          <w:szCs w:val="20"/>
        </w:rPr>
      </w:pPr>
      <w:r w:rsidRPr="00584390">
        <w:rPr>
          <w:color w:val="000000"/>
          <w:sz w:val="20"/>
          <w:szCs w:val="20"/>
        </w:rPr>
        <w:t>4. Контроль выполнения настоящего решения оставляю за собой.</w:t>
      </w:r>
    </w:p>
    <w:p w:rsidR="0076748B" w:rsidRPr="00584390" w:rsidRDefault="0076748B" w:rsidP="0076748B">
      <w:pPr>
        <w:ind w:firstLine="567"/>
        <w:jc w:val="both"/>
        <w:rPr>
          <w:color w:val="000000"/>
          <w:sz w:val="20"/>
          <w:szCs w:val="20"/>
        </w:rPr>
      </w:pPr>
    </w:p>
    <w:tbl>
      <w:tblPr>
        <w:tblW w:w="0" w:type="auto"/>
        <w:tblInd w:w="108" w:type="dxa"/>
        <w:tblCellMar>
          <w:left w:w="10" w:type="dxa"/>
          <w:right w:w="10" w:type="dxa"/>
        </w:tblCellMar>
        <w:tblLook w:val="0000" w:firstRow="0" w:lastRow="0" w:firstColumn="0" w:lastColumn="0" w:noHBand="0" w:noVBand="0"/>
      </w:tblPr>
      <w:tblGrid>
        <w:gridCol w:w="4890"/>
        <w:gridCol w:w="4891"/>
      </w:tblGrid>
      <w:tr w:rsidR="0076748B" w:rsidRPr="00584390" w:rsidTr="00A21B46">
        <w:trPr>
          <w:trHeight w:val="1"/>
        </w:trPr>
        <w:tc>
          <w:tcPr>
            <w:tcW w:w="489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76748B" w:rsidRPr="00584390" w:rsidRDefault="0076748B" w:rsidP="0076748B">
            <w:pPr>
              <w:rPr>
                <w:color w:val="000000"/>
                <w:sz w:val="20"/>
                <w:szCs w:val="20"/>
              </w:rPr>
            </w:pPr>
            <w:r w:rsidRPr="00584390">
              <w:rPr>
                <w:color w:val="000000"/>
                <w:sz w:val="20"/>
                <w:szCs w:val="20"/>
              </w:rPr>
              <w:t>Председатель Совета депутатов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 Новосибирской области  </w:t>
            </w:r>
          </w:p>
          <w:p w:rsidR="0076748B" w:rsidRPr="00584390" w:rsidRDefault="0076748B" w:rsidP="0076748B">
            <w:pPr>
              <w:rPr>
                <w:color w:val="000000"/>
                <w:sz w:val="20"/>
                <w:szCs w:val="20"/>
              </w:rPr>
            </w:pPr>
            <w:r w:rsidRPr="00584390">
              <w:rPr>
                <w:color w:val="000000"/>
                <w:sz w:val="20"/>
                <w:szCs w:val="20"/>
              </w:rPr>
              <w:t xml:space="preserve">                                  Л.Н. </w:t>
            </w:r>
            <w:proofErr w:type="spellStart"/>
            <w:r w:rsidRPr="00584390">
              <w:rPr>
                <w:color w:val="000000"/>
                <w:sz w:val="20"/>
                <w:szCs w:val="20"/>
              </w:rPr>
              <w:t>Скотникова</w:t>
            </w:r>
            <w:proofErr w:type="spellEnd"/>
            <w:r w:rsidRPr="00584390">
              <w:rPr>
                <w:color w:val="000000"/>
                <w:sz w:val="20"/>
                <w:szCs w:val="20"/>
              </w:rPr>
              <w:t xml:space="preserve">                   </w:t>
            </w:r>
          </w:p>
        </w:tc>
        <w:tc>
          <w:tcPr>
            <w:tcW w:w="489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76748B" w:rsidRPr="00584390" w:rsidRDefault="0076748B" w:rsidP="0076748B">
            <w:pPr>
              <w:jc w:val="both"/>
              <w:rPr>
                <w:color w:val="000000"/>
                <w:sz w:val="20"/>
                <w:szCs w:val="20"/>
              </w:rPr>
            </w:pPr>
            <w:proofErr w:type="spellStart"/>
            <w:r w:rsidRPr="00584390">
              <w:rPr>
                <w:color w:val="000000"/>
                <w:sz w:val="20"/>
                <w:szCs w:val="20"/>
              </w:rPr>
              <w:t>И.о</w:t>
            </w:r>
            <w:proofErr w:type="spellEnd"/>
            <w:r w:rsidRPr="00584390">
              <w:rPr>
                <w:color w:val="000000"/>
                <w:sz w:val="20"/>
                <w:szCs w:val="20"/>
              </w:rPr>
              <w:t>. Главы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 Новосибирской области     </w:t>
            </w:r>
          </w:p>
          <w:p w:rsidR="0076748B" w:rsidRPr="00584390" w:rsidRDefault="0076748B" w:rsidP="0076748B">
            <w:pPr>
              <w:jc w:val="both"/>
              <w:rPr>
                <w:color w:val="000000"/>
                <w:sz w:val="20"/>
                <w:szCs w:val="20"/>
              </w:rPr>
            </w:pPr>
            <w:r w:rsidRPr="00584390">
              <w:rPr>
                <w:color w:val="000000"/>
                <w:sz w:val="20"/>
                <w:szCs w:val="20"/>
              </w:rPr>
              <w:t xml:space="preserve">                     </w:t>
            </w:r>
          </w:p>
          <w:p w:rsidR="0076748B" w:rsidRPr="00584390" w:rsidRDefault="0076748B" w:rsidP="0076748B">
            <w:pPr>
              <w:jc w:val="both"/>
              <w:rPr>
                <w:rFonts w:eastAsiaTheme="minorEastAsia"/>
                <w:sz w:val="20"/>
                <w:szCs w:val="20"/>
              </w:rPr>
            </w:pPr>
            <w:r w:rsidRPr="00584390">
              <w:rPr>
                <w:rFonts w:eastAsiaTheme="minorEastAsia"/>
                <w:sz w:val="20"/>
                <w:szCs w:val="20"/>
              </w:rPr>
              <w:t xml:space="preserve">                                      А.П. Яшина</w:t>
            </w:r>
          </w:p>
        </w:tc>
      </w:tr>
    </w:tbl>
    <w:p w:rsidR="0076748B" w:rsidRPr="00584390" w:rsidRDefault="0076748B" w:rsidP="0076748B">
      <w:pPr>
        <w:ind w:left="5670"/>
        <w:jc w:val="right"/>
        <w:rPr>
          <w:color w:val="000000"/>
          <w:sz w:val="20"/>
          <w:szCs w:val="20"/>
        </w:rPr>
      </w:pPr>
    </w:p>
    <w:p w:rsidR="0076748B" w:rsidRPr="00584390" w:rsidRDefault="0076748B" w:rsidP="0076748B">
      <w:pPr>
        <w:ind w:left="5670"/>
        <w:jc w:val="right"/>
        <w:rPr>
          <w:color w:val="000000"/>
          <w:sz w:val="20"/>
          <w:szCs w:val="20"/>
        </w:rPr>
      </w:pPr>
    </w:p>
    <w:p w:rsidR="0076748B" w:rsidRPr="00584390" w:rsidRDefault="0076748B" w:rsidP="0076748B">
      <w:pPr>
        <w:ind w:left="5670"/>
        <w:jc w:val="right"/>
        <w:rPr>
          <w:color w:val="000000"/>
          <w:sz w:val="20"/>
          <w:szCs w:val="20"/>
        </w:rPr>
      </w:pPr>
      <w:r w:rsidRPr="00584390">
        <w:rPr>
          <w:color w:val="000000"/>
          <w:sz w:val="20"/>
          <w:szCs w:val="20"/>
        </w:rPr>
        <w:t>Приложение</w:t>
      </w:r>
    </w:p>
    <w:p w:rsidR="0076748B" w:rsidRPr="00584390" w:rsidRDefault="0076748B" w:rsidP="0076748B">
      <w:pPr>
        <w:ind w:left="5670"/>
        <w:jc w:val="right"/>
        <w:rPr>
          <w:color w:val="000000"/>
          <w:sz w:val="20"/>
          <w:szCs w:val="20"/>
        </w:rPr>
      </w:pPr>
      <w:r w:rsidRPr="00584390">
        <w:rPr>
          <w:color w:val="000000"/>
          <w:sz w:val="20"/>
          <w:szCs w:val="20"/>
        </w:rPr>
        <w:t xml:space="preserve">УТВЕРЖДЕН </w:t>
      </w:r>
    </w:p>
    <w:p w:rsidR="0076748B" w:rsidRPr="00584390" w:rsidRDefault="0076748B" w:rsidP="0076748B">
      <w:pPr>
        <w:ind w:left="5670"/>
        <w:jc w:val="right"/>
        <w:rPr>
          <w:color w:val="000000"/>
          <w:sz w:val="20"/>
          <w:szCs w:val="20"/>
        </w:rPr>
      </w:pPr>
      <w:r w:rsidRPr="00584390">
        <w:rPr>
          <w:color w:val="000000"/>
          <w:sz w:val="20"/>
          <w:szCs w:val="20"/>
        </w:rPr>
        <w:t>решением Совета депутатов</w:t>
      </w:r>
    </w:p>
    <w:p w:rsidR="0076748B" w:rsidRPr="00584390" w:rsidRDefault="0076748B" w:rsidP="0076748B">
      <w:pPr>
        <w:ind w:left="5670"/>
        <w:jc w:val="right"/>
        <w:rPr>
          <w:color w:val="000000"/>
          <w:sz w:val="20"/>
          <w:szCs w:val="20"/>
        </w:rPr>
      </w:pPr>
      <w:r w:rsidRPr="00584390">
        <w:rPr>
          <w:color w:val="000000"/>
          <w:sz w:val="20"/>
          <w:szCs w:val="20"/>
        </w:rPr>
        <w:t xml:space="preserve"> Верх-</w:t>
      </w:r>
      <w:proofErr w:type="spellStart"/>
      <w:r w:rsidRPr="00584390">
        <w:rPr>
          <w:color w:val="000000"/>
          <w:sz w:val="20"/>
          <w:szCs w:val="20"/>
        </w:rPr>
        <w:t>Алеусского</w:t>
      </w:r>
      <w:proofErr w:type="spellEnd"/>
      <w:r w:rsidRPr="00584390">
        <w:rPr>
          <w:color w:val="000000"/>
          <w:sz w:val="20"/>
          <w:szCs w:val="20"/>
        </w:rPr>
        <w:t xml:space="preserve"> сельсовета Ордынского района</w:t>
      </w:r>
    </w:p>
    <w:p w:rsidR="0076748B" w:rsidRPr="00584390" w:rsidRDefault="0076748B" w:rsidP="0076748B">
      <w:pPr>
        <w:ind w:left="5670"/>
        <w:jc w:val="right"/>
        <w:rPr>
          <w:color w:val="000000"/>
          <w:sz w:val="20"/>
          <w:szCs w:val="20"/>
        </w:rPr>
      </w:pPr>
      <w:r w:rsidRPr="00584390">
        <w:rPr>
          <w:color w:val="000000"/>
          <w:sz w:val="20"/>
          <w:szCs w:val="20"/>
        </w:rPr>
        <w:t>Новосибирской области</w:t>
      </w:r>
    </w:p>
    <w:p w:rsidR="0076748B" w:rsidRPr="00584390" w:rsidRDefault="0076748B" w:rsidP="00A21B46">
      <w:pPr>
        <w:ind w:left="5670"/>
        <w:jc w:val="right"/>
        <w:rPr>
          <w:color w:val="000000"/>
          <w:sz w:val="20"/>
          <w:szCs w:val="20"/>
        </w:rPr>
      </w:pPr>
      <w:r w:rsidRPr="00584390">
        <w:rPr>
          <w:color w:val="000000"/>
          <w:sz w:val="20"/>
          <w:szCs w:val="20"/>
        </w:rPr>
        <w:t xml:space="preserve"> от 31.05.2024 № 12</w:t>
      </w:r>
    </w:p>
    <w:p w:rsidR="0076748B" w:rsidRPr="00584390" w:rsidRDefault="0076748B" w:rsidP="0076748B">
      <w:pPr>
        <w:jc w:val="center"/>
        <w:rPr>
          <w:b/>
          <w:color w:val="000000"/>
          <w:sz w:val="20"/>
          <w:szCs w:val="20"/>
          <w:shd w:val="clear" w:color="auto" w:fill="FFFFFF"/>
        </w:rPr>
      </w:pPr>
      <w:r w:rsidRPr="00584390">
        <w:rPr>
          <w:b/>
          <w:color w:val="000000"/>
          <w:sz w:val="20"/>
          <w:szCs w:val="20"/>
          <w:shd w:val="clear" w:color="auto" w:fill="FFFFFF"/>
        </w:rPr>
        <w:t xml:space="preserve">Перечень индикаторов риска нарушения обязательных требований </w:t>
      </w:r>
    </w:p>
    <w:p w:rsidR="0076748B" w:rsidRPr="00584390" w:rsidRDefault="0076748B" w:rsidP="0076748B">
      <w:pPr>
        <w:jc w:val="center"/>
        <w:rPr>
          <w:b/>
          <w:color w:val="000000"/>
          <w:sz w:val="20"/>
          <w:szCs w:val="20"/>
          <w:shd w:val="clear" w:color="auto" w:fill="FFFFFF"/>
        </w:rPr>
      </w:pPr>
      <w:r w:rsidRPr="00584390">
        <w:rPr>
          <w:b/>
          <w:color w:val="000000"/>
          <w:sz w:val="20"/>
          <w:szCs w:val="20"/>
          <w:shd w:val="clear" w:color="auto" w:fill="FFFFFF"/>
        </w:rPr>
        <w:t xml:space="preserve">при осуществлении жилищного муниципального контроля </w:t>
      </w:r>
    </w:p>
    <w:p w:rsidR="0076748B" w:rsidRPr="00584390" w:rsidRDefault="0076748B" w:rsidP="0076748B">
      <w:pPr>
        <w:jc w:val="center"/>
        <w:rPr>
          <w:b/>
          <w:color w:val="000000"/>
          <w:sz w:val="20"/>
          <w:szCs w:val="20"/>
          <w:shd w:val="clear" w:color="auto" w:fill="FFFFFF"/>
        </w:rPr>
      </w:pPr>
      <w:r w:rsidRPr="00584390">
        <w:rPr>
          <w:b/>
          <w:color w:val="000000"/>
          <w:sz w:val="20"/>
          <w:szCs w:val="20"/>
          <w:shd w:val="clear" w:color="auto" w:fill="FFFFFF"/>
        </w:rPr>
        <w:lastRenderedPageBreak/>
        <w:t>на территории муниципального образования Верх-</w:t>
      </w:r>
      <w:proofErr w:type="spellStart"/>
      <w:r w:rsidRPr="00584390">
        <w:rPr>
          <w:b/>
          <w:color w:val="000000"/>
          <w:sz w:val="20"/>
          <w:szCs w:val="20"/>
          <w:shd w:val="clear" w:color="auto" w:fill="FFFFFF"/>
        </w:rPr>
        <w:t>Алеусского</w:t>
      </w:r>
      <w:proofErr w:type="spellEnd"/>
      <w:r w:rsidRPr="00584390">
        <w:rPr>
          <w:b/>
          <w:color w:val="000000"/>
          <w:sz w:val="20"/>
          <w:szCs w:val="20"/>
          <w:shd w:val="clear" w:color="auto" w:fill="FFFFFF"/>
        </w:rPr>
        <w:t xml:space="preserve"> сельсовета Ордынского муниципального района Новосибирской </w:t>
      </w:r>
    </w:p>
    <w:p w:rsidR="0076748B" w:rsidRPr="00A21B46" w:rsidRDefault="0076748B" w:rsidP="00A21B46">
      <w:pPr>
        <w:jc w:val="center"/>
        <w:rPr>
          <w:b/>
          <w:color w:val="000000"/>
          <w:sz w:val="20"/>
          <w:szCs w:val="20"/>
          <w:shd w:val="clear" w:color="auto" w:fill="FFFFFF"/>
        </w:rPr>
      </w:pPr>
      <w:r w:rsidRPr="00584390">
        <w:rPr>
          <w:b/>
          <w:color w:val="000000"/>
          <w:sz w:val="20"/>
          <w:szCs w:val="20"/>
          <w:shd w:val="clear" w:color="auto" w:fill="FFFFFF"/>
        </w:rPr>
        <w:t>и порядок их выявления</w:t>
      </w:r>
    </w:p>
    <w:p w:rsidR="0076748B" w:rsidRPr="00584390" w:rsidRDefault="0076748B" w:rsidP="0076748B">
      <w:pPr>
        <w:spacing w:before="100" w:beforeAutospacing="1" w:after="100" w:afterAutospacing="1"/>
        <w:jc w:val="both"/>
        <w:rPr>
          <w:color w:val="000000"/>
          <w:sz w:val="20"/>
          <w:szCs w:val="20"/>
        </w:rPr>
      </w:pPr>
      <w:r w:rsidRPr="00584390">
        <w:rPr>
          <w:color w:val="000000"/>
          <w:sz w:val="20"/>
          <w:szCs w:val="20"/>
        </w:rPr>
        <w:t xml:space="preserve">1. Признаки нарушения </w:t>
      </w:r>
      <w:r w:rsidR="00A21B46">
        <w:rPr>
          <w:color w:val="000000"/>
          <w:sz w:val="20"/>
          <w:szCs w:val="20"/>
        </w:rPr>
        <w:t>правил сохранности жилищного фон</w:t>
      </w:r>
      <w:r w:rsidRPr="00584390">
        <w:rPr>
          <w:color w:val="000000"/>
          <w:sz w:val="20"/>
          <w:szCs w:val="20"/>
        </w:rPr>
        <w:t>да.</w:t>
      </w:r>
    </w:p>
    <w:p w:rsidR="0076748B" w:rsidRPr="00584390" w:rsidRDefault="0076748B" w:rsidP="0076748B">
      <w:pPr>
        <w:spacing w:before="100" w:beforeAutospacing="1" w:after="100" w:afterAutospacing="1"/>
        <w:jc w:val="both"/>
        <w:rPr>
          <w:color w:val="000000"/>
          <w:sz w:val="20"/>
          <w:szCs w:val="20"/>
        </w:rPr>
      </w:pPr>
      <w:r w:rsidRPr="00584390">
        <w:rPr>
          <w:color w:val="000000"/>
          <w:sz w:val="20"/>
          <w:szCs w:val="20"/>
        </w:rPr>
        <w:t>2.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6748B" w:rsidRPr="00584390" w:rsidRDefault="0076748B" w:rsidP="0076748B">
      <w:pPr>
        <w:spacing w:before="100" w:beforeAutospacing="1" w:after="100" w:afterAutospacing="1"/>
        <w:jc w:val="both"/>
        <w:rPr>
          <w:color w:val="000000"/>
          <w:sz w:val="20"/>
          <w:szCs w:val="20"/>
        </w:rPr>
      </w:pPr>
      <w:r w:rsidRPr="00584390">
        <w:rPr>
          <w:color w:val="000000"/>
          <w:sz w:val="20"/>
          <w:szCs w:val="20"/>
        </w:rPr>
        <w:t>3. Неоднократные (два и более) обращения собственников помещений в многоквартирных домах о неисполнении требований к использованию и содержанию жилых помещений, к использованию и содержанию общего имущества, в течение трех месяцев подряд.</w:t>
      </w:r>
    </w:p>
    <w:p w:rsidR="0076748B" w:rsidRPr="00A21B46" w:rsidRDefault="0076748B" w:rsidP="00A21B46">
      <w:pPr>
        <w:spacing w:before="100" w:beforeAutospacing="1" w:after="100" w:afterAutospacing="1"/>
        <w:jc w:val="both"/>
        <w:rPr>
          <w:color w:val="000000"/>
          <w:sz w:val="20"/>
          <w:szCs w:val="20"/>
        </w:rPr>
      </w:pPr>
      <w:r w:rsidRPr="00584390">
        <w:rPr>
          <w:color w:val="000000"/>
          <w:sz w:val="20"/>
          <w:szCs w:val="20"/>
        </w:rPr>
        <w:t xml:space="preserve">4. Отсутствие информации об исполнении предписания об устранении выявленных нарушений обязательных требований, выданного по </w:t>
      </w:r>
      <w:r w:rsidR="00A21B46">
        <w:rPr>
          <w:color w:val="000000"/>
          <w:sz w:val="20"/>
          <w:szCs w:val="20"/>
        </w:rPr>
        <w:t>итогам контрольного мероприятия.</w:t>
      </w:r>
    </w:p>
    <w:p w:rsidR="00A40740" w:rsidRPr="00584390" w:rsidRDefault="00A40740" w:rsidP="00A40740">
      <w:pPr>
        <w:rPr>
          <w:noProof/>
          <w:sz w:val="20"/>
          <w:szCs w:val="20"/>
        </w:rPr>
      </w:pPr>
      <w:r w:rsidRPr="00584390">
        <w:rPr>
          <w:noProof/>
          <w:sz w:val="20"/>
          <w:szCs w:val="20"/>
        </w:rPr>
        <w:drawing>
          <wp:inline distT="0" distB="0" distL="0" distR="0" wp14:anchorId="28790A56" wp14:editId="468E5258">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40740" w:rsidRPr="00584390" w:rsidRDefault="00A40740" w:rsidP="00A40740">
      <w:pPr>
        <w:autoSpaceDE w:val="0"/>
        <w:autoSpaceDN w:val="0"/>
        <w:adjustRightInd w:val="0"/>
        <w:ind w:firstLine="709"/>
        <w:jc w:val="center"/>
        <w:rPr>
          <w:b/>
          <w:noProof/>
          <w:sz w:val="20"/>
          <w:szCs w:val="20"/>
        </w:rPr>
      </w:pPr>
    </w:p>
    <w:p w:rsidR="00A40740" w:rsidRPr="00584390" w:rsidRDefault="00A40740" w:rsidP="00A40740">
      <w:pPr>
        <w:autoSpaceDE w:val="0"/>
        <w:autoSpaceDN w:val="0"/>
        <w:adjustRightInd w:val="0"/>
        <w:ind w:firstLine="709"/>
        <w:jc w:val="center"/>
        <w:rPr>
          <w:rStyle w:val="apple-converted-space"/>
          <w:noProof/>
          <w:sz w:val="20"/>
          <w:szCs w:val="20"/>
        </w:rPr>
      </w:pPr>
      <w:r w:rsidRPr="00584390">
        <w:rPr>
          <w:b/>
          <w:noProof/>
          <w:sz w:val="20"/>
          <w:szCs w:val="20"/>
        </w:rPr>
        <w:t>«Горячая» телефонная линия, приуроченная ко Дню защиты детей</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6 июня в Ордынском отделе Управления </w:t>
      </w:r>
      <w:proofErr w:type="spellStart"/>
      <w:r w:rsidRPr="00584390">
        <w:rPr>
          <w:rStyle w:val="apple-converted-space"/>
          <w:color w:val="000000"/>
          <w:sz w:val="20"/>
          <w:szCs w:val="20"/>
        </w:rPr>
        <w:t>Росреестра</w:t>
      </w:r>
      <w:proofErr w:type="spellEnd"/>
      <w:r w:rsidRPr="00584390">
        <w:rPr>
          <w:rStyle w:val="apple-converted-space"/>
          <w:color w:val="000000"/>
          <w:sz w:val="20"/>
          <w:szCs w:val="20"/>
        </w:rPr>
        <w:t xml:space="preserve"> по Новосибирской области состоится «горячая» телефонная линия, приуроченная ко Дню защиты детей – об особенностях сделок с несовершеннолетними.</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В рамках «горячей» телефонной линии граждане могут получить информацию по вопросам:</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требования к договорам, одной из сторон которых является ребенок;</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выделение долей в праве на недвижимость, приобретенную с использованием средств материнского капитала;</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разрешение органов опеки и попечительства на отчуждение имущества несовершеннолетних.</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На вопросы ответит заместитель начальника Ордынского отдела Управления </w:t>
      </w:r>
      <w:proofErr w:type="spellStart"/>
      <w:r w:rsidRPr="00584390">
        <w:rPr>
          <w:rStyle w:val="apple-converted-space"/>
          <w:color w:val="000000"/>
          <w:sz w:val="20"/>
          <w:szCs w:val="20"/>
        </w:rPr>
        <w:t>Росреестра</w:t>
      </w:r>
      <w:proofErr w:type="spellEnd"/>
      <w:r w:rsidRPr="00584390">
        <w:rPr>
          <w:rStyle w:val="apple-converted-space"/>
          <w:color w:val="000000"/>
          <w:sz w:val="20"/>
          <w:szCs w:val="20"/>
        </w:rPr>
        <w:t xml:space="preserve"> по Новосибирской области Любовь Кривощекова.</w:t>
      </w:r>
    </w:p>
    <w:p w:rsidR="00A40740" w:rsidRPr="00584390" w:rsidRDefault="00A40740" w:rsidP="00A40740">
      <w:pPr>
        <w:autoSpaceDE w:val="0"/>
        <w:autoSpaceDN w:val="0"/>
        <w:adjustRightInd w:val="0"/>
        <w:ind w:firstLine="709"/>
        <w:jc w:val="both"/>
        <w:rPr>
          <w:color w:val="000000"/>
          <w:sz w:val="20"/>
          <w:szCs w:val="20"/>
        </w:rPr>
      </w:pPr>
      <w:r w:rsidRPr="00584390">
        <w:rPr>
          <w:rStyle w:val="apple-converted-space"/>
          <w:color w:val="000000"/>
          <w:sz w:val="20"/>
          <w:szCs w:val="20"/>
        </w:rPr>
        <w:t>Звонки будут приниматься с 10:00 до 12:00 часов по телефону: 8 (383) 21 – 344</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 xml:space="preserve">материал подготовлен Ордынским отделом </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 xml:space="preserve">Управления </w:t>
      </w:r>
      <w:proofErr w:type="spellStart"/>
      <w:r w:rsidRPr="00584390">
        <w:rPr>
          <w:rFonts w:eastAsia="Quattrocento Sans"/>
          <w:b/>
          <w:i/>
          <w:color w:val="000000"/>
          <w:sz w:val="20"/>
          <w:szCs w:val="20"/>
        </w:rPr>
        <w:t>Росреестра</w:t>
      </w:r>
      <w:proofErr w:type="spellEnd"/>
      <w:r w:rsidRPr="00584390">
        <w:rPr>
          <w:rFonts w:eastAsia="Quattrocento Sans"/>
          <w:b/>
          <w:i/>
          <w:color w:val="000000"/>
          <w:sz w:val="20"/>
          <w:szCs w:val="20"/>
        </w:rPr>
        <w:t xml:space="preserve"> </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по Новосибирской области</w:t>
      </w:r>
    </w:p>
    <w:p w:rsidR="00A40740" w:rsidRPr="00584390" w:rsidRDefault="00A40740" w:rsidP="00A40740">
      <w:pPr>
        <w:suppressAutoHyphens/>
        <w:autoSpaceDE w:val="0"/>
        <w:autoSpaceDN w:val="0"/>
        <w:adjustRightInd w:val="0"/>
        <w:jc w:val="both"/>
        <w:rPr>
          <w:b/>
          <w:bCs/>
          <w:i/>
          <w:iCs/>
          <w:color w:val="0070C0"/>
          <w:sz w:val="20"/>
          <w:szCs w:val="20"/>
        </w:rPr>
      </w:pPr>
      <w:r w:rsidRPr="00584390">
        <w:rPr>
          <w:noProof/>
          <w:color w:val="000000"/>
          <w:sz w:val="20"/>
          <w:szCs w:val="20"/>
        </w:rPr>
        <mc:AlternateContent>
          <mc:Choice Requires="wps">
            <w:drawing>
              <wp:anchor distT="4294967295" distB="4294967295" distL="114300" distR="114300" simplePos="0" relativeHeight="251658240"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544838" id="_x0000_t32" coordsize="21600,21600" o:spt="32" o:oned="t" path="m,l21600,21600e" filled="f">
                <v:path arrowok="t" fillok="f" o:connecttype="none"/>
                <o:lock v:ext="edit" shapetype="t"/>
              </v:shapetype>
              <v:shape id="Прямая со стрелкой 13" o:spid="_x0000_s1026" type="#_x0000_t32" style="position:absolute;margin-left:-3.3pt;margin-top:7.1pt;width:49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Dg6G0uTwIAAFYEAAAOAAAAAAAAAAAAAAAAAC4CAABkcnMvZTJvRG9jLnhtbFBLAQItABQABgAI&#10;AAAAIQDpCbEI3gAAAAgBAAAPAAAAAAAAAAAAAAAAAKkEAABkcnMvZG93bnJldi54bWxQSwUGAAAA&#10;AAQABADzAAAAtAUAAAAA&#10;" strokecolor="#0070c0"/>
            </w:pict>
          </mc:Fallback>
        </mc:AlternateContent>
      </w:r>
    </w:p>
    <w:p w:rsidR="00A40740" w:rsidRPr="00584390" w:rsidRDefault="00A40740" w:rsidP="00A40740">
      <w:pPr>
        <w:suppressAutoHyphens/>
        <w:autoSpaceDE w:val="0"/>
        <w:autoSpaceDN w:val="0"/>
        <w:adjustRightInd w:val="0"/>
        <w:jc w:val="both"/>
        <w:rPr>
          <w:b/>
          <w:bCs/>
          <w:sz w:val="20"/>
          <w:szCs w:val="20"/>
        </w:rPr>
      </w:pPr>
      <w:r w:rsidRPr="00584390">
        <w:rPr>
          <w:b/>
          <w:bCs/>
          <w:sz w:val="20"/>
          <w:szCs w:val="20"/>
        </w:rPr>
        <w:t xml:space="preserve">Об Управлении </w:t>
      </w:r>
      <w:proofErr w:type="spellStart"/>
      <w:r w:rsidRPr="00584390">
        <w:rPr>
          <w:b/>
          <w:bCs/>
          <w:sz w:val="20"/>
          <w:szCs w:val="20"/>
        </w:rPr>
        <w:t>Росреестра</w:t>
      </w:r>
      <w:proofErr w:type="spellEnd"/>
      <w:r w:rsidRPr="00584390">
        <w:rPr>
          <w:b/>
          <w:bCs/>
          <w:sz w:val="20"/>
          <w:szCs w:val="20"/>
        </w:rPr>
        <w:t xml:space="preserve"> по Новосибирской области</w:t>
      </w:r>
    </w:p>
    <w:p w:rsidR="00A40740" w:rsidRPr="00584390" w:rsidRDefault="00A40740" w:rsidP="00A40740">
      <w:pPr>
        <w:suppressAutoHyphens/>
        <w:autoSpaceDE w:val="0"/>
        <w:autoSpaceDN w:val="0"/>
        <w:adjustRightInd w:val="0"/>
        <w:jc w:val="both"/>
        <w:rPr>
          <w:b/>
          <w:bCs/>
          <w:sz w:val="20"/>
          <w:szCs w:val="20"/>
        </w:rPr>
      </w:pPr>
      <w:r w:rsidRPr="00584390">
        <w:rPr>
          <w:sz w:val="20"/>
          <w:szCs w:val="20"/>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584390">
        <w:rPr>
          <w:sz w:val="20"/>
          <w:szCs w:val="20"/>
        </w:rPr>
        <w:t>Росреестра</w:t>
      </w:r>
      <w:proofErr w:type="spellEnd"/>
      <w:r w:rsidRPr="00584390">
        <w:rPr>
          <w:sz w:val="20"/>
          <w:szCs w:val="20"/>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584390">
        <w:rPr>
          <w:sz w:val="20"/>
          <w:szCs w:val="20"/>
        </w:rPr>
        <w:t>Росреестра</w:t>
      </w:r>
      <w:proofErr w:type="spellEnd"/>
      <w:r w:rsidRPr="00584390">
        <w:rPr>
          <w:sz w:val="20"/>
          <w:szCs w:val="20"/>
        </w:rPr>
        <w:t xml:space="preserve"> по Новосибирской области является Светлана Евгеньевна </w:t>
      </w:r>
      <w:proofErr w:type="spellStart"/>
      <w:r w:rsidRPr="00584390">
        <w:rPr>
          <w:sz w:val="20"/>
          <w:szCs w:val="20"/>
        </w:rPr>
        <w:t>Рягузова</w:t>
      </w:r>
      <w:proofErr w:type="spellEnd"/>
      <w:r w:rsidRPr="00584390">
        <w:rPr>
          <w:sz w:val="20"/>
          <w:szCs w:val="20"/>
        </w:rPr>
        <w:t>.</w:t>
      </w:r>
    </w:p>
    <w:p w:rsidR="00A40740" w:rsidRPr="00584390" w:rsidRDefault="00A40740" w:rsidP="00A40740">
      <w:pPr>
        <w:tabs>
          <w:tab w:val="left" w:pos="1095"/>
        </w:tabs>
        <w:suppressAutoHyphens/>
        <w:autoSpaceDE w:val="0"/>
        <w:autoSpaceDN w:val="0"/>
        <w:adjustRightInd w:val="0"/>
        <w:jc w:val="both"/>
        <w:rPr>
          <w:b/>
          <w:color w:val="000000"/>
          <w:sz w:val="20"/>
          <w:szCs w:val="20"/>
        </w:rPr>
      </w:pPr>
      <w:r w:rsidRPr="00584390">
        <w:rPr>
          <w:b/>
          <w:color w:val="000000"/>
          <w:sz w:val="20"/>
          <w:szCs w:val="20"/>
        </w:rPr>
        <w:t>Контакты для СМИ:</w:t>
      </w:r>
    </w:p>
    <w:p w:rsidR="00A40740" w:rsidRPr="00584390" w:rsidRDefault="00A40740" w:rsidP="00A40740">
      <w:pPr>
        <w:jc w:val="both"/>
        <w:rPr>
          <w:sz w:val="20"/>
          <w:szCs w:val="20"/>
        </w:rPr>
      </w:pPr>
      <w:r w:rsidRPr="00584390">
        <w:rPr>
          <w:sz w:val="20"/>
          <w:szCs w:val="20"/>
        </w:rPr>
        <w:t xml:space="preserve">Управление </w:t>
      </w:r>
      <w:proofErr w:type="spellStart"/>
      <w:r w:rsidRPr="00584390">
        <w:rPr>
          <w:sz w:val="20"/>
          <w:szCs w:val="20"/>
        </w:rPr>
        <w:t>Росреестра</w:t>
      </w:r>
      <w:proofErr w:type="spellEnd"/>
      <w:r w:rsidRPr="00584390">
        <w:rPr>
          <w:sz w:val="20"/>
          <w:szCs w:val="20"/>
        </w:rPr>
        <w:t xml:space="preserve"> по Новосибирской области</w:t>
      </w:r>
    </w:p>
    <w:p w:rsidR="00A40740" w:rsidRPr="00584390" w:rsidRDefault="00A40740" w:rsidP="00A40740">
      <w:pPr>
        <w:jc w:val="both"/>
        <w:rPr>
          <w:sz w:val="20"/>
          <w:szCs w:val="20"/>
        </w:rPr>
      </w:pPr>
      <w:r w:rsidRPr="00584390">
        <w:rPr>
          <w:sz w:val="20"/>
          <w:szCs w:val="20"/>
        </w:rPr>
        <w:t>630091, г. Новосибирск, ул. Державина, д. 28</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Электронная почта: </w:t>
      </w:r>
    </w:p>
    <w:p w:rsidR="00A40740" w:rsidRPr="00584390" w:rsidRDefault="00DD73DE" w:rsidP="00A40740">
      <w:pPr>
        <w:autoSpaceDE w:val="0"/>
        <w:autoSpaceDN w:val="0"/>
        <w:adjustRightInd w:val="0"/>
        <w:jc w:val="both"/>
        <w:rPr>
          <w:color w:val="000000"/>
          <w:sz w:val="20"/>
          <w:szCs w:val="20"/>
        </w:rPr>
      </w:pPr>
      <w:hyperlink r:id="rId27" w:history="1">
        <w:r w:rsidR="00A40740" w:rsidRPr="00584390">
          <w:rPr>
            <w:rStyle w:val="aa"/>
            <w:sz w:val="20"/>
            <w:szCs w:val="20"/>
          </w:rPr>
          <w:t>oko@r54.rosreestr.ru</w:t>
        </w:r>
      </w:hyperlink>
      <w:r w:rsidR="00A40740" w:rsidRPr="00584390">
        <w:rPr>
          <w:color w:val="000000"/>
          <w:sz w:val="20"/>
          <w:szCs w:val="20"/>
        </w:rPr>
        <w:t xml:space="preserve"> </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Сайт: </w:t>
      </w:r>
      <w:hyperlink r:id="rId28" w:history="1">
        <w:proofErr w:type="spellStart"/>
        <w:r w:rsidRPr="00584390">
          <w:rPr>
            <w:color w:val="0000FF"/>
            <w:sz w:val="20"/>
            <w:szCs w:val="20"/>
            <w:u w:val="single"/>
          </w:rPr>
          <w:t>Росреестр</w:t>
        </w:r>
        <w:proofErr w:type="spellEnd"/>
      </w:hyperlink>
    </w:p>
    <w:p w:rsidR="00A40740" w:rsidRPr="00584390" w:rsidRDefault="00A40740" w:rsidP="00A40740">
      <w:pPr>
        <w:autoSpaceDE w:val="0"/>
        <w:autoSpaceDN w:val="0"/>
        <w:adjustRightInd w:val="0"/>
        <w:jc w:val="both"/>
        <w:rPr>
          <w:b/>
          <w:sz w:val="20"/>
          <w:szCs w:val="20"/>
        </w:rPr>
      </w:pPr>
      <w:proofErr w:type="spellStart"/>
      <w:r w:rsidRPr="00584390">
        <w:rPr>
          <w:color w:val="000000"/>
          <w:sz w:val="20"/>
          <w:szCs w:val="20"/>
        </w:rPr>
        <w:t>Соцсети</w:t>
      </w:r>
      <w:proofErr w:type="spellEnd"/>
      <w:r w:rsidRPr="00584390">
        <w:rPr>
          <w:color w:val="000000"/>
          <w:sz w:val="20"/>
          <w:szCs w:val="20"/>
        </w:rPr>
        <w:t xml:space="preserve">: </w:t>
      </w:r>
      <w:hyperlink r:id="rId29" w:history="1">
        <w:proofErr w:type="spellStart"/>
        <w:r w:rsidRPr="00584390">
          <w:rPr>
            <w:color w:val="0000FF"/>
            <w:sz w:val="20"/>
            <w:szCs w:val="20"/>
            <w:u w:val="single"/>
          </w:rPr>
          <w:t>ВКонтакте</w:t>
        </w:r>
        <w:proofErr w:type="spellEnd"/>
      </w:hyperlink>
      <w:r w:rsidRPr="00584390">
        <w:rPr>
          <w:color w:val="000000"/>
          <w:sz w:val="20"/>
          <w:szCs w:val="20"/>
        </w:rPr>
        <w:t xml:space="preserve">, </w:t>
      </w:r>
      <w:hyperlink r:id="rId30" w:history="1">
        <w:r w:rsidRPr="00584390">
          <w:rPr>
            <w:rStyle w:val="aa"/>
            <w:sz w:val="20"/>
            <w:szCs w:val="20"/>
          </w:rPr>
          <w:t>Одноклассники</w:t>
        </w:r>
      </w:hyperlink>
      <w:r w:rsidRPr="00584390">
        <w:rPr>
          <w:rStyle w:val="aa"/>
          <w:sz w:val="20"/>
          <w:szCs w:val="20"/>
        </w:rPr>
        <w:t xml:space="preserve">, </w:t>
      </w:r>
      <w:hyperlink r:id="rId31" w:history="1">
        <w:proofErr w:type="spellStart"/>
        <w:r w:rsidRPr="00584390">
          <w:rPr>
            <w:rStyle w:val="aa"/>
            <w:sz w:val="20"/>
            <w:szCs w:val="20"/>
          </w:rPr>
          <w:t>Яндекс.Дзен</w:t>
        </w:r>
        <w:proofErr w:type="spellEnd"/>
      </w:hyperlink>
      <w:r w:rsidRPr="00584390">
        <w:rPr>
          <w:rStyle w:val="aa"/>
          <w:sz w:val="20"/>
          <w:szCs w:val="20"/>
        </w:rPr>
        <w:t xml:space="preserve">, </w:t>
      </w:r>
      <w:hyperlink r:id="rId32" w:history="1">
        <w:r w:rsidRPr="00584390">
          <w:rPr>
            <w:rStyle w:val="aa"/>
            <w:sz w:val="20"/>
            <w:szCs w:val="20"/>
          </w:rPr>
          <w:t>Телеграм</w:t>
        </w:r>
      </w:hyperlink>
      <w:r w:rsidRPr="00584390">
        <w:rPr>
          <w:b/>
          <w:sz w:val="20"/>
          <w:szCs w:val="20"/>
        </w:rPr>
        <w:t xml:space="preserve"> </w:t>
      </w:r>
    </w:p>
    <w:p w:rsidR="00A40740" w:rsidRPr="00584390" w:rsidRDefault="00A40740" w:rsidP="00A40740">
      <w:pPr>
        <w:rPr>
          <w:noProof/>
          <w:sz w:val="20"/>
          <w:szCs w:val="20"/>
        </w:rPr>
      </w:pPr>
      <w:r w:rsidRPr="00584390">
        <w:rPr>
          <w:noProof/>
          <w:sz w:val="20"/>
          <w:szCs w:val="20"/>
        </w:rPr>
        <w:drawing>
          <wp:inline distT="0" distB="0" distL="0" distR="0" wp14:anchorId="396FC01A" wp14:editId="0F296A9C">
            <wp:extent cx="1748367" cy="749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40740" w:rsidRPr="00584390" w:rsidRDefault="00A40740" w:rsidP="00A40740">
      <w:pPr>
        <w:autoSpaceDE w:val="0"/>
        <w:autoSpaceDN w:val="0"/>
        <w:adjustRightInd w:val="0"/>
        <w:ind w:firstLine="709"/>
        <w:jc w:val="center"/>
        <w:rPr>
          <w:b/>
          <w:noProof/>
          <w:sz w:val="20"/>
          <w:szCs w:val="20"/>
        </w:rPr>
      </w:pPr>
      <w:r w:rsidRPr="00584390">
        <w:rPr>
          <w:b/>
          <w:noProof/>
          <w:sz w:val="20"/>
          <w:szCs w:val="20"/>
        </w:rPr>
        <w:lastRenderedPageBreak/>
        <w:t xml:space="preserve">Как зарегистрировать право общей совместной </w:t>
      </w:r>
    </w:p>
    <w:p w:rsidR="00A40740" w:rsidRPr="00584390" w:rsidRDefault="00A40740" w:rsidP="00A40740">
      <w:pPr>
        <w:autoSpaceDE w:val="0"/>
        <w:autoSpaceDN w:val="0"/>
        <w:adjustRightInd w:val="0"/>
        <w:ind w:firstLine="709"/>
        <w:jc w:val="center"/>
        <w:rPr>
          <w:rStyle w:val="apple-converted-space"/>
          <w:noProof/>
          <w:sz w:val="20"/>
          <w:szCs w:val="20"/>
        </w:rPr>
      </w:pPr>
      <w:r w:rsidRPr="00584390">
        <w:rPr>
          <w:b/>
          <w:noProof/>
          <w:sz w:val="20"/>
          <w:szCs w:val="20"/>
        </w:rPr>
        <w:t>собственности супругов на недвижимое имущество?</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По общему правилу имущество, нажитое супругами во время брака, в том числе приобретенное за счет общих доходов недвижимое имущество, является их совместной собственностью.</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При государственной регистрации права общей совместной собственности на недвижимое имущество оба супруга указываются в Едином государственном реестре недвижимости (ЕГРН) в одной записи о вещном праве.</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Для регистрации права общей совместной собственности на недвижимое имущество потребуются:</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1) заявление о государственной регистрации прав на недвижимое имущество. Такое заявление может быть заполнено и подписано обоими супругами или одним из них. Во втором случае в заявлении в реквизите «Сведения о правообладателе» указываются сведения о другом супруге-правообладателе;</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2) документ, удостоверяющий личность заявителя, а также документы, удостоверяющие личность и полномочия представителя (если документы будут подаваться представителем);</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3) документы, являющиеся основанием возникновения права совместной собственности (например, договор (купли-продажи, мены, ренты), справка ЖСК о выплате пая, вступившее в законную силу решение суда и др.).</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За регистрацию права собственности необходимо уплатить госпошлину. </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Заявление о государственной регистрации и необходимые документы вы можете представить в орган регистрации прав одним из следующих способов:</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лично или через представителя по доверенности в филиал ППК «</w:t>
      </w:r>
      <w:proofErr w:type="spellStart"/>
      <w:r w:rsidRPr="00584390">
        <w:rPr>
          <w:rStyle w:val="apple-converted-space"/>
          <w:color w:val="000000"/>
          <w:sz w:val="20"/>
          <w:szCs w:val="20"/>
        </w:rPr>
        <w:t>Роскадастр</w:t>
      </w:r>
      <w:proofErr w:type="spellEnd"/>
      <w:r w:rsidRPr="00584390">
        <w:rPr>
          <w:rStyle w:val="apple-converted-space"/>
          <w:color w:val="000000"/>
          <w:sz w:val="20"/>
          <w:szCs w:val="20"/>
        </w:rPr>
        <w:t>» или МФЦ, независимо от места нахождения объекта недвижимости.</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при выездном приеме филиала ППК «</w:t>
      </w:r>
      <w:proofErr w:type="spellStart"/>
      <w:r w:rsidRPr="00584390">
        <w:rPr>
          <w:rStyle w:val="apple-converted-space"/>
          <w:color w:val="000000"/>
          <w:sz w:val="20"/>
          <w:szCs w:val="20"/>
        </w:rPr>
        <w:t>Роскадастр</w:t>
      </w:r>
      <w:proofErr w:type="spellEnd"/>
      <w:r w:rsidRPr="00584390">
        <w:rPr>
          <w:rStyle w:val="apple-converted-space"/>
          <w:color w:val="000000"/>
          <w:sz w:val="20"/>
          <w:szCs w:val="20"/>
        </w:rPr>
        <w:t>» или МФЦ;</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через нотариуса, засвидетельствовавшего подлинность подписи         на заявлении о государственной регистрации прав;</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 в электронной форме, заверенные усиленной квалифицированной электронной подписью, в частности через официальный сайт </w:t>
      </w:r>
      <w:proofErr w:type="spellStart"/>
      <w:r w:rsidRPr="00584390">
        <w:rPr>
          <w:rStyle w:val="apple-converted-space"/>
          <w:color w:val="000000"/>
          <w:sz w:val="20"/>
          <w:szCs w:val="20"/>
        </w:rPr>
        <w:t>Росреестра</w:t>
      </w:r>
      <w:proofErr w:type="spellEnd"/>
      <w:r w:rsidRPr="00584390">
        <w:rPr>
          <w:rStyle w:val="apple-converted-space"/>
          <w:color w:val="000000"/>
          <w:sz w:val="20"/>
          <w:szCs w:val="20"/>
        </w:rPr>
        <w:t>, в том числе через личный кабинет, размещенный на официальном сайте                             с использованием единой системы идентификации и аутентификации.</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При подаче документов вам будет выдана (направлена) расписка (уведомление) о получении документов.</w:t>
      </w:r>
    </w:p>
    <w:p w:rsidR="00A40740" w:rsidRPr="00584390" w:rsidRDefault="00A40740" w:rsidP="00A40740">
      <w:pPr>
        <w:autoSpaceDE w:val="0"/>
        <w:autoSpaceDN w:val="0"/>
        <w:adjustRightInd w:val="0"/>
        <w:ind w:firstLine="709"/>
        <w:jc w:val="both"/>
        <w:rPr>
          <w:color w:val="000000"/>
          <w:sz w:val="20"/>
          <w:szCs w:val="20"/>
        </w:rPr>
      </w:pPr>
      <w:r w:rsidRPr="00584390">
        <w:rPr>
          <w:rStyle w:val="apple-converted-space"/>
          <w:color w:val="000000"/>
          <w:sz w:val="20"/>
          <w:szCs w:val="20"/>
        </w:rPr>
        <w:t>Проведенная государственная регистрация удостоверяется выпиской из ЕГРН.</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 xml:space="preserve">материал подготовлен Управлением </w:t>
      </w:r>
      <w:proofErr w:type="spellStart"/>
      <w:r w:rsidRPr="00584390">
        <w:rPr>
          <w:rFonts w:eastAsia="Quattrocento Sans"/>
          <w:b/>
          <w:i/>
          <w:color w:val="000000"/>
          <w:sz w:val="20"/>
          <w:szCs w:val="20"/>
        </w:rPr>
        <w:t>Росреестра</w:t>
      </w:r>
      <w:proofErr w:type="spellEnd"/>
      <w:r w:rsidRPr="00584390">
        <w:rPr>
          <w:rFonts w:eastAsia="Quattrocento Sans"/>
          <w:b/>
          <w:i/>
          <w:color w:val="000000"/>
          <w:sz w:val="20"/>
          <w:szCs w:val="20"/>
        </w:rPr>
        <w:t xml:space="preserve"> </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по Новосибирской области</w:t>
      </w:r>
    </w:p>
    <w:p w:rsidR="00A40740" w:rsidRPr="00584390" w:rsidRDefault="00A40740" w:rsidP="00A40740">
      <w:pPr>
        <w:suppressAutoHyphens/>
        <w:autoSpaceDE w:val="0"/>
        <w:autoSpaceDN w:val="0"/>
        <w:adjustRightInd w:val="0"/>
        <w:jc w:val="both"/>
        <w:rPr>
          <w:b/>
          <w:bCs/>
          <w:i/>
          <w:iCs/>
          <w:color w:val="0070C0"/>
          <w:sz w:val="20"/>
          <w:szCs w:val="20"/>
        </w:rPr>
      </w:pPr>
      <w:r w:rsidRPr="00584390">
        <w:rPr>
          <w:noProof/>
          <w:color w:val="000000"/>
          <w:sz w:val="20"/>
          <w:szCs w:val="20"/>
        </w:rPr>
        <mc:AlternateContent>
          <mc:Choice Requires="wps">
            <w:drawing>
              <wp:anchor distT="4294967295" distB="4294967295" distL="114300" distR="114300" simplePos="0" relativeHeight="251660288"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06876" id="Прямая со стрелкой 16" o:spid="_x0000_s1026" type="#_x0000_t32" style="position:absolute;margin-left:-3.3pt;margin-top:7.1pt;width:49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DGjCOVTwIAAFYEAAAOAAAAAAAAAAAAAAAAAC4CAABkcnMvZTJvRG9jLnhtbFBLAQItABQABgAI&#10;AAAAIQDpCbEI3gAAAAgBAAAPAAAAAAAAAAAAAAAAAKkEAABkcnMvZG93bnJldi54bWxQSwUGAAAA&#10;AAQABADzAAAAtAUAAAAA&#10;" strokecolor="#0070c0"/>
            </w:pict>
          </mc:Fallback>
        </mc:AlternateContent>
      </w:r>
    </w:p>
    <w:p w:rsidR="00A40740" w:rsidRPr="00584390" w:rsidRDefault="00A40740" w:rsidP="00A40740">
      <w:pPr>
        <w:suppressAutoHyphens/>
        <w:autoSpaceDE w:val="0"/>
        <w:autoSpaceDN w:val="0"/>
        <w:adjustRightInd w:val="0"/>
        <w:jc w:val="both"/>
        <w:rPr>
          <w:b/>
          <w:bCs/>
          <w:sz w:val="20"/>
          <w:szCs w:val="20"/>
        </w:rPr>
      </w:pPr>
      <w:r w:rsidRPr="00584390">
        <w:rPr>
          <w:b/>
          <w:bCs/>
          <w:sz w:val="20"/>
          <w:szCs w:val="20"/>
        </w:rPr>
        <w:t xml:space="preserve">Об Управлении </w:t>
      </w:r>
      <w:proofErr w:type="spellStart"/>
      <w:r w:rsidRPr="00584390">
        <w:rPr>
          <w:b/>
          <w:bCs/>
          <w:sz w:val="20"/>
          <w:szCs w:val="20"/>
        </w:rPr>
        <w:t>Росреестра</w:t>
      </w:r>
      <w:proofErr w:type="spellEnd"/>
      <w:r w:rsidRPr="00584390">
        <w:rPr>
          <w:b/>
          <w:bCs/>
          <w:sz w:val="20"/>
          <w:szCs w:val="20"/>
        </w:rPr>
        <w:t xml:space="preserve"> по Новосибирской области</w:t>
      </w:r>
    </w:p>
    <w:p w:rsidR="00A40740" w:rsidRPr="00584390" w:rsidRDefault="00A40740" w:rsidP="00A40740">
      <w:pPr>
        <w:suppressAutoHyphens/>
        <w:autoSpaceDE w:val="0"/>
        <w:autoSpaceDN w:val="0"/>
        <w:adjustRightInd w:val="0"/>
        <w:jc w:val="both"/>
        <w:rPr>
          <w:b/>
          <w:bCs/>
          <w:sz w:val="20"/>
          <w:szCs w:val="20"/>
        </w:rPr>
      </w:pPr>
      <w:r w:rsidRPr="00584390">
        <w:rPr>
          <w:sz w:val="20"/>
          <w:szCs w:val="20"/>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584390">
        <w:rPr>
          <w:sz w:val="20"/>
          <w:szCs w:val="20"/>
        </w:rPr>
        <w:t>Росреестра</w:t>
      </w:r>
      <w:proofErr w:type="spellEnd"/>
      <w:r w:rsidRPr="00584390">
        <w:rPr>
          <w:sz w:val="20"/>
          <w:szCs w:val="20"/>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584390">
        <w:rPr>
          <w:sz w:val="20"/>
          <w:szCs w:val="20"/>
        </w:rPr>
        <w:t>Росреестра</w:t>
      </w:r>
      <w:proofErr w:type="spellEnd"/>
      <w:r w:rsidRPr="00584390">
        <w:rPr>
          <w:sz w:val="20"/>
          <w:szCs w:val="20"/>
        </w:rPr>
        <w:t xml:space="preserve"> по Новосибирской области является Светлана Евгеньевна </w:t>
      </w:r>
      <w:proofErr w:type="spellStart"/>
      <w:r w:rsidRPr="00584390">
        <w:rPr>
          <w:sz w:val="20"/>
          <w:szCs w:val="20"/>
        </w:rPr>
        <w:t>Рягузова</w:t>
      </w:r>
      <w:proofErr w:type="spellEnd"/>
      <w:r w:rsidRPr="00584390">
        <w:rPr>
          <w:sz w:val="20"/>
          <w:szCs w:val="20"/>
        </w:rPr>
        <w:t>.</w:t>
      </w:r>
    </w:p>
    <w:p w:rsidR="00A40740" w:rsidRPr="00584390" w:rsidRDefault="00A40740" w:rsidP="00A40740">
      <w:pPr>
        <w:tabs>
          <w:tab w:val="left" w:pos="1095"/>
        </w:tabs>
        <w:suppressAutoHyphens/>
        <w:autoSpaceDE w:val="0"/>
        <w:autoSpaceDN w:val="0"/>
        <w:adjustRightInd w:val="0"/>
        <w:jc w:val="both"/>
        <w:rPr>
          <w:b/>
          <w:color w:val="000000"/>
          <w:sz w:val="20"/>
          <w:szCs w:val="20"/>
        </w:rPr>
      </w:pPr>
      <w:r w:rsidRPr="00584390">
        <w:rPr>
          <w:b/>
          <w:color w:val="000000"/>
          <w:sz w:val="20"/>
          <w:szCs w:val="20"/>
        </w:rPr>
        <w:t>Контакты для СМИ:</w:t>
      </w:r>
    </w:p>
    <w:p w:rsidR="00A40740" w:rsidRPr="00584390" w:rsidRDefault="00A40740" w:rsidP="00A40740">
      <w:pPr>
        <w:jc w:val="both"/>
        <w:rPr>
          <w:sz w:val="20"/>
          <w:szCs w:val="20"/>
        </w:rPr>
      </w:pPr>
      <w:r w:rsidRPr="00584390">
        <w:rPr>
          <w:sz w:val="20"/>
          <w:szCs w:val="20"/>
        </w:rPr>
        <w:t xml:space="preserve">Управление </w:t>
      </w:r>
      <w:proofErr w:type="spellStart"/>
      <w:r w:rsidRPr="00584390">
        <w:rPr>
          <w:sz w:val="20"/>
          <w:szCs w:val="20"/>
        </w:rPr>
        <w:t>Росреестра</w:t>
      </w:r>
      <w:proofErr w:type="spellEnd"/>
      <w:r w:rsidRPr="00584390">
        <w:rPr>
          <w:sz w:val="20"/>
          <w:szCs w:val="20"/>
        </w:rPr>
        <w:t xml:space="preserve"> по Новосибирской области</w:t>
      </w:r>
    </w:p>
    <w:p w:rsidR="00A40740" w:rsidRPr="00584390" w:rsidRDefault="00A40740" w:rsidP="00A40740">
      <w:pPr>
        <w:jc w:val="both"/>
        <w:rPr>
          <w:sz w:val="20"/>
          <w:szCs w:val="20"/>
        </w:rPr>
      </w:pPr>
      <w:r w:rsidRPr="00584390">
        <w:rPr>
          <w:sz w:val="20"/>
          <w:szCs w:val="20"/>
        </w:rPr>
        <w:t>630091, г. Новосибирск, ул. Державина, д. 28</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Электронная почта: </w:t>
      </w:r>
    </w:p>
    <w:p w:rsidR="00A40740" w:rsidRPr="00584390" w:rsidRDefault="00DD73DE" w:rsidP="00A40740">
      <w:pPr>
        <w:autoSpaceDE w:val="0"/>
        <w:autoSpaceDN w:val="0"/>
        <w:adjustRightInd w:val="0"/>
        <w:jc w:val="both"/>
        <w:rPr>
          <w:color w:val="000000"/>
          <w:sz w:val="20"/>
          <w:szCs w:val="20"/>
        </w:rPr>
      </w:pPr>
      <w:hyperlink r:id="rId33" w:history="1">
        <w:r w:rsidR="00A40740" w:rsidRPr="00584390">
          <w:rPr>
            <w:rStyle w:val="aa"/>
            <w:sz w:val="20"/>
            <w:szCs w:val="20"/>
          </w:rPr>
          <w:t>oko@r54.rosreestr.ru</w:t>
        </w:r>
      </w:hyperlink>
      <w:r w:rsidR="00A40740" w:rsidRPr="00584390">
        <w:rPr>
          <w:color w:val="000000"/>
          <w:sz w:val="20"/>
          <w:szCs w:val="20"/>
        </w:rPr>
        <w:t xml:space="preserve"> </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Сайт: </w:t>
      </w:r>
      <w:hyperlink r:id="rId34" w:history="1">
        <w:proofErr w:type="spellStart"/>
        <w:r w:rsidRPr="00584390">
          <w:rPr>
            <w:color w:val="0000FF"/>
            <w:sz w:val="20"/>
            <w:szCs w:val="20"/>
            <w:u w:val="single"/>
          </w:rPr>
          <w:t>Росреестр</w:t>
        </w:r>
        <w:proofErr w:type="spellEnd"/>
      </w:hyperlink>
    </w:p>
    <w:p w:rsidR="00A40740" w:rsidRPr="00584390" w:rsidRDefault="00A40740" w:rsidP="00A40740">
      <w:pPr>
        <w:autoSpaceDE w:val="0"/>
        <w:autoSpaceDN w:val="0"/>
        <w:adjustRightInd w:val="0"/>
        <w:jc w:val="both"/>
        <w:rPr>
          <w:b/>
          <w:sz w:val="20"/>
          <w:szCs w:val="20"/>
        </w:rPr>
      </w:pPr>
      <w:proofErr w:type="spellStart"/>
      <w:r w:rsidRPr="00584390">
        <w:rPr>
          <w:color w:val="000000"/>
          <w:sz w:val="20"/>
          <w:szCs w:val="20"/>
        </w:rPr>
        <w:t>Соцсети</w:t>
      </w:r>
      <w:proofErr w:type="spellEnd"/>
      <w:r w:rsidRPr="00584390">
        <w:rPr>
          <w:color w:val="000000"/>
          <w:sz w:val="20"/>
          <w:szCs w:val="20"/>
        </w:rPr>
        <w:t xml:space="preserve">: </w:t>
      </w:r>
      <w:hyperlink r:id="rId35" w:history="1">
        <w:proofErr w:type="spellStart"/>
        <w:r w:rsidRPr="00584390">
          <w:rPr>
            <w:color w:val="0000FF"/>
            <w:sz w:val="20"/>
            <w:szCs w:val="20"/>
            <w:u w:val="single"/>
          </w:rPr>
          <w:t>ВКонтакте</w:t>
        </w:r>
        <w:proofErr w:type="spellEnd"/>
      </w:hyperlink>
      <w:r w:rsidRPr="00584390">
        <w:rPr>
          <w:color w:val="000000"/>
          <w:sz w:val="20"/>
          <w:szCs w:val="20"/>
        </w:rPr>
        <w:t xml:space="preserve">, </w:t>
      </w:r>
      <w:hyperlink r:id="rId36" w:history="1">
        <w:r w:rsidRPr="00584390">
          <w:rPr>
            <w:rStyle w:val="aa"/>
            <w:sz w:val="20"/>
            <w:szCs w:val="20"/>
          </w:rPr>
          <w:t>Одноклассники</w:t>
        </w:r>
      </w:hyperlink>
      <w:r w:rsidRPr="00584390">
        <w:rPr>
          <w:rStyle w:val="aa"/>
          <w:sz w:val="20"/>
          <w:szCs w:val="20"/>
        </w:rPr>
        <w:t xml:space="preserve">, </w:t>
      </w:r>
      <w:hyperlink r:id="rId37" w:history="1">
        <w:proofErr w:type="spellStart"/>
        <w:r w:rsidRPr="00584390">
          <w:rPr>
            <w:rStyle w:val="aa"/>
            <w:sz w:val="20"/>
            <w:szCs w:val="20"/>
          </w:rPr>
          <w:t>Яндекс.Дзен</w:t>
        </w:r>
        <w:proofErr w:type="spellEnd"/>
      </w:hyperlink>
      <w:r w:rsidRPr="00584390">
        <w:rPr>
          <w:rStyle w:val="aa"/>
          <w:sz w:val="20"/>
          <w:szCs w:val="20"/>
        </w:rPr>
        <w:t xml:space="preserve">, </w:t>
      </w:r>
      <w:hyperlink r:id="rId38" w:history="1">
        <w:r w:rsidRPr="00584390">
          <w:rPr>
            <w:rStyle w:val="aa"/>
            <w:sz w:val="20"/>
            <w:szCs w:val="20"/>
          </w:rPr>
          <w:t>Телеграм</w:t>
        </w:r>
      </w:hyperlink>
    </w:p>
    <w:p w:rsidR="00A40740" w:rsidRPr="00584390" w:rsidRDefault="00A40740" w:rsidP="00A40740">
      <w:pPr>
        <w:rPr>
          <w:noProof/>
          <w:sz w:val="20"/>
          <w:szCs w:val="20"/>
        </w:rPr>
      </w:pPr>
      <w:r w:rsidRPr="00584390">
        <w:rPr>
          <w:noProof/>
          <w:sz w:val="20"/>
          <w:szCs w:val="20"/>
        </w:rPr>
        <w:drawing>
          <wp:inline distT="0" distB="0" distL="0" distR="0" wp14:anchorId="65058897" wp14:editId="2055EED6">
            <wp:extent cx="1748367" cy="749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40740" w:rsidRPr="00584390" w:rsidRDefault="00A40740" w:rsidP="00A40740">
      <w:pPr>
        <w:autoSpaceDE w:val="0"/>
        <w:autoSpaceDN w:val="0"/>
        <w:adjustRightInd w:val="0"/>
        <w:ind w:firstLine="709"/>
        <w:jc w:val="center"/>
        <w:rPr>
          <w:rStyle w:val="apple-converted-space"/>
          <w:noProof/>
          <w:sz w:val="20"/>
          <w:szCs w:val="20"/>
        </w:rPr>
      </w:pPr>
      <w:r w:rsidRPr="00584390">
        <w:rPr>
          <w:b/>
          <w:noProof/>
          <w:sz w:val="20"/>
          <w:szCs w:val="20"/>
        </w:rPr>
        <w:t>Как не стать обманутым дольщиком</w:t>
      </w:r>
    </w:p>
    <w:p w:rsidR="00A40740" w:rsidRPr="00584390" w:rsidRDefault="00A40740" w:rsidP="00A40740">
      <w:pPr>
        <w:ind w:firstLine="709"/>
        <w:jc w:val="both"/>
        <w:rPr>
          <w:color w:val="000000"/>
          <w:sz w:val="20"/>
          <w:szCs w:val="20"/>
          <w:shd w:val="clear" w:color="auto" w:fill="FFFFFF"/>
        </w:rPr>
      </w:pPr>
      <w:r w:rsidRPr="00584390">
        <w:rPr>
          <w:color w:val="000000"/>
          <w:sz w:val="20"/>
          <w:szCs w:val="20"/>
          <w:shd w:val="clear" w:color="auto" w:fill="FFFFFF"/>
        </w:rPr>
        <w:t>За последние несколько лет сфера долевого строительства претерпела колоссальные изменения, благодаря чему она стала более привлекательной и безопасной для покупателей недвижимости.</w:t>
      </w:r>
    </w:p>
    <w:p w:rsidR="00A40740" w:rsidRPr="00584390" w:rsidRDefault="00A40740" w:rsidP="00A40740">
      <w:pPr>
        <w:ind w:firstLine="709"/>
        <w:jc w:val="both"/>
        <w:rPr>
          <w:color w:val="000000"/>
          <w:sz w:val="20"/>
          <w:szCs w:val="20"/>
          <w:shd w:val="clear" w:color="auto" w:fill="FFFFFF"/>
        </w:rPr>
      </w:pPr>
      <w:r w:rsidRPr="00584390">
        <w:rPr>
          <w:color w:val="000000"/>
          <w:sz w:val="20"/>
          <w:szCs w:val="20"/>
          <w:shd w:val="clear" w:color="auto" w:fill="FFFFFF"/>
        </w:rPr>
        <w:t xml:space="preserve">Несмотря на это, как и в любой схеме покупки недвижимости, существуют свои </w:t>
      </w:r>
      <w:proofErr w:type="gramStart"/>
      <w:r w:rsidRPr="00584390">
        <w:rPr>
          <w:color w:val="000000"/>
          <w:sz w:val="20"/>
          <w:szCs w:val="20"/>
          <w:shd w:val="clear" w:color="auto" w:fill="FFFFFF"/>
        </w:rPr>
        <w:t>риски</w:t>
      </w:r>
      <w:proofErr w:type="gramEnd"/>
      <w:r w:rsidRPr="00584390">
        <w:rPr>
          <w:color w:val="000000"/>
          <w:sz w:val="20"/>
          <w:szCs w:val="20"/>
          <w:shd w:val="clear" w:color="auto" w:fill="FFFFFF"/>
        </w:rPr>
        <w:t xml:space="preserve"> и чтобы их минимизировать, необходимо придерживаться некоторых правил, о которых рассказали специалисты Управления </w:t>
      </w:r>
      <w:proofErr w:type="spellStart"/>
      <w:r w:rsidRPr="00584390">
        <w:rPr>
          <w:color w:val="000000"/>
          <w:sz w:val="20"/>
          <w:szCs w:val="20"/>
          <w:shd w:val="clear" w:color="auto" w:fill="FFFFFF"/>
        </w:rPr>
        <w:t>Росреестра</w:t>
      </w:r>
      <w:proofErr w:type="spellEnd"/>
      <w:r w:rsidRPr="00584390">
        <w:rPr>
          <w:color w:val="000000"/>
          <w:sz w:val="20"/>
          <w:szCs w:val="20"/>
          <w:shd w:val="clear" w:color="auto" w:fill="FFFFFF"/>
        </w:rPr>
        <w:t xml:space="preserve"> по Новосибирской области.</w:t>
      </w:r>
    </w:p>
    <w:p w:rsidR="00A40740" w:rsidRPr="00584390" w:rsidRDefault="00A40740" w:rsidP="00A40740">
      <w:pPr>
        <w:pStyle w:val="af3"/>
        <w:jc w:val="both"/>
        <w:rPr>
          <w:b/>
          <w:color w:val="000000"/>
          <w:sz w:val="20"/>
          <w:szCs w:val="20"/>
          <w:shd w:val="clear" w:color="auto" w:fill="FFFFFF"/>
        </w:rPr>
      </w:pPr>
      <w:r w:rsidRPr="00584390">
        <w:rPr>
          <w:b/>
          <w:color w:val="000000"/>
          <w:sz w:val="20"/>
          <w:szCs w:val="20"/>
          <w:shd w:val="clear" w:color="auto" w:fill="FFFFFF"/>
        </w:rPr>
        <w:t>Проверить застройщика</w:t>
      </w:r>
    </w:p>
    <w:p w:rsidR="00A40740" w:rsidRPr="00584390" w:rsidRDefault="00A40740" w:rsidP="00A40740">
      <w:pPr>
        <w:pStyle w:val="af3"/>
        <w:numPr>
          <w:ilvl w:val="0"/>
          <w:numId w:val="10"/>
        </w:numPr>
        <w:shd w:val="clear" w:color="auto" w:fill="FFFFFF"/>
        <w:tabs>
          <w:tab w:val="num" w:pos="709"/>
        </w:tabs>
        <w:ind w:left="0" w:firstLine="709"/>
        <w:contextualSpacing/>
        <w:jc w:val="both"/>
        <w:rPr>
          <w:color w:val="000000" w:themeColor="text1"/>
          <w:sz w:val="20"/>
          <w:szCs w:val="20"/>
        </w:rPr>
      </w:pPr>
      <w:r w:rsidRPr="00584390">
        <w:rPr>
          <w:color w:val="000000"/>
          <w:sz w:val="20"/>
          <w:szCs w:val="20"/>
        </w:rPr>
        <w:lastRenderedPageBreak/>
        <w:t xml:space="preserve">Единый государственный реестр юридических лиц </w:t>
      </w:r>
      <w:hyperlink r:id="rId39" w:history="1">
        <w:r w:rsidRPr="00584390">
          <w:rPr>
            <w:rStyle w:val="aa"/>
            <w:sz w:val="20"/>
            <w:szCs w:val="20"/>
          </w:rPr>
          <w:t>https://egrul.nalog.ru/index.html</w:t>
        </w:r>
      </w:hyperlink>
      <w:r w:rsidRPr="00584390">
        <w:rPr>
          <w:color w:val="000000"/>
          <w:sz w:val="20"/>
          <w:szCs w:val="20"/>
        </w:rPr>
        <w:t xml:space="preserve"> </w:t>
      </w:r>
      <w:proofErr w:type="gramStart"/>
      <w:r w:rsidRPr="00584390">
        <w:rPr>
          <w:color w:val="000000"/>
          <w:sz w:val="20"/>
          <w:szCs w:val="20"/>
        </w:rPr>
        <w:t>поможет  удостовериться</w:t>
      </w:r>
      <w:proofErr w:type="gramEnd"/>
      <w:r w:rsidRPr="00584390">
        <w:rPr>
          <w:color w:val="000000"/>
          <w:sz w:val="20"/>
          <w:szCs w:val="20"/>
        </w:rPr>
        <w:t>, зарегистрирован ли застройщик в качестве юридического лица.</w:t>
      </w:r>
    </w:p>
    <w:p w:rsidR="00A40740" w:rsidRPr="00584390" w:rsidRDefault="00A40740" w:rsidP="00A40740">
      <w:pPr>
        <w:numPr>
          <w:ilvl w:val="0"/>
          <w:numId w:val="10"/>
        </w:numPr>
        <w:shd w:val="clear" w:color="auto" w:fill="FFFFFF"/>
        <w:tabs>
          <w:tab w:val="num" w:pos="1843"/>
        </w:tabs>
        <w:ind w:left="0" w:firstLine="709"/>
        <w:jc w:val="both"/>
        <w:rPr>
          <w:color w:val="000000"/>
          <w:sz w:val="20"/>
          <w:szCs w:val="20"/>
        </w:rPr>
      </w:pPr>
      <w:r w:rsidRPr="00584390">
        <w:rPr>
          <w:color w:val="000000"/>
          <w:sz w:val="20"/>
          <w:szCs w:val="20"/>
        </w:rPr>
        <w:t xml:space="preserve">Единая информационная система жилищного строительства (ЕИСЖС) </w:t>
      </w:r>
      <w:hyperlink r:id="rId40" w:history="1">
        <w:r w:rsidRPr="00584390">
          <w:rPr>
            <w:rStyle w:val="aa"/>
            <w:sz w:val="20"/>
            <w:szCs w:val="20"/>
          </w:rPr>
          <w:t>https://наш.дом.рф</w:t>
        </w:r>
      </w:hyperlink>
      <w:r w:rsidRPr="00584390">
        <w:rPr>
          <w:color w:val="000000"/>
          <w:sz w:val="20"/>
          <w:szCs w:val="20"/>
        </w:rPr>
        <w:t xml:space="preserve"> подскажет включен ли застройщик в Единый реестр застройщиков и есть ли у него проблемные </w:t>
      </w:r>
      <w:proofErr w:type="gramStart"/>
      <w:r w:rsidRPr="00584390">
        <w:rPr>
          <w:color w:val="000000"/>
          <w:sz w:val="20"/>
          <w:szCs w:val="20"/>
        </w:rPr>
        <w:t>объекты  в</w:t>
      </w:r>
      <w:proofErr w:type="gramEnd"/>
      <w:r w:rsidRPr="00584390">
        <w:rPr>
          <w:color w:val="000000"/>
          <w:sz w:val="20"/>
          <w:szCs w:val="20"/>
        </w:rPr>
        <w:t xml:space="preserve"> Едином реестре проблемных объектов.</w:t>
      </w:r>
    </w:p>
    <w:p w:rsidR="00A40740" w:rsidRPr="00584390" w:rsidRDefault="00DD73DE" w:rsidP="00A40740">
      <w:pPr>
        <w:numPr>
          <w:ilvl w:val="0"/>
          <w:numId w:val="10"/>
        </w:numPr>
        <w:shd w:val="clear" w:color="auto" w:fill="FFFFFF"/>
        <w:tabs>
          <w:tab w:val="num" w:pos="1701"/>
        </w:tabs>
        <w:ind w:left="0" w:firstLine="709"/>
        <w:jc w:val="both"/>
        <w:rPr>
          <w:color w:val="000000"/>
          <w:sz w:val="20"/>
          <w:szCs w:val="20"/>
        </w:rPr>
      </w:pPr>
      <w:hyperlink r:id="rId41" w:tgtFrame="_blank" w:history="1">
        <w:r w:rsidR="00A40740" w:rsidRPr="00584390">
          <w:rPr>
            <w:color w:val="000000" w:themeColor="text1"/>
            <w:sz w:val="20"/>
            <w:szCs w:val="20"/>
          </w:rPr>
          <w:t>Единый федеральный реестр сведений о банкротстве</w:t>
        </w:r>
      </w:hyperlink>
      <w:r w:rsidR="00A40740" w:rsidRPr="00584390">
        <w:rPr>
          <w:color w:val="000000"/>
          <w:sz w:val="20"/>
          <w:szCs w:val="20"/>
        </w:rPr>
        <w:t xml:space="preserve"> </w:t>
      </w:r>
      <w:hyperlink r:id="rId42" w:history="1">
        <w:r w:rsidR="00A40740" w:rsidRPr="00584390">
          <w:rPr>
            <w:rStyle w:val="aa"/>
            <w:bCs/>
            <w:sz w:val="20"/>
            <w:szCs w:val="20"/>
          </w:rPr>
          <w:t>https://bankrot.fedresurs.ru</w:t>
        </w:r>
      </w:hyperlink>
      <w:r w:rsidR="00A40740" w:rsidRPr="00584390">
        <w:rPr>
          <w:bCs/>
          <w:color w:val="000000"/>
          <w:sz w:val="20"/>
          <w:szCs w:val="20"/>
        </w:rPr>
        <w:t xml:space="preserve"> </w:t>
      </w:r>
      <w:r w:rsidR="00A40740" w:rsidRPr="00584390">
        <w:rPr>
          <w:color w:val="000000"/>
          <w:sz w:val="20"/>
          <w:szCs w:val="20"/>
        </w:rPr>
        <w:t xml:space="preserve">содержит информацию о </w:t>
      </w:r>
      <w:r w:rsidR="00A40740" w:rsidRPr="00584390">
        <w:rPr>
          <w:bCs/>
          <w:color w:val="000000"/>
          <w:sz w:val="20"/>
          <w:szCs w:val="20"/>
        </w:rPr>
        <w:t>банкротстве застройщиков.</w:t>
      </w:r>
    </w:p>
    <w:p w:rsidR="00A40740" w:rsidRPr="00584390" w:rsidRDefault="00A40740" w:rsidP="00A40740">
      <w:pPr>
        <w:shd w:val="clear" w:color="auto" w:fill="FFFFFF"/>
        <w:ind w:firstLine="708"/>
        <w:jc w:val="both"/>
        <w:rPr>
          <w:color w:val="000000"/>
          <w:sz w:val="20"/>
          <w:szCs w:val="20"/>
        </w:rPr>
      </w:pPr>
      <w:r w:rsidRPr="00584390">
        <w:rPr>
          <w:color w:val="000000"/>
          <w:sz w:val="20"/>
          <w:szCs w:val="20"/>
        </w:rPr>
        <w:t>В социальных сетях (форумы, группы), СМИ п</w:t>
      </w:r>
      <w:r w:rsidRPr="00584390">
        <w:rPr>
          <w:bCs/>
          <w:color w:val="000000"/>
          <w:sz w:val="20"/>
          <w:szCs w:val="20"/>
        </w:rPr>
        <w:t>очитайте отзывы о компании, в том числе и</w:t>
      </w:r>
      <w:r w:rsidRPr="00584390">
        <w:rPr>
          <w:color w:val="000000"/>
          <w:sz w:val="20"/>
          <w:szCs w:val="20"/>
        </w:rPr>
        <w:t xml:space="preserve">зучите мнение о предыдущих проектах застройщика. </w:t>
      </w:r>
    </w:p>
    <w:p w:rsidR="00A40740" w:rsidRPr="00584390" w:rsidRDefault="00A40740" w:rsidP="00A40740">
      <w:pPr>
        <w:pStyle w:val="af3"/>
        <w:shd w:val="clear" w:color="auto" w:fill="FFFFFF"/>
        <w:jc w:val="both"/>
        <w:rPr>
          <w:b/>
          <w:color w:val="000000"/>
          <w:sz w:val="20"/>
          <w:szCs w:val="20"/>
        </w:rPr>
      </w:pPr>
      <w:r w:rsidRPr="00584390">
        <w:rPr>
          <w:b/>
          <w:color w:val="000000"/>
          <w:sz w:val="20"/>
          <w:szCs w:val="20"/>
        </w:rPr>
        <w:t>Проверить новостройку</w:t>
      </w:r>
    </w:p>
    <w:p w:rsidR="00A40740" w:rsidRPr="00584390" w:rsidRDefault="00A40740" w:rsidP="00A40740">
      <w:pPr>
        <w:shd w:val="clear" w:color="auto" w:fill="FFFFFF"/>
        <w:ind w:firstLine="708"/>
        <w:jc w:val="both"/>
        <w:rPr>
          <w:color w:val="000000"/>
          <w:sz w:val="20"/>
          <w:szCs w:val="20"/>
        </w:rPr>
      </w:pPr>
      <w:r w:rsidRPr="00584390">
        <w:rPr>
          <w:color w:val="000000"/>
          <w:sz w:val="20"/>
          <w:szCs w:val="20"/>
        </w:rPr>
        <w:t xml:space="preserve">Сервис проверки новостроек в ЕИСЖС содержит актуальную информацию о строящемся объекте. </w:t>
      </w:r>
    </w:p>
    <w:p w:rsidR="00A40740" w:rsidRPr="00584390" w:rsidRDefault="00A40740" w:rsidP="00A40740">
      <w:pPr>
        <w:shd w:val="clear" w:color="auto" w:fill="FFFFFF"/>
        <w:ind w:firstLine="708"/>
        <w:jc w:val="both"/>
        <w:rPr>
          <w:color w:val="000000"/>
          <w:sz w:val="20"/>
          <w:szCs w:val="20"/>
        </w:rPr>
      </w:pPr>
      <w:r w:rsidRPr="00584390">
        <w:rPr>
          <w:color w:val="000000"/>
          <w:sz w:val="20"/>
          <w:szCs w:val="20"/>
        </w:rPr>
        <w:t>Здесь вы сможете изучить</w:t>
      </w:r>
      <w:r w:rsidRPr="00584390">
        <w:rPr>
          <w:bCs/>
          <w:color w:val="000000"/>
          <w:sz w:val="20"/>
          <w:szCs w:val="20"/>
        </w:rPr>
        <w:t xml:space="preserve"> разрешение на строительство и проектную декларацию.</w:t>
      </w:r>
      <w:r w:rsidRPr="00584390">
        <w:rPr>
          <w:color w:val="000000"/>
          <w:sz w:val="20"/>
          <w:szCs w:val="20"/>
        </w:rPr>
        <w:t> Кроме того, вы сможете увидеть актуальные фотографии и оценить темпы строительства.</w:t>
      </w:r>
    </w:p>
    <w:p w:rsidR="00A40740" w:rsidRPr="00584390" w:rsidRDefault="00A40740" w:rsidP="00A40740">
      <w:pPr>
        <w:shd w:val="clear" w:color="auto" w:fill="FFFFFF"/>
        <w:ind w:firstLine="709"/>
        <w:jc w:val="both"/>
        <w:rPr>
          <w:color w:val="000000"/>
          <w:sz w:val="20"/>
          <w:szCs w:val="20"/>
        </w:rPr>
      </w:pPr>
      <w:r w:rsidRPr="00584390">
        <w:rPr>
          <w:color w:val="000000"/>
          <w:sz w:val="20"/>
          <w:szCs w:val="20"/>
        </w:rPr>
        <w:t xml:space="preserve">Информацию о земельном участке, на котором осуществляется строительство, можно получить на сайте </w:t>
      </w:r>
      <w:proofErr w:type="spellStart"/>
      <w:r w:rsidRPr="00584390">
        <w:rPr>
          <w:color w:val="000000"/>
          <w:sz w:val="20"/>
          <w:szCs w:val="20"/>
        </w:rPr>
        <w:t>Росреестра</w:t>
      </w:r>
      <w:proofErr w:type="spellEnd"/>
      <w:r w:rsidRPr="00584390">
        <w:rPr>
          <w:color w:val="000000"/>
          <w:sz w:val="20"/>
          <w:szCs w:val="20"/>
        </w:rPr>
        <w:t xml:space="preserve"> </w:t>
      </w:r>
      <w:hyperlink r:id="rId43" w:history="1">
        <w:r w:rsidRPr="00584390">
          <w:rPr>
            <w:rStyle w:val="aa"/>
            <w:sz w:val="20"/>
            <w:szCs w:val="20"/>
          </w:rPr>
          <w:t>https://rosreestr.gov.ru/eservices/services/</w:t>
        </w:r>
      </w:hyperlink>
      <w:r w:rsidRPr="00584390">
        <w:rPr>
          <w:color w:val="000000"/>
          <w:sz w:val="20"/>
          <w:szCs w:val="20"/>
        </w:rPr>
        <w:t>, используя сервисы «Справочная информация по объектам недвижимости», «Публичная кадастровая карта».</w:t>
      </w:r>
    </w:p>
    <w:p w:rsidR="00A40740" w:rsidRPr="00584390" w:rsidRDefault="00A40740" w:rsidP="00A40740">
      <w:pPr>
        <w:shd w:val="clear" w:color="auto" w:fill="FFFFFF"/>
        <w:ind w:firstLine="709"/>
        <w:jc w:val="both"/>
        <w:rPr>
          <w:color w:val="000000"/>
          <w:sz w:val="20"/>
          <w:szCs w:val="20"/>
        </w:rPr>
      </w:pPr>
      <w:r w:rsidRPr="00584390">
        <w:rPr>
          <w:color w:val="000000"/>
          <w:sz w:val="20"/>
          <w:szCs w:val="20"/>
        </w:rPr>
        <w:t>Соблюдая эти правила, потенциальный участник долевого строительства сможет минимизировать риски на первом этапе до заключения договора участия в долевом строительстве. </w:t>
      </w:r>
    </w:p>
    <w:p w:rsidR="00A40740" w:rsidRPr="00584390" w:rsidRDefault="00A40740" w:rsidP="00A40740">
      <w:pPr>
        <w:pStyle w:val="af3"/>
        <w:jc w:val="both"/>
        <w:rPr>
          <w:b/>
          <w:color w:val="000000"/>
          <w:sz w:val="20"/>
          <w:szCs w:val="20"/>
          <w:shd w:val="clear" w:color="auto" w:fill="FFFFFF"/>
        </w:rPr>
      </w:pPr>
      <w:r w:rsidRPr="00584390">
        <w:rPr>
          <w:b/>
          <w:color w:val="000000"/>
          <w:sz w:val="20"/>
          <w:szCs w:val="20"/>
          <w:shd w:val="clear" w:color="auto" w:fill="FFFFFF"/>
        </w:rPr>
        <w:t>Проверить проект договора участия в долевом строительстве</w:t>
      </w:r>
    </w:p>
    <w:p w:rsidR="00A40740" w:rsidRPr="00584390" w:rsidRDefault="00A40740" w:rsidP="00A40740">
      <w:pPr>
        <w:ind w:firstLine="709"/>
        <w:jc w:val="both"/>
        <w:rPr>
          <w:color w:val="000000"/>
          <w:sz w:val="20"/>
          <w:szCs w:val="20"/>
          <w:shd w:val="clear" w:color="auto" w:fill="FFFFFF"/>
        </w:rPr>
      </w:pPr>
      <w:r w:rsidRPr="00584390">
        <w:rPr>
          <w:color w:val="000000"/>
          <w:sz w:val="20"/>
          <w:szCs w:val="20"/>
          <w:shd w:val="clear" w:color="auto" w:fill="FFFFFF"/>
        </w:rPr>
        <w:t xml:space="preserve">Несмотря на то, что договор участия в долевом строительстве подлежит государственной регистрации </w:t>
      </w:r>
      <w:r w:rsidRPr="00584390">
        <w:rPr>
          <w:color w:val="000000"/>
          <w:sz w:val="20"/>
          <w:szCs w:val="20"/>
        </w:rPr>
        <w:t xml:space="preserve">в </w:t>
      </w:r>
      <w:proofErr w:type="spellStart"/>
      <w:r w:rsidRPr="00584390">
        <w:rPr>
          <w:color w:val="000000"/>
          <w:sz w:val="20"/>
          <w:szCs w:val="20"/>
        </w:rPr>
        <w:t>Росреестре</w:t>
      </w:r>
      <w:proofErr w:type="spellEnd"/>
      <w:r w:rsidRPr="00584390">
        <w:rPr>
          <w:color w:val="000000"/>
          <w:sz w:val="20"/>
          <w:szCs w:val="20"/>
        </w:rPr>
        <w:t xml:space="preserve">, </w:t>
      </w:r>
      <w:r w:rsidRPr="00584390">
        <w:rPr>
          <w:color w:val="000000"/>
          <w:sz w:val="20"/>
          <w:szCs w:val="20"/>
          <w:shd w:val="clear" w:color="auto" w:fill="FFFFFF"/>
        </w:rPr>
        <w:t xml:space="preserve">следует внимательно изучить все условия договора на предмет их соответствия требованиям действующего законодательства. </w:t>
      </w:r>
    </w:p>
    <w:p w:rsidR="00A40740" w:rsidRPr="00584390" w:rsidRDefault="00A40740" w:rsidP="00A40740">
      <w:pPr>
        <w:ind w:firstLine="709"/>
        <w:jc w:val="both"/>
        <w:rPr>
          <w:color w:val="000000"/>
          <w:sz w:val="20"/>
          <w:szCs w:val="20"/>
          <w:shd w:val="clear" w:color="auto" w:fill="FFFFFF"/>
        </w:rPr>
      </w:pPr>
      <w:r w:rsidRPr="00584390">
        <w:rPr>
          <w:color w:val="000000"/>
          <w:sz w:val="20"/>
          <w:szCs w:val="20"/>
          <w:shd w:val="clear" w:color="auto" w:fill="FFFFFF"/>
        </w:rPr>
        <w:t>На что стоит обратить внимание:</w:t>
      </w:r>
    </w:p>
    <w:p w:rsidR="00A40740" w:rsidRPr="00584390" w:rsidRDefault="00A40740" w:rsidP="00A40740">
      <w:pPr>
        <w:pStyle w:val="a6"/>
        <w:shd w:val="clear" w:color="auto" w:fill="FFFFFF"/>
        <w:spacing w:before="0" w:beforeAutospacing="0" w:after="0" w:afterAutospacing="0"/>
        <w:ind w:firstLine="709"/>
        <w:jc w:val="both"/>
        <w:rPr>
          <w:color w:val="000000"/>
          <w:sz w:val="20"/>
          <w:szCs w:val="20"/>
        </w:rPr>
      </w:pPr>
      <w:r w:rsidRPr="00584390">
        <w:rPr>
          <w:color w:val="000000"/>
          <w:sz w:val="20"/>
          <w:szCs w:val="20"/>
        </w:rPr>
        <w:t xml:space="preserve">- соответствие сведений о строящемся доме информации в проектной декларации; </w:t>
      </w:r>
    </w:p>
    <w:p w:rsidR="00A40740" w:rsidRPr="00584390" w:rsidRDefault="00A40740" w:rsidP="00A40740">
      <w:pPr>
        <w:pStyle w:val="a6"/>
        <w:shd w:val="clear" w:color="auto" w:fill="FFFFFF"/>
        <w:spacing w:before="0" w:beforeAutospacing="0" w:after="0" w:afterAutospacing="0"/>
        <w:ind w:firstLine="709"/>
        <w:jc w:val="both"/>
        <w:rPr>
          <w:color w:val="000000"/>
          <w:sz w:val="20"/>
          <w:szCs w:val="20"/>
        </w:rPr>
      </w:pPr>
      <w:r w:rsidRPr="00584390">
        <w:rPr>
          <w:color w:val="000000"/>
          <w:sz w:val="20"/>
          <w:szCs w:val="20"/>
        </w:rPr>
        <w:t xml:space="preserve">- порядок внесения денежных средств в счет оплаты цены договора (после государственной регистрации договора в </w:t>
      </w:r>
      <w:proofErr w:type="spellStart"/>
      <w:r w:rsidRPr="00584390">
        <w:rPr>
          <w:color w:val="000000"/>
          <w:sz w:val="20"/>
          <w:szCs w:val="20"/>
        </w:rPr>
        <w:t>Росреестре</w:t>
      </w:r>
      <w:proofErr w:type="spellEnd"/>
      <w:r w:rsidRPr="00584390">
        <w:rPr>
          <w:color w:val="000000"/>
          <w:sz w:val="20"/>
          <w:szCs w:val="20"/>
        </w:rPr>
        <w:t>).</w:t>
      </w:r>
    </w:p>
    <w:p w:rsidR="00A40740" w:rsidRPr="00584390" w:rsidRDefault="00A40740" w:rsidP="00A40740">
      <w:pPr>
        <w:ind w:left="360" w:firstLine="348"/>
        <w:jc w:val="both"/>
        <w:rPr>
          <w:b/>
          <w:color w:val="000000" w:themeColor="text1"/>
          <w:sz w:val="20"/>
          <w:szCs w:val="20"/>
        </w:rPr>
      </w:pPr>
      <w:r w:rsidRPr="00584390">
        <w:rPr>
          <w:b/>
          <w:color w:val="000000" w:themeColor="text1"/>
          <w:sz w:val="20"/>
          <w:szCs w:val="20"/>
        </w:rPr>
        <w:t>Что еще важно знать о государственной регистрации</w:t>
      </w:r>
    </w:p>
    <w:p w:rsidR="00A40740" w:rsidRPr="00584390" w:rsidRDefault="00A40740" w:rsidP="00A40740">
      <w:pPr>
        <w:ind w:firstLine="709"/>
        <w:jc w:val="both"/>
        <w:rPr>
          <w:color w:val="000000" w:themeColor="text1"/>
          <w:sz w:val="20"/>
          <w:szCs w:val="20"/>
        </w:rPr>
      </w:pPr>
      <w:r w:rsidRPr="00584390">
        <w:rPr>
          <w:color w:val="000000" w:themeColor="text1"/>
          <w:sz w:val="20"/>
          <w:szCs w:val="20"/>
        </w:rPr>
        <w:t>Завладеть чужим имуществом путем подачи документов на регистрацию, получив незаконный доступ к электронной подписи собственника, не получится.</w:t>
      </w:r>
    </w:p>
    <w:p w:rsidR="00A40740" w:rsidRPr="00584390" w:rsidRDefault="00A40740" w:rsidP="00A40740">
      <w:pPr>
        <w:ind w:firstLine="708"/>
        <w:jc w:val="both"/>
        <w:rPr>
          <w:color w:val="000000" w:themeColor="text1"/>
          <w:sz w:val="20"/>
          <w:szCs w:val="20"/>
        </w:rPr>
      </w:pPr>
      <w:r w:rsidRPr="00584390">
        <w:rPr>
          <w:color w:val="000000" w:themeColor="text1"/>
          <w:sz w:val="20"/>
          <w:szCs w:val="20"/>
        </w:rPr>
        <w:t>Осуществить сделку об отчуждении прав в электронном виде возможно только при наличии в сведениях Единого государственного реестра недвижимости специальной отметки.</w:t>
      </w:r>
    </w:p>
    <w:p w:rsidR="00A40740" w:rsidRPr="00584390" w:rsidRDefault="00A40740" w:rsidP="00A40740">
      <w:pPr>
        <w:ind w:firstLine="708"/>
        <w:jc w:val="both"/>
        <w:rPr>
          <w:color w:val="000000" w:themeColor="text1"/>
          <w:sz w:val="20"/>
          <w:szCs w:val="20"/>
        </w:rPr>
      </w:pPr>
      <w:r w:rsidRPr="00584390">
        <w:rPr>
          <w:color w:val="000000" w:themeColor="text1"/>
          <w:sz w:val="20"/>
          <w:szCs w:val="20"/>
        </w:rPr>
        <w:t xml:space="preserve">Чтобы внести такую отметку </w:t>
      </w:r>
      <w:r w:rsidRPr="00584390">
        <w:rPr>
          <w:color w:val="000000"/>
          <w:sz w:val="20"/>
          <w:szCs w:val="20"/>
          <w:shd w:val="clear" w:color="auto" w:fill="FFFFFF"/>
        </w:rPr>
        <w:t>гражданин должен лично обратиться в офис МФЦ и подать соответствующее заявление.</w:t>
      </w:r>
    </w:p>
    <w:p w:rsidR="00A40740" w:rsidRPr="00584390" w:rsidRDefault="00A40740" w:rsidP="00A40740">
      <w:pPr>
        <w:ind w:firstLine="709"/>
        <w:jc w:val="both"/>
        <w:rPr>
          <w:color w:val="000000" w:themeColor="text1"/>
          <w:sz w:val="20"/>
          <w:szCs w:val="20"/>
        </w:rPr>
      </w:pPr>
      <w:r w:rsidRPr="00584390">
        <w:rPr>
          <w:color w:val="000000" w:themeColor="text1"/>
          <w:sz w:val="20"/>
          <w:szCs w:val="20"/>
        </w:rPr>
        <w:t xml:space="preserve">В ряде случаев представление такого заявления не требуется, например, если гражданин подает документы в электронном виде через кредитную организацию или застройщика, которые подключены к веб-сервисам </w:t>
      </w:r>
      <w:proofErr w:type="spellStart"/>
      <w:r w:rsidRPr="00584390">
        <w:rPr>
          <w:color w:val="000000" w:themeColor="text1"/>
          <w:sz w:val="20"/>
          <w:szCs w:val="20"/>
        </w:rPr>
        <w:t>Росреестра</w:t>
      </w:r>
      <w:proofErr w:type="spellEnd"/>
      <w:r w:rsidRPr="00584390">
        <w:rPr>
          <w:color w:val="000000" w:themeColor="text1"/>
          <w:sz w:val="20"/>
          <w:szCs w:val="20"/>
        </w:rPr>
        <w:t>.</w:t>
      </w:r>
    </w:p>
    <w:p w:rsidR="00A40740" w:rsidRPr="00584390" w:rsidRDefault="00A40740" w:rsidP="00A40740">
      <w:pPr>
        <w:ind w:firstLine="708"/>
        <w:jc w:val="both"/>
        <w:rPr>
          <w:color w:val="000000" w:themeColor="text1"/>
          <w:sz w:val="20"/>
          <w:szCs w:val="20"/>
        </w:rPr>
      </w:pPr>
      <w:r w:rsidRPr="00584390">
        <w:rPr>
          <w:color w:val="000000" w:themeColor="text1"/>
          <w:sz w:val="20"/>
          <w:szCs w:val="20"/>
        </w:rPr>
        <w:t xml:space="preserve">В качестве дополнительной гарантии </w:t>
      </w:r>
      <w:proofErr w:type="spellStart"/>
      <w:r w:rsidRPr="00584390">
        <w:rPr>
          <w:color w:val="000000" w:themeColor="text1"/>
          <w:sz w:val="20"/>
          <w:szCs w:val="20"/>
        </w:rPr>
        <w:t>Росреестр</w:t>
      </w:r>
      <w:proofErr w:type="spellEnd"/>
      <w:r w:rsidRPr="00584390">
        <w:rPr>
          <w:color w:val="000000" w:themeColor="text1"/>
          <w:sz w:val="20"/>
          <w:szCs w:val="20"/>
        </w:rPr>
        <w:t xml:space="preserve"> направляет правообладателю объекта недвижимости уведомление о поступлении в электронном виде документов для регистрации перехода прав, подписанных его электронной подписью.</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 xml:space="preserve">материал подготовлен Управлением </w:t>
      </w:r>
      <w:proofErr w:type="spellStart"/>
      <w:r w:rsidRPr="00584390">
        <w:rPr>
          <w:rFonts w:eastAsia="Quattrocento Sans"/>
          <w:b/>
          <w:i/>
          <w:color w:val="000000"/>
          <w:sz w:val="20"/>
          <w:szCs w:val="20"/>
        </w:rPr>
        <w:t>Росреестра</w:t>
      </w:r>
      <w:proofErr w:type="spellEnd"/>
      <w:r w:rsidRPr="00584390">
        <w:rPr>
          <w:rFonts w:eastAsia="Quattrocento Sans"/>
          <w:b/>
          <w:i/>
          <w:color w:val="000000"/>
          <w:sz w:val="20"/>
          <w:szCs w:val="20"/>
        </w:rPr>
        <w:t xml:space="preserve"> </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по Новосибирской области</w:t>
      </w:r>
    </w:p>
    <w:p w:rsidR="00A40740" w:rsidRPr="00584390" w:rsidRDefault="00A40740" w:rsidP="00A40740">
      <w:pPr>
        <w:suppressAutoHyphens/>
        <w:autoSpaceDE w:val="0"/>
        <w:autoSpaceDN w:val="0"/>
        <w:adjustRightInd w:val="0"/>
        <w:jc w:val="both"/>
        <w:rPr>
          <w:b/>
          <w:bCs/>
          <w:i/>
          <w:iCs/>
          <w:color w:val="0070C0"/>
          <w:sz w:val="20"/>
          <w:szCs w:val="20"/>
        </w:rPr>
      </w:pPr>
      <w:r w:rsidRPr="00584390">
        <w:rPr>
          <w:noProof/>
          <w:color w:val="000000"/>
          <w:sz w:val="20"/>
          <w:szCs w:val="20"/>
        </w:rPr>
        <mc:AlternateContent>
          <mc:Choice Requires="wps">
            <w:drawing>
              <wp:anchor distT="4294967295" distB="4294967295" distL="114300" distR="114300" simplePos="0" relativeHeight="251662336"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A0C33" id="Прямая со стрелкой 18" o:spid="_x0000_s1026" type="#_x0000_t32" style="position:absolute;margin-left:-3.3pt;margin-top:7.1pt;width:490.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IzFRhJOAgAAVgQAAA4AAAAAAAAAAAAAAAAALgIAAGRycy9lMm9Eb2MueG1sUEsBAi0AFAAGAAgA&#10;AAAhAOkJsQjeAAAACAEAAA8AAAAAAAAAAAAAAAAAqAQAAGRycy9kb3ducmV2LnhtbFBLBQYAAAAA&#10;BAAEAPMAAACzBQAAAAA=&#10;" strokecolor="#0070c0"/>
            </w:pict>
          </mc:Fallback>
        </mc:AlternateContent>
      </w:r>
    </w:p>
    <w:p w:rsidR="00A40740" w:rsidRPr="00584390" w:rsidRDefault="00A40740" w:rsidP="00A40740">
      <w:pPr>
        <w:suppressAutoHyphens/>
        <w:autoSpaceDE w:val="0"/>
        <w:autoSpaceDN w:val="0"/>
        <w:adjustRightInd w:val="0"/>
        <w:jc w:val="both"/>
        <w:rPr>
          <w:b/>
          <w:bCs/>
          <w:sz w:val="20"/>
          <w:szCs w:val="20"/>
        </w:rPr>
      </w:pPr>
      <w:r w:rsidRPr="00584390">
        <w:rPr>
          <w:b/>
          <w:bCs/>
          <w:sz w:val="20"/>
          <w:szCs w:val="20"/>
        </w:rPr>
        <w:t xml:space="preserve">Об Управлении </w:t>
      </w:r>
      <w:proofErr w:type="spellStart"/>
      <w:r w:rsidRPr="00584390">
        <w:rPr>
          <w:b/>
          <w:bCs/>
          <w:sz w:val="20"/>
          <w:szCs w:val="20"/>
        </w:rPr>
        <w:t>Росреестра</w:t>
      </w:r>
      <w:proofErr w:type="spellEnd"/>
      <w:r w:rsidRPr="00584390">
        <w:rPr>
          <w:b/>
          <w:bCs/>
          <w:sz w:val="20"/>
          <w:szCs w:val="20"/>
        </w:rPr>
        <w:t xml:space="preserve"> по Новосибирской области</w:t>
      </w:r>
    </w:p>
    <w:p w:rsidR="00A40740" w:rsidRPr="00584390" w:rsidRDefault="00A40740" w:rsidP="00A40740">
      <w:pPr>
        <w:suppressAutoHyphens/>
        <w:autoSpaceDE w:val="0"/>
        <w:autoSpaceDN w:val="0"/>
        <w:adjustRightInd w:val="0"/>
        <w:jc w:val="both"/>
        <w:rPr>
          <w:b/>
          <w:bCs/>
          <w:sz w:val="20"/>
          <w:szCs w:val="20"/>
        </w:rPr>
      </w:pPr>
      <w:r w:rsidRPr="00584390">
        <w:rPr>
          <w:sz w:val="20"/>
          <w:szCs w:val="20"/>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584390">
        <w:rPr>
          <w:sz w:val="20"/>
          <w:szCs w:val="20"/>
        </w:rPr>
        <w:t>Росреестра</w:t>
      </w:r>
      <w:proofErr w:type="spellEnd"/>
      <w:r w:rsidRPr="00584390">
        <w:rPr>
          <w:sz w:val="20"/>
          <w:szCs w:val="20"/>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584390">
        <w:rPr>
          <w:sz w:val="20"/>
          <w:szCs w:val="20"/>
        </w:rPr>
        <w:t>Росреестра</w:t>
      </w:r>
      <w:proofErr w:type="spellEnd"/>
      <w:r w:rsidRPr="00584390">
        <w:rPr>
          <w:sz w:val="20"/>
          <w:szCs w:val="20"/>
        </w:rPr>
        <w:t xml:space="preserve"> по Новосибирской области является Светлана Евгеньевна </w:t>
      </w:r>
      <w:proofErr w:type="spellStart"/>
      <w:r w:rsidRPr="00584390">
        <w:rPr>
          <w:sz w:val="20"/>
          <w:szCs w:val="20"/>
        </w:rPr>
        <w:t>Рягузова</w:t>
      </w:r>
      <w:proofErr w:type="spellEnd"/>
      <w:r w:rsidRPr="00584390">
        <w:rPr>
          <w:sz w:val="20"/>
          <w:szCs w:val="20"/>
        </w:rPr>
        <w:t>.</w:t>
      </w:r>
    </w:p>
    <w:p w:rsidR="00A40740" w:rsidRPr="00584390" w:rsidRDefault="00A40740" w:rsidP="00A40740">
      <w:pPr>
        <w:tabs>
          <w:tab w:val="left" w:pos="1095"/>
        </w:tabs>
        <w:suppressAutoHyphens/>
        <w:autoSpaceDE w:val="0"/>
        <w:autoSpaceDN w:val="0"/>
        <w:adjustRightInd w:val="0"/>
        <w:jc w:val="both"/>
        <w:rPr>
          <w:b/>
          <w:color w:val="000000"/>
          <w:sz w:val="20"/>
          <w:szCs w:val="20"/>
        </w:rPr>
      </w:pPr>
      <w:r w:rsidRPr="00584390">
        <w:rPr>
          <w:b/>
          <w:color w:val="000000"/>
          <w:sz w:val="20"/>
          <w:szCs w:val="20"/>
        </w:rPr>
        <w:t>Контакты для СМИ:</w:t>
      </w:r>
    </w:p>
    <w:p w:rsidR="00A40740" w:rsidRPr="00584390" w:rsidRDefault="00A40740" w:rsidP="00A40740">
      <w:pPr>
        <w:jc w:val="both"/>
        <w:rPr>
          <w:sz w:val="20"/>
          <w:szCs w:val="20"/>
        </w:rPr>
      </w:pPr>
      <w:r w:rsidRPr="00584390">
        <w:rPr>
          <w:sz w:val="20"/>
          <w:szCs w:val="20"/>
        </w:rPr>
        <w:t xml:space="preserve">Управление </w:t>
      </w:r>
      <w:proofErr w:type="spellStart"/>
      <w:r w:rsidRPr="00584390">
        <w:rPr>
          <w:sz w:val="20"/>
          <w:szCs w:val="20"/>
        </w:rPr>
        <w:t>Росреестра</w:t>
      </w:r>
      <w:proofErr w:type="spellEnd"/>
      <w:r w:rsidRPr="00584390">
        <w:rPr>
          <w:sz w:val="20"/>
          <w:szCs w:val="20"/>
        </w:rPr>
        <w:t xml:space="preserve"> по Новосибирской области</w:t>
      </w:r>
    </w:p>
    <w:p w:rsidR="00A40740" w:rsidRPr="00584390" w:rsidRDefault="00A40740" w:rsidP="00A40740">
      <w:pPr>
        <w:jc w:val="both"/>
        <w:rPr>
          <w:sz w:val="20"/>
          <w:szCs w:val="20"/>
        </w:rPr>
      </w:pPr>
      <w:r w:rsidRPr="00584390">
        <w:rPr>
          <w:sz w:val="20"/>
          <w:szCs w:val="20"/>
        </w:rPr>
        <w:t>630091, г. Новосибирск, ул. Державина, д. 28</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Электронная почта: </w:t>
      </w:r>
    </w:p>
    <w:p w:rsidR="00A40740" w:rsidRPr="00584390" w:rsidRDefault="00DD73DE" w:rsidP="00A40740">
      <w:pPr>
        <w:autoSpaceDE w:val="0"/>
        <w:autoSpaceDN w:val="0"/>
        <w:adjustRightInd w:val="0"/>
        <w:jc w:val="both"/>
        <w:rPr>
          <w:color w:val="000000"/>
          <w:sz w:val="20"/>
          <w:szCs w:val="20"/>
        </w:rPr>
      </w:pPr>
      <w:hyperlink r:id="rId44" w:history="1">
        <w:r w:rsidR="00A40740" w:rsidRPr="00584390">
          <w:rPr>
            <w:rStyle w:val="aa"/>
            <w:sz w:val="20"/>
            <w:szCs w:val="20"/>
          </w:rPr>
          <w:t>oko@r54.rosreestr.ru</w:t>
        </w:r>
      </w:hyperlink>
      <w:r w:rsidR="00A40740" w:rsidRPr="00584390">
        <w:rPr>
          <w:color w:val="000000"/>
          <w:sz w:val="20"/>
          <w:szCs w:val="20"/>
        </w:rPr>
        <w:t xml:space="preserve"> </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Сайт: </w:t>
      </w:r>
      <w:hyperlink r:id="rId45" w:history="1">
        <w:proofErr w:type="spellStart"/>
        <w:r w:rsidRPr="00584390">
          <w:rPr>
            <w:color w:val="0000FF"/>
            <w:sz w:val="20"/>
            <w:szCs w:val="20"/>
            <w:u w:val="single"/>
          </w:rPr>
          <w:t>Росреестр</w:t>
        </w:r>
        <w:proofErr w:type="spellEnd"/>
      </w:hyperlink>
    </w:p>
    <w:p w:rsidR="00A40740" w:rsidRPr="00584390" w:rsidRDefault="00A40740" w:rsidP="00A40740">
      <w:pPr>
        <w:autoSpaceDE w:val="0"/>
        <w:autoSpaceDN w:val="0"/>
        <w:adjustRightInd w:val="0"/>
        <w:jc w:val="both"/>
        <w:rPr>
          <w:b/>
          <w:sz w:val="20"/>
          <w:szCs w:val="20"/>
        </w:rPr>
      </w:pPr>
      <w:proofErr w:type="spellStart"/>
      <w:r w:rsidRPr="00584390">
        <w:rPr>
          <w:color w:val="000000"/>
          <w:sz w:val="20"/>
          <w:szCs w:val="20"/>
        </w:rPr>
        <w:t>Соцсети</w:t>
      </w:r>
      <w:proofErr w:type="spellEnd"/>
      <w:r w:rsidRPr="00584390">
        <w:rPr>
          <w:color w:val="000000"/>
          <w:sz w:val="20"/>
          <w:szCs w:val="20"/>
        </w:rPr>
        <w:t xml:space="preserve">: </w:t>
      </w:r>
      <w:hyperlink r:id="rId46" w:history="1">
        <w:proofErr w:type="spellStart"/>
        <w:r w:rsidRPr="00584390">
          <w:rPr>
            <w:color w:val="0000FF"/>
            <w:sz w:val="20"/>
            <w:szCs w:val="20"/>
            <w:u w:val="single"/>
          </w:rPr>
          <w:t>ВКонтакте</w:t>
        </w:r>
        <w:proofErr w:type="spellEnd"/>
      </w:hyperlink>
      <w:r w:rsidRPr="00584390">
        <w:rPr>
          <w:color w:val="000000"/>
          <w:sz w:val="20"/>
          <w:szCs w:val="20"/>
        </w:rPr>
        <w:t xml:space="preserve">, </w:t>
      </w:r>
      <w:hyperlink r:id="rId47" w:history="1">
        <w:r w:rsidRPr="00584390">
          <w:rPr>
            <w:rStyle w:val="aa"/>
            <w:sz w:val="20"/>
            <w:szCs w:val="20"/>
          </w:rPr>
          <w:t>Одноклассники</w:t>
        </w:r>
      </w:hyperlink>
      <w:r w:rsidRPr="00584390">
        <w:rPr>
          <w:rStyle w:val="aa"/>
          <w:sz w:val="20"/>
          <w:szCs w:val="20"/>
        </w:rPr>
        <w:t xml:space="preserve">, </w:t>
      </w:r>
      <w:hyperlink r:id="rId48" w:history="1">
        <w:proofErr w:type="spellStart"/>
        <w:r w:rsidRPr="00584390">
          <w:rPr>
            <w:rStyle w:val="aa"/>
            <w:sz w:val="20"/>
            <w:szCs w:val="20"/>
          </w:rPr>
          <w:t>Яндекс.Дзен</w:t>
        </w:r>
        <w:proofErr w:type="spellEnd"/>
      </w:hyperlink>
      <w:r w:rsidRPr="00584390">
        <w:rPr>
          <w:rStyle w:val="aa"/>
          <w:sz w:val="20"/>
          <w:szCs w:val="20"/>
        </w:rPr>
        <w:t xml:space="preserve">, </w:t>
      </w:r>
      <w:hyperlink r:id="rId49" w:history="1">
        <w:r w:rsidRPr="00584390">
          <w:rPr>
            <w:rStyle w:val="aa"/>
            <w:sz w:val="20"/>
            <w:szCs w:val="20"/>
          </w:rPr>
          <w:t>Телеграм</w:t>
        </w:r>
      </w:hyperlink>
      <w:r w:rsidRPr="00584390">
        <w:rPr>
          <w:b/>
          <w:sz w:val="20"/>
          <w:szCs w:val="20"/>
        </w:rPr>
        <w:t xml:space="preserve"> </w:t>
      </w:r>
    </w:p>
    <w:p w:rsidR="00A40740" w:rsidRPr="00584390" w:rsidRDefault="00A40740" w:rsidP="00A40740">
      <w:pPr>
        <w:rPr>
          <w:noProof/>
          <w:sz w:val="20"/>
          <w:szCs w:val="20"/>
        </w:rPr>
      </w:pPr>
      <w:r w:rsidRPr="00584390">
        <w:rPr>
          <w:noProof/>
          <w:sz w:val="20"/>
          <w:szCs w:val="20"/>
        </w:rPr>
        <w:lastRenderedPageBreak/>
        <w:drawing>
          <wp:inline distT="0" distB="0" distL="0" distR="0" wp14:anchorId="471604D8" wp14:editId="32C4A770">
            <wp:extent cx="1748367" cy="7493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40740" w:rsidRPr="00584390" w:rsidRDefault="00A40740" w:rsidP="00A40740">
      <w:pPr>
        <w:autoSpaceDE w:val="0"/>
        <w:autoSpaceDN w:val="0"/>
        <w:adjustRightInd w:val="0"/>
        <w:ind w:firstLine="709"/>
        <w:jc w:val="center"/>
        <w:rPr>
          <w:noProof/>
          <w:sz w:val="20"/>
          <w:szCs w:val="20"/>
        </w:rPr>
      </w:pPr>
      <w:r w:rsidRPr="00584390">
        <w:rPr>
          <w:b/>
          <w:noProof/>
          <w:sz w:val="20"/>
          <w:szCs w:val="20"/>
        </w:rPr>
        <w:t>Новосибирский Росреестр и филиал ППК «Роскадастр» рассказали, как проверить земельный участок перед покупкой</w:t>
      </w:r>
    </w:p>
    <w:p w:rsidR="00A40740" w:rsidRPr="00584390" w:rsidRDefault="00A40740" w:rsidP="00A40740">
      <w:pPr>
        <w:pStyle w:val="a6"/>
        <w:spacing w:before="0" w:beforeAutospacing="0" w:after="0" w:afterAutospacing="0"/>
        <w:ind w:firstLine="720"/>
        <w:jc w:val="both"/>
        <w:rPr>
          <w:rStyle w:val="apple-converted-space"/>
          <w:color w:val="000000"/>
          <w:sz w:val="20"/>
          <w:szCs w:val="20"/>
        </w:rPr>
      </w:pPr>
    </w:p>
    <w:p w:rsidR="00A40740" w:rsidRPr="00584390" w:rsidRDefault="00A40740" w:rsidP="00A40740">
      <w:pPr>
        <w:pStyle w:val="a6"/>
        <w:spacing w:before="0" w:beforeAutospacing="0" w:after="0" w:afterAutospacing="0" w:line="276" w:lineRule="auto"/>
        <w:ind w:firstLine="709"/>
        <w:jc w:val="both"/>
        <w:rPr>
          <w:sz w:val="20"/>
          <w:szCs w:val="20"/>
        </w:rPr>
      </w:pPr>
      <w:r w:rsidRPr="00584390">
        <w:rPr>
          <w:bCs/>
          <w:sz w:val="20"/>
          <w:szCs w:val="20"/>
        </w:rPr>
        <w:t xml:space="preserve">Многие граждане выбирают для покупки именно земельные участки, чтобы потом возвести на нем частный дом. Новосибирский </w:t>
      </w:r>
      <w:proofErr w:type="spellStart"/>
      <w:r w:rsidRPr="00584390">
        <w:rPr>
          <w:bCs/>
          <w:sz w:val="20"/>
          <w:szCs w:val="20"/>
        </w:rPr>
        <w:t>Росреестр</w:t>
      </w:r>
      <w:proofErr w:type="spellEnd"/>
      <w:r w:rsidRPr="00584390">
        <w:rPr>
          <w:bCs/>
          <w:sz w:val="20"/>
          <w:szCs w:val="20"/>
        </w:rPr>
        <w:t xml:space="preserve"> и филиал ППК «</w:t>
      </w:r>
      <w:proofErr w:type="spellStart"/>
      <w:r w:rsidRPr="00584390">
        <w:rPr>
          <w:bCs/>
          <w:sz w:val="20"/>
          <w:szCs w:val="20"/>
        </w:rPr>
        <w:t>Роскадастр</w:t>
      </w:r>
      <w:proofErr w:type="spellEnd"/>
      <w:r w:rsidRPr="00584390">
        <w:rPr>
          <w:bCs/>
          <w:sz w:val="20"/>
          <w:szCs w:val="20"/>
        </w:rPr>
        <w:t>» по Новосибирской области рассказали, на что стоит обратить внимание перед его покупкой.</w:t>
      </w:r>
      <w:r w:rsidRPr="00584390">
        <w:rPr>
          <w:sz w:val="20"/>
          <w:szCs w:val="20"/>
        </w:rPr>
        <w:t xml:space="preserve"> </w:t>
      </w:r>
    </w:p>
    <w:p w:rsidR="00A40740" w:rsidRPr="00584390" w:rsidRDefault="00A40740" w:rsidP="00A40740">
      <w:pPr>
        <w:shd w:val="clear" w:color="auto" w:fill="FFFFFF"/>
        <w:ind w:firstLine="709"/>
        <w:jc w:val="both"/>
        <w:rPr>
          <w:color w:val="000000"/>
          <w:sz w:val="20"/>
          <w:szCs w:val="20"/>
        </w:rPr>
      </w:pPr>
      <w:r w:rsidRPr="00584390">
        <w:rPr>
          <w:color w:val="000000"/>
          <w:sz w:val="20"/>
          <w:szCs w:val="20"/>
        </w:rPr>
        <w:t>Купить можно только тот участок, который стоит на кадастровом учете, то есть информация о нем есть в Едином государственном реестре недвижимости (ЕГРН).</w:t>
      </w:r>
    </w:p>
    <w:p w:rsidR="00A40740" w:rsidRPr="00584390" w:rsidRDefault="00A40740" w:rsidP="00A40740">
      <w:pPr>
        <w:shd w:val="clear" w:color="auto" w:fill="FFFFFF"/>
        <w:ind w:firstLine="709"/>
        <w:jc w:val="both"/>
        <w:rPr>
          <w:color w:val="000000"/>
          <w:sz w:val="20"/>
          <w:szCs w:val="20"/>
        </w:rPr>
      </w:pPr>
      <w:r w:rsidRPr="00584390">
        <w:rPr>
          <w:color w:val="000000"/>
          <w:sz w:val="20"/>
          <w:szCs w:val="20"/>
        </w:rPr>
        <w:t>Покупателю нужно удостовериться, что:</w:t>
      </w:r>
    </w:p>
    <w:p w:rsidR="00A40740" w:rsidRPr="00584390" w:rsidRDefault="00A40740" w:rsidP="00A40740">
      <w:pPr>
        <w:shd w:val="clear" w:color="auto" w:fill="FFFFFF"/>
        <w:ind w:firstLine="709"/>
        <w:jc w:val="both"/>
        <w:rPr>
          <w:color w:val="000000"/>
          <w:sz w:val="20"/>
          <w:szCs w:val="20"/>
        </w:rPr>
      </w:pPr>
      <w:r w:rsidRPr="00584390">
        <w:rPr>
          <w:color w:val="000000"/>
          <w:sz w:val="20"/>
          <w:szCs w:val="20"/>
        </w:rPr>
        <w:t>- участок действительно принадлежит продавцу (заказать выписку из ЕГРН, проверить документы продавца, подтверждающие его право собственности);</w:t>
      </w:r>
    </w:p>
    <w:p w:rsidR="00A40740" w:rsidRPr="00584390" w:rsidRDefault="00A40740" w:rsidP="00A40740">
      <w:pPr>
        <w:shd w:val="clear" w:color="auto" w:fill="FFFFFF"/>
        <w:ind w:firstLine="709"/>
        <w:jc w:val="both"/>
        <w:rPr>
          <w:color w:val="000000"/>
          <w:sz w:val="20"/>
          <w:szCs w:val="20"/>
        </w:rPr>
      </w:pPr>
      <w:r w:rsidRPr="00584390">
        <w:rPr>
          <w:color w:val="000000"/>
          <w:sz w:val="20"/>
          <w:szCs w:val="20"/>
        </w:rPr>
        <w:t xml:space="preserve">- на участок не наложен арест, нет другого обременения (проверить можно на бесплатном сервисе </w:t>
      </w:r>
      <w:proofErr w:type="spellStart"/>
      <w:r w:rsidRPr="00584390">
        <w:rPr>
          <w:color w:val="000000"/>
          <w:sz w:val="20"/>
          <w:szCs w:val="20"/>
        </w:rPr>
        <w:t>Росреестра</w:t>
      </w:r>
      <w:proofErr w:type="spellEnd"/>
      <w:r w:rsidRPr="00584390">
        <w:rPr>
          <w:color w:val="000000"/>
          <w:sz w:val="20"/>
          <w:szCs w:val="20"/>
        </w:rPr>
        <w:t xml:space="preserve"> «Справочная информация по объектам недвижимости»);</w:t>
      </w:r>
    </w:p>
    <w:p w:rsidR="00A40740" w:rsidRPr="00584390" w:rsidRDefault="00A40740" w:rsidP="00A40740">
      <w:pPr>
        <w:shd w:val="clear" w:color="auto" w:fill="FFFFFF"/>
        <w:ind w:firstLine="709"/>
        <w:jc w:val="both"/>
        <w:rPr>
          <w:color w:val="000000"/>
          <w:sz w:val="20"/>
          <w:szCs w:val="20"/>
        </w:rPr>
      </w:pPr>
      <w:r w:rsidRPr="00584390">
        <w:rPr>
          <w:color w:val="000000"/>
          <w:sz w:val="20"/>
          <w:szCs w:val="20"/>
        </w:rPr>
        <w:t xml:space="preserve">- площадь, адрес и границы участка соответствуют заявлениям продавца и на этот счет не должно быть никаких споров с третьими лицами. Кстати, проведенное межевание гарантирует их отсутствие; </w:t>
      </w:r>
    </w:p>
    <w:p w:rsidR="00A40740" w:rsidRPr="00584390" w:rsidRDefault="00A40740" w:rsidP="00A40740">
      <w:pPr>
        <w:pBdr>
          <w:top w:val="none" w:sz="4" w:space="0" w:color="000000"/>
          <w:left w:val="none" w:sz="4" w:space="0" w:color="000000"/>
          <w:bottom w:val="none" w:sz="4" w:space="0" w:color="000000"/>
          <w:right w:val="none" w:sz="4" w:space="0" w:color="000000"/>
        </w:pBdr>
        <w:ind w:firstLine="709"/>
        <w:jc w:val="both"/>
        <w:rPr>
          <w:rFonts w:eastAsia="Calibri"/>
          <w:sz w:val="20"/>
          <w:szCs w:val="20"/>
        </w:rPr>
      </w:pPr>
      <w:r w:rsidRPr="00584390">
        <w:rPr>
          <w:color w:val="000000"/>
          <w:sz w:val="20"/>
          <w:szCs w:val="20"/>
        </w:rPr>
        <w:t xml:space="preserve">- вид разрешенного использования участка и категория земель, на которых он расположен, отвечают целям покупки. Например, на участках для «индивидуального жилого строительства» (ИЖС) можно строить дом, гараж и вспомогательные постройки, иметь огород. </w:t>
      </w:r>
    </w:p>
    <w:p w:rsidR="00A40740" w:rsidRPr="00584390" w:rsidRDefault="00A40740" w:rsidP="00A40740">
      <w:pPr>
        <w:pBdr>
          <w:top w:val="none" w:sz="4" w:space="0" w:color="000000"/>
          <w:left w:val="none" w:sz="4" w:space="0" w:color="000000"/>
          <w:bottom w:val="none" w:sz="4" w:space="0" w:color="000000"/>
          <w:right w:val="none" w:sz="4" w:space="0" w:color="000000"/>
        </w:pBdr>
        <w:ind w:firstLine="709"/>
        <w:jc w:val="both"/>
        <w:rPr>
          <w:rFonts w:eastAsia="Calibri"/>
          <w:sz w:val="20"/>
          <w:szCs w:val="20"/>
        </w:rPr>
      </w:pPr>
      <w:r w:rsidRPr="00584390">
        <w:rPr>
          <w:color w:val="000000"/>
          <w:sz w:val="20"/>
          <w:szCs w:val="20"/>
        </w:rPr>
        <w:t>На участках для «ведения личного подсобного хозяйства» (ЛПХ) разрешено помимо прочего еще и разводить скот, а на землях сельскохозяйственного назначения – строить «Дом фермера»;</w:t>
      </w:r>
    </w:p>
    <w:p w:rsidR="00A40740" w:rsidRPr="00584390" w:rsidRDefault="00A40740" w:rsidP="00A40740">
      <w:pPr>
        <w:pBdr>
          <w:top w:val="none" w:sz="4" w:space="0" w:color="000000"/>
          <w:left w:val="none" w:sz="4" w:space="0" w:color="000000"/>
          <w:bottom w:val="none" w:sz="4" w:space="0" w:color="000000"/>
          <w:right w:val="none" w:sz="4" w:space="0" w:color="000000"/>
        </w:pBdr>
        <w:ind w:firstLine="709"/>
        <w:jc w:val="both"/>
        <w:rPr>
          <w:color w:val="000000"/>
          <w:sz w:val="20"/>
          <w:szCs w:val="20"/>
        </w:rPr>
      </w:pPr>
      <w:r w:rsidRPr="00584390">
        <w:rPr>
          <w:rFonts w:eastAsia="Calibri"/>
          <w:sz w:val="20"/>
          <w:szCs w:val="20"/>
        </w:rPr>
        <w:t>- т</w:t>
      </w:r>
      <w:r w:rsidRPr="00584390">
        <w:rPr>
          <w:color w:val="000000"/>
          <w:sz w:val="20"/>
          <w:szCs w:val="20"/>
        </w:rPr>
        <w:t>ерритория участка не попала в охранную зону или зону регулирования застройки, что могло бы помешать строительству. Об этом можно узнать на Публичной кадастровой карте, или заказав выписку из ЕГРН об основных характеристиках объекта недвижимости.</w:t>
      </w:r>
    </w:p>
    <w:p w:rsidR="00A40740" w:rsidRPr="00584390" w:rsidRDefault="00A40740" w:rsidP="00A40740">
      <w:pPr>
        <w:pBdr>
          <w:top w:val="none" w:sz="4" w:space="0" w:color="000000"/>
          <w:left w:val="none" w:sz="4" w:space="0" w:color="000000"/>
          <w:bottom w:val="none" w:sz="4" w:space="0" w:color="000000"/>
          <w:right w:val="none" w:sz="4" w:space="0" w:color="000000"/>
        </w:pBdr>
        <w:ind w:firstLine="709"/>
        <w:jc w:val="both"/>
        <w:rPr>
          <w:rFonts w:eastAsia="Calibri"/>
          <w:sz w:val="20"/>
          <w:szCs w:val="20"/>
        </w:rPr>
      </w:pPr>
      <w:r w:rsidRPr="00584390">
        <w:rPr>
          <w:rFonts w:eastAsia="Calibri"/>
          <w:sz w:val="20"/>
          <w:szCs w:val="20"/>
        </w:rPr>
        <w:t>Важно обратить внимание на цену сделки. Заниженная цена или спешка при заключении сделки могут говорить о том, что продавец стремится избавиться от участка, на который претендует кто-то еще.</w:t>
      </w:r>
    </w:p>
    <w:p w:rsidR="00A40740" w:rsidRPr="00584390" w:rsidRDefault="00A40740" w:rsidP="00A40740">
      <w:pPr>
        <w:ind w:firstLine="709"/>
        <w:jc w:val="both"/>
        <w:rPr>
          <w:sz w:val="20"/>
          <w:szCs w:val="20"/>
        </w:rPr>
      </w:pPr>
      <w:r w:rsidRPr="00584390">
        <w:rPr>
          <w:sz w:val="20"/>
          <w:szCs w:val="20"/>
        </w:rPr>
        <w:t xml:space="preserve">Для получения актуальных сведений о земельном участке рекомендуем воспользоваться Публичной кадастровой картой. В режиме реального времени здесь можно бесплатно узнать </w:t>
      </w:r>
      <w:hyperlink r:id="rId50" w:anchor="/search/65.6495169999989,122.68619868749792/4/@5w3tqw5ca" w:history="1">
        <w:r w:rsidRPr="00584390">
          <w:rPr>
            <w:color w:val="0000FF"/>
            <w:sz w:val="20"/>
            <w:szCs w:val="20"/>
            <w:u w:val="single"/>
          </w:rPr>
          <w:t>общедоступные характеристики участка</w:t>
        </w:r>
      </w:hyperlink>
      <w:r w:rsidRPr="00584390">
        <w:rPr>
          <w:sz w:val="20"/>
          <w:szCs w:val="20"/>
        </w:rPr>
        <w:t>: площадь, статус, категория и вид разрешенного использования, кадастровую стоимость, форму собственности. Карта позволит посмотреть близлежащие участки и постройки, что дает возможность избежать неприятных производств или хозяйств по соседству.</w:t>
      </w:r>
    </w:p>
    <w:p w:rsidR="00A40740" w:rsidRPr="00584390" w:rsidRDefault="00A40740" w:rsidP="00A40740">
      <w:pPr>
        <w:ind w:firstLine="709"/>
        <w:jc w:val="both"/>
        <w:rPr>
          <w:sz w:val="20"/>
          <w:szCs w:val="20"/>
        </w:rPr>
      </w:pPr>
      <w:r w:rsidRPr="00584390">
        <w:rPr>
          <w:color w:val="000000"/>
          <w:sz w:val="20"/>
          <w:szCs w:val="20"/>
          <w:shd w:val="clear" w:color="auto" w:fill="FFFFFF"/>
        </w:rPr>
        <w:t>На любой зарегистрированный объект недвижимости можно получить выписку из ЕГРН. </w:t>
      </w:r>
      <w:r w:rsidRPr="00584390">
        <w:rPr>
          <w:sz w:val="20"/>
          <w:szCs w:val="20"/>
        </w:rPr>
        <w:t xml:space="preserve">Выписка из ЕГРН — важный документ для покупателя, потому что содержит максимум информации об объекте покупки на дату оформления выписки. Заказать выписку из ЕГРН можно через </w:t>
      </w:r>
      <w:hyperlink r:id="rId51" w:tooltip="https://rosreestr.gov.ru/eservices/request_info_from_egrn/" w:history="1">
        <w:r w:rsidRPr="00584390">
          <w:rPr>
            <w:color w:val="0000FF"/>
            <w:sz w:val="20"/>
            <w:szCs w:val="20"/>
            <w:u w:val="single"/>
          </w:rPr>
          <w:t xml:space="preserve">официальный сайт </w:t>
        </w:r>
        <w:proofErr w:type="spellStart"/>
        <w:r w:rsidRPr="00584390">
          <w:rPr>
            <w:color w:val="0000FF"/>
            <w:sz w:val="20"/>
            <w:szCs w:val="20"/>
            <w:u w:val="single"/>
          </w:rPr>
          <w:t>Росреестра</w:t>
        </w:r>
        <w:proofErr w:type="spellEnd"/>
      </w:hyperlink>
      <w:r w:rsidRPr="00584390">
        <w:rPr>
          <w:sz w:val="20"/>
          <w:szCs w:val="20"/>
        </w:rPr>
        <w:t xml:space="preserve">, </w:t>
      </w:r>
      <w:hyperlink r:id="rId52" w:tooltip="https://www.gosuslugi.ru/help/faq/egrn/101728" w:history="1">
        <w:r w:rsidRPr="00584390">
          <w:rPr>
            <w:color w:val="0000FF"/>
            <w:sz w:val="20"/>
            <w:szCs w:val="20"/>
            <w:u w:val="single"/>
          </w:rPr>
          <w:t xml:space="preserve">портал </w:t>
        </w:r>
        <w:proofErr w:type="spellStart"/>
        <w:r w:rsidRPr="00584390">
          <w:rPr>
            <w:color w:val="0000FF"/>
            <w:sz w:val="20"/>
            <w:szCs w:val="20"/>
            <w:u w:val="single"/>
          </w:rPr>
          <w:t>Госуслуг</w:t>
        </w:r>
        <w:proofErr w:type="spellEnd"/>
      </w:hyperlink>
      <w:r w:rsidRPr="00584390">
        <w:rPr>
          <w:sz w:val="20"/>
          <w:szCs w:val="20"/>
        </w:rPr>
        <w:t xml:space="preserve"> или в любом офисе МФЦ.</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 xml:space="preserve">материал подготовлен Управлением </w:t>
      </w:r>
      <w:proofErr w:type="spellStart"/>
      <w:r w:rsidRPr="00584390">
        <w:rPr>
          <w:rFonts w:eastAsia="Quattrocento Sans"/>
          <w:b/>
          <w:i/>
          <w:color w:val="000000"/>
          <w:sz w:val="20"/>
          <w:szCs w:val="20"/>
        </w:rPr>
        <w:t>Росреестра</w:t>
      </w:r>
      <w:proofErr w:type="spellEnd"/>
      <w:r w:rsidRPr="00584390">
        <w:rPr>
          <w:rFonts w:eastAsia="Quattrocento Sans"/>
          <w:b/>
          <w:i/>
          <w:color w:val="000000"/>
          <w:sz w:val="20"/>
          <w:szCs w:val="20"/>
        </w:rPr>
        <w:t xml:space="preserve"> </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по Новосибирской области</w:t>
      </w:r>
    </w:p>
    <w:p w:rsidR="00A40740" w:rsidRPr="00584390" w:rsidRDefault="00A40740" w:rsidP="00A40740">
      <w:pPr>
        <w:suppressAutoHyphens/>
        <w:autoSpaceDE w:val="0"/>
        <w:autoSpaceDN w:val="0"/>
        <w:adjustRightInd w:val="0"/>
        <w:jc w:val="both"/>
        <w:rPr>
          <w:b/>
          <w:bCs/>
          <w:i/>
          <w:iCs/>
          <w:color w:val="0070C0"/>
          <w:sz w:val="20"/>
          <w:szCs w:val="20"/>
        </w:rPr>
      </w:pPr>
      <w:r w:rsidRPr="00584390">
        <w:rPr>
          <w:noProof/>
          <w:color w:val="000000"/>
          <w:sz w:val="20"/>
          <w:szCs w:val="20"/>
        </w:rPr>
        <mc:AlternateContent>
          <mc:Choice Requires="wps">
            <w:drawing>
              <wp:anchor distT="4294967295" distB="4294967295" distL="114300" distR="114300" simplePos="0" relativeHeight="251664384"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E7F44" id="Прямая со стрелкой 20" o:spid="_x0000_s1026" type="#_x0000_t32" style="position:absolute;margin-left:-3.3pt;margin-top:7.1pt;width:490.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HVyOglOAgAAVgQAAA4AAAAAAAAAAAAAAAAALgIAAGRycy9lMm9Eb2MueG1sUEsBAi0AFAAGAAgA&#10;AAAhAOkJsQjeAAAACAEAAA8AAAAAAAAAAAAAAAAAqAQAAGRycy9kb3ducmV2LnhtbFBLBQYAAAAA&#10;BAAEAPMAAACzBQAAAAA=&#10;" strokecolor="#0070c0"/>
            </w:pict>
          </mc:Fallback>
        </mc:AlternateContent>
      </w:r>
    </w:p>
    <w:p w:rsidR="00A40740" w:rsidRPr="00584390" w:rsidRDefault="00A40740" w:rsidP="00A40740">
      <w:pPr>
        <w:suppressAutoHyphens/>
        <w:autoSpaceDE w:val="0"/>
        <w:autoSpaceDN w:val="0"/>
        <w:adjustRightInd w:val="0"/>
        <w:jc w:val="both"/>
        <w:rPr>
          <w:b/>
          <w:bCs/>
          <w:sz w:val="20"/>
          <w:szCs w:val="20"/>
        </w:rPr>
      </w:pPr>
      <w:r w:rsidRPr="00584390">
        <w:rPr>
          <w:b/>
          <w:bCs/>
          <w:sz w:val="20"/>
          <w:szCs w:val="20"/>
        </w:rPr>
        <w:t xml:space="preserve">Об Управлении </w:t>
      </w:r>
      <w:proofErr w:type="spellStart"/>
      <w:r w:rsidRPr="00584390">
        <w:rPr>
          <w:b/>
          <w:bCs/>
          <w:sz w:val="20"/>
          <w:szCs w:val="20"/>
        </w:rPr>
        <w:t>Росреестра</w:t>
      </w:r>
      <w:proofErr w:type="spellEnd"/>
      <w:r w:rsidRPr="00584390">
        <w:rPr>
          <w:b/>
          <w:bCs/>
          <w:sz w:val="20"/>
          <w:szCs w:val="20"/>
        </w:rPr>
        <w:t xml:space="preserve"> по Новосибирской области</w:t>
      </w:r>
    </w:p>
    <w:p w:rsidR="00A40740" w:rsidRPr="00584390" w:rsidRDefault="00A40740" w:rsidP="00A40740">
      <w:pPr>
        <w:suppressAutoHyphens/>
        <w:autoSpaceDE w:val="0"/>
        <w:autoSpaceDN w:val="0"/>
        <w:adjustRightInd w:val="0"/>
        <w:jc w:val="both"/>
        <w:rPr>
          <w:b/>
          <w:bCs/>
          <w:sz w:val="20"/>
          <w:szCs w:val="20"/>
        </w:rPr>
      </w:pPr>
      <w:r w:rsidRPr="00584390">
        <w:rPr>
          <w:sz w:val="20"/>
          <w:szCs w:val="20"/>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584390">
        <w:rPr>
          <w:sz w:val="20"/>
          <w:szCs w:val="20"/>
        </w:rPr>
        <w:t>Росреестра</w:t>
      </w:r>
      <w:proofErr w:type="spellEnd"/>
      <w:r w:rsidRPr="00584390">
        <w:rPr>
          <w:sz w:val="20"/>
          <w:szCs w:val="20"/>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584390">
        <w:rPr>
          <w:sz w:val="20"/>
          <w:szCs w:val="20"/>
        </w:rPr>
        <w:t>Росреестра</w:t>
      </w:r>
      <w:proofErr w:type="spellEnd"/>
      <w:r w:rsidRPr="00584390">
        <w:rPr>
          <w:sz w:val="20"/>
          <w:szCs w:val="20"/>
        </w:rPr>
        <w:t xml:space="preserve"> по Новосибирской области является Светлана Евгеньевна </w:t>
      </w:r>
      <w:proofErr w:type="spellStart"/>
      <w:r w:rsidRPr="00584390">
        <w:rPr>
          <w:sz w:val="20"/>
          <w:szCs w:val="20"/>
        </w:rPr>
        <w:t>Рягузова</w:t>
      </w:r>
      <w:proofErr w:type="spellEnd"/>
      <w:r w:rsidRPr="00584390">
        <w:rPr>
          <w:sz w:val="20"/>
          <w:szCs w:val="20"/>
        </w:rPr>
        <w:t>.</w:t>
      </w:r>
    </w:p>
    <w:p w:rsidR="00A40740" w:rsidRPr="00584390" w:rsidRDefault="00A40740" w:rsidP="00A40740">
      <w:pPr>
        <w:tabs>
          <w:tab w:val="left" w:pos="1095"/>
        </w:tabs>
        <w:suppressAutoHyphens/>
        <w:autoSpaceDE w:val="0"/>
        <w:autoSpaceDN w:val="0"/>
        <w:adjustRightInd w:val="0"/>
        <w:jc w:val="both"/>
        <w:rPr>
          <w:b/>
          <w:color w:val="000000"/>
          <w:sz w:val="20"/>
          <w:szCs w:val="20"/>
        </w:rPr>
      </w:pPr>
      <w:r w:rsidRPr="00584390">
        <w:rPr>
          <w:b/>
          <w:color w:val="000000"/>
          <w:sz w:val="20"/>
          <w:szCs w:val="20"/>
        </w:rPr>
        <w:t>Контакты для СМИ:</w:t>
      </w:r>
    </w:p>
    <w:p w:rsidR="00A40740" w:rsidRPr="00584390" w:rsidRDefault="00A40740" w:rsidP="00A40740">
      <w:pPr>
        <w:jc w:val="both"/>
        <w:rPr>
          <w:sz w:val="20"/>
          <w:szCs w:val="20"/>
        </w:rPr>
      </w:pPr>
      <w:r w:rsidRPr="00584390">
        <w:rPr>
          <w:sz w:val="20"/>
          <w:szCs w:val="20"/>
        </w:rPr>
        <w:t xml:space="preserve">Управление </w:t>
      </w:r>
      <w:proofErr w:type="spellStart"/>
      <w:r w:rsidRPr="00584390">
        <w:rPr>
          <w:sz w:val="20"/>
          <w:szCs w:val="20"/>
        </w:rPr>
        <w:t>Росреестра</w:t>
      </w:r>
      <w:proofErr w:type="spellEnd"/>
      <w:r w:rsidRPr="00584390">
        <w:rPr>
          <w:sz w:val="20"/>
          <w:szCs w:val="20"/>
        </w:rPr>
        <w:t xml:space="preserve"> по Новосибирской области</w:t>
      </w:r>
    </w:p>
    <w:p w:rsidR="00A40740" w:rsidRPr="00584390" w:rsidRDefault="00A40740" w:rsidP="00A40740">
      <w:pPr>
        <w:jc w:val="both"/>
        <w:rPr>
          <w:sz w:val="20"/>
          <w:szCs w:val="20"/>
        </w:rPr>
      </w:pPr>
      <w:r w:rsidRPr="00584390">
        <w:rPr>
          <w:sz w:val="20"/>
          <w:szCs w:val="20"/>
        </w:rPr>
        <w:t>630091, г. Новосибирск, ул. Державина, д. 28</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Электронная почта: </w:t>
      </w:r>
    </w:p>
    <w:p w:rsidR="00A40740" w:rsidRPr="00584390" w:rsidRDefault="00DD73DE" w:rsidP="00A40740">
      <w:pPr>
        <w:autoSpaceDE w:val="0"/>
        <w:autoSpaceDN w:val="0"/>
        <w:adjustRightInd w:val="0"/>
        <w:jc w:val="both"/>
        <w:rPr>
          <w:color w:val="000000"/>
          <w:sz w:val="20"/>
          <w:szCs w:val="20"/>
        </w:rPr>
      </w:pPr>
      <w:hyperlink r:id="rId53" w:history="1">
        <w:r w:rsidR="00A40740" w:rsidRPr="00584390">
          <w:rPr>
            <w:rStyle w:val="aa"/>
            <w:sz w:val="20"/>
            <w:szCs w:val="20"/>
          </w:rPr>
          <w:t>oko@r54.rosreestr.ru</w:t>
        </w:r>
      </w:hyperlink>
      <w:r w:rsidR="00A40740" w:rsidRPr="00584390">
        <w:rPr>
          <w:color w:val="000000"/>
          <w:sz w:val="20"/>
          <w:szCs w:val="20"/>
        </w:rPr>
        <w:t xml:space="preserve"> </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Сайт: </w:t>
      </w:r>
      <w:hyperlink r:id="rId54" w:history="1">
        <w:proofErr w:type="spellStart"/>
        <w:r w:rsidRPr="00584390">
          <w:rPr>
            <w:color w:val="0000FF"/>
            <w:sz w:val="20"/>
            <w:szCs w:val="20"/>
            <w:u w:val="single"/>
          </w:rPr>
          <w:t>Росреестр</w:t>
        </w:r>
        <w:proofErr w:type="spellEnd"/>
      </w:hyperlink>
    </w:p>
    <w:p w:rsidR="00A40740" w:rsidRPr="00584390" w:rsidRDefault="00A40740" w:rsidP="00A40740">
      <w:pPr>
        <w:autoSpaceDE w:val="0"/>
        <w:autoSpaceDN w:val="0"/>
        <w:adjustRightInd w:val="0"/>
        <w:jc w:val="both"/>
        <w:rPr>
          <w:b/>
          <w:sz w:val="20"/>
          <w:szCs w:val="20"/>
        </w:rPr>
      </w:pPr>
      <w:proofErr w:type="spellStart"/>
      <w:r w:rsidRPr="00584390">
        <w:rPr>
          <w:color w:val="000000"/>
          <w:sz w:val="20"/>
          <w:szCs w:val="20"/>
        </w:rPr>
        <w:t>Соцсети</w:t>
      </w:r>
      <w:proofErr w:type="spellEnd"/>
      <w:r w:rsidRPr="00584390">
        <w:rPr>
          <w:color w:val="000000"/>
          <w:sz w:val="20"/>
          <w:szCs w:val="20"/>
        </w:rPr>
        <w:t xml:space="preserve">: </w:t>
      </w:r>
      <w:hyperlink r:id="rId55" w:history="1">
        <w:proofErr w:type="spellStart"/>
        <w:r w:rsidRPr="00584390">
          <w:rPr>
            <w:color w:val="0000FF"/>
            <w:sz w:val="20"/>
            <w:szCs w:val="20"/>
            <w:u w:val="single"/>
          </w:rPr>
          <w:t>ВКонтакте</w:t>
        </w:r>
        <w:proofErr w:type="spellEnd"/>
      </w:hyperlink>
      <w:r w:rsidRPr="00584390">
        <w:rPr>
          <w:color w:val="000000"/>
          <w:sz w:val="20"/>
          <w:szCs w:val="20"/>
        </w:rPr>
        <w:t xml:space="preserve">, </w:t>
      </w:r>
      <w:hyperlink r:id="rId56" w:history="1">
        <w:r w:rsidRPr="00584390">
          <w:rPr>
            <w:rStyle w:val="aa"/>
            <w:sz w:val="20"/>
            <w:szCs w:val="20"/>
          </w:rPr>
          <w:t>Одноклассники</w:t>
        </w:r>
      </w:hyperlink>
      <w:r w:rsidRPr="00584390">
        <w:rPr>
          <w:rStyle w:val="aa"/>
          <w:sz w:val="20"/>
          <w:szCs w:val="20"/>
        </w:rPr>
        <w:t xml:space="preserve">, </w:t>
      </w:r>
      <w:hyperlink r:id="rId57" w:history="1">
        <w:proofErr w:type="spellStart"/>
        <w:r w:rsidRPr="00584390">
          <w:rPr>
            <w:rStyle w:val="aa"/>
            <w:sz w:val="20"/>
            <w:szCs w:val="20"/>
          </w:rPr>
          <w:t>Яндекс.Дзен</w:t>
        </w:r>
        <w:proofErr w:type="spellEnd"/>
      </w:hyperlink>
      <w:r w:rsidRPr="00584390">
        <w:rPr>
          <w:rStyle w:val="aa"/>
          <w:sz w:val="20"/>
          <w:szCs w:val="20"/>
        </w:rPr>
        <w:t xml:space="preserve">, </w:t>
      </w:r>
      <w:hyperlink r:id="rId58" w:history="1">
        <w:r w:rsidRPr="00584390">
          <w:rPr>
            <w:rStyle w:val="aa"/>
            <w:sz w:val="20"/>
            <w:szCs w:val="20"/>
          </w:rPr>
          <w:t>Телеграм</w:t>
        </w:r>
      </w:hyperlink>
      <w:r w:rsidRPr="00584390">
        <w:rPr>
          <w:b/>
          <w:sz w:val="20"/>
          <w:szCs w:val="20"/>
        </w:rPr>
        <w:t xml:space="preserve"> </w:t>
      </w:r>
    </w:p>
    <w:p w:rsidR="00A40740" w:rsidRPr="00584390" w:rsidRDefault="00A40740" w:rsidP="00A40740">
      <w:pPr>
        <w:rPr>
          <w:noProof/>
          <w:sz w:val="20"/>
          <w:szCs w:val="20"/>
        </w:rPr>
      </w:pPr>
      <w:r w:rsidRPr="00584390">
        <w:rPr>
          <w:noProof/>
          <w:sz w:val="20"/>
          <w:szCs w:val="20"/>
        </w:rPr>
        <w:lastRenderedPageBreak/>
        <w:drawing>
          <wp:inline distT="0" distB="0" distL="0" distR="0" wp14:anchorId="0BF1F767" wp14:editId="5CACE636">
            <wp:extent cx="1748367" cy="7493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40740" w:rsidRPr="00584390" w:rsidRDefault="00A40740" w:rsidP="00A40740">
      <w:pPr>
        <w:autoSpaceDE w:val="0"/>
        <w:autoSpaceDN w:val="0"/>
        <w:adjustRightInd w:val="0"/>
        <w:ind w:firstLine="709"/>
        <w:jc w:val="center"/>
        <w:rPr>
          <w:rStyle w:val="apple-converted-space"/>
          <w:b/>
          <w:noProof/>
          <w:sz w:val="20"/>
          <w:szCs w:val="20"/>
        </w:rPr>
      </w:pPr>
      <w:r w:rsidRPr="00584390">
        <w:rPr>
          <w:b/>
          <w:noProof/>
          <w:sz w:val="20"/>
          <w:szCs w:val="20"/>
        </w:rPr>
        <w:t>Новосибирский Росреестр передает в органы местного самоуправления «старые» документы на землю</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В 2024 году Управление </w:t>
      </w:r>
      <w:proofErr w:type="spellStart"/>
      <w:r w:rsidRPr="00584390">
        <w:rPr>
          <w:rStyle w:val="apple-converted-space"/>
          <w:color w:val="000000"/>
          <w:sz w:val="20"/>
          <w:szCs w:val="20"/>
        </w:rPr>
        <w:t>Росреестра</w:t>
      </w:r>
      <w:proofErr w:type="spellEnd"/>
      <w:r w:rsidRPr="00584390">
        <w:rPr>
          <w:rStyle w:val="apple-converted-space"/>
          <w:color w:val="000000"/>
          <w:sz w:val="20"/>
          <w:szCs w:val="20"/>
        </w:rPr>
        <w:t xml:space="preserve"> по Новосибирской области проводит работу по передаче в органы местного самоуправления региона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К таким документам относятся: </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 свидетельства о праве (на право) собственности на землю; </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государственные акты на право собственности на землю, пожизненного наследуемого владения, бессрочного (постоянного) пользования землей.</w:t>
      </w:r>
    </w:p>
    <w:p w:rsidR="00A40740" w:rsidRPr="00584390" w:rsidRDefault="00A40740" w:rsidP="00A40740">
      <w:pPr>
        <w:autoSpaceDE w:val="0"/>
        <w:autoSpaceDN w:val="0"/>
        <w:adjustRightInd w:val="0"/>
        <w:ind w:firstLine="709"/>
        <w:jc w:val="both"/>
        <w:rPr>
          <w:rStyle w:val="apple-converted-space"/>
          <w:color w:val="000000"/>
          <w:sz w:val="20"/>
          <w:szCs w:val="20"/>
        </w:rPr>
      </w:pPr>
      <w:proofErr w:type="spellStart"/>
      <w:r w:rsidRPr="00584390">
        <w:rPr>
          <w:rStyle w:val="apple-converted-space"/>
          <w:color w:val="000000"/>
          <w:sz w:val="20"/>
          <w:szCs w:val="20"/>
        </w:rPr>
        <w:t>Правоудостоверяющие</w:t>
      </w:r>
      <w:proofErr w:type="spellEnd"/>
      <w:r w:rsidRPr="00584390">
        <w:rPr>
          <w:rStyle w:val="apple-converted-space"/>
          <w:color w:val="000000"/>
          <w:sz w:val="20"/>
          <w:szCs w:val="20"/>
        </w:rPr>
        <w:t xml:space="preserve"> документы часто бывают нужны владельцам, наследникам земельных участков, земельных долей для регистрации права, предъявления в суды, в органы власти. Органами местного самоуправления данные документы используются для выявления правообладателей ранее учтенных объектов недвижимости. </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В мае в администрации </w:t>
      </w:r>
      <w:proofErr w:type="spellStart"/>
      <w:r w:rsidRPr="00584390">
        <w:rPr>
          <w:rStyle w:val="apple-converted-space"/>
          <w:color w:val="000000"/>
          <w:sz w:val="20"/>
          <w:szCs w:val="20"/>
        </w:rPr>
        <w:t>Баганского</w:t>
      </w:r>
      <w:proofErr w:type="spellEnd"/>
      <w:r w:rsidRPr="00584390">
        <w:rPr>
          <w:rStyle w:val="apple-converted-space"/>
          <w:color w:val="000000"/>
          <w:sz w:val="20"/>
          <w:szCs w:val="20"/>
        </w:rPr>
        <w:t xml:space="preserve">, </w:t>
      </w:r>
      <w:proofErr w:type="spellStart"/>
      <w:r w:rsidRPr="00584390">
        <w:rPr>
          <w:rStyle w:val="apple-converted-space"/>
          <w:color w:val="000000"/>
          <w:sz w:val="20"/>
          <w:szCs w:val="20"/>
        </w:rPr>
        <w:t>Болотнинского</w:t>
      </w:r>
      <w:proofErr w:type="spellEnd"/>
      <w:r w:rsidRPr="00584390">
        <w:rPr>
          <w:rStyle w:val="apple-converted-space"/>
          <w:color w:val="000000"/>
          <w:sz w:val="20"/>
          <w:szCs w:val="20"/>
        </w:rPr>
        <w:t xml:space="preserve">, Венгеровского, </w:t>
      </w:r>
      <w:proofErr w:type="spellStart"/>
      <w:r w:rsidRPr="00584390">
        <w:rPr>
          <w:rStyle w:val="apple-converted-space"/>
          <w:color w:val="000000"/>
          <w:sz w:val="20"/>
          <w:szCs w:val="20"/>
        </w:rPr>
        <w:t>Здвинского</w:t>
      </w:r>
      <w:proofErr w:type="spellEnd"/>
      <w:r w:rsidRPr="00584390">
        <w:rPr>
          <w:rStyle w:val="apple-converted-space"/>
          <w:color w:val="000000"/>
          <w:sz w:val="20"/>
          <w:szCs w:val="20"/>
        </w:rPr>
        <w:t xml:space="preserve">, Северного, </w:t>
      </w:r>
      <w:proofErr w:type="spellStart"/>
      <w:r w:rsidRPr="00584390">
        <w:rPr>
          <w:rStyle w:val="apple-converted-space"/>
          <w:color w:val="000000"/>
          <w:sz w:val="20"/>
          <w:szCs w:val="20"/>
        </w:rPr>
        <w:t>Сузунского</w:t>
      </w:r>
      <w:proofErr w:type="spellEnd"/>
      <w:r w:rsidRPr="00584390">
        <w:rPr>
          <w:rStyle w:val="apple-converted-space"/>
          <w:color w:val="000000"/>
          <w:sz w:val="20"/>
          <w:szCs w:val="20"/>
        </w:rPr>
        <w:t>, Убинского районов передано 54 тысячи документов на землю.</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Теперь граждане и юридические лица могут получить копии </w:t>
      </w:r>
      <w:proofErr w:type="spellStart"/>
      <w:r w:rsidRPr="00584390">
        <w:rPr>
          <w:rStyle w:val="apple-converted-space"/>
          <w:color w:val="000000"/>
          <w:sz w:val="20"/>
          <w:szCs w:val="20"/>
        </w:rPr>
        <w:t>правоудостоверяющих</w:t>
      </w:r>
      <w:proofErr w:type="spellEnd"/>
      <w:r w:rsidRPr="00584390">
        <w:rPr>
          <w:rStyle w:val="apple-converted-space"/>
          <w:color w:val="000000"/>
          <w:sz w:val="20"/>
          <w:szCs w:val="20"/>
        </w:rPr>
        <w:t xml:space="preserve"> документов на ранее учтенные земельные участки </w:t>
      </w:r>
      <w:proofErr w:type="spellStart"/>
      <w:r w:rsidRPr="00584390">
        <w:rPr>
          <w:rStyle w:val="apple-converted-space"/>
          <w:color w:val="000000"/>
          <w:sz w:val="20"/>
          <w:szCs w:val="20"/>
        </w:rPr>
        <w:t>Баганского</w:t>
      </w:r>
      <w:proofErr w:type="spellEnd"/>
      <w:r w:rsidRPr="00584390">
        <w:rPr>
          <w:rStyle w:val="apple-converted-space"/>
          <w:color w:val="000000"/>
          <w:sz w:val="20"/>
          <w:szCs w:val="20"/>
        </w:rPr>
        <w:t xml:space="preserve">, </w:t>
      </w:r>
      <w:proofErr w:type="spellStart"/>
      <w:r w:rsidRPr="00584390">
        <w:rPr>
          <w:rStyle w:val="apple-converted-space"/>
          <w:color w:val="000000"/>
          <w:sz w:val="20"/>
          <w:szCs w:val="20"/>
        </w:rPr>
        <w:t>Болотнинского</w:t>
      </w:r>
      <w:proofErr w:type="spellEnd"/>
      <w:r w:rsidRPr="00584390">
        <w:rPr>
          <w:rStyle w:val="apple-converted-space"/>
          <w:color w:val="000000"/>
          <w:sz w:val="20"/>
          <w:szCs w:val="20"/>
        </w:rPr>
        <w:t xml:space="preserve">, Венгеровского, </w:t>
      </w:r>
      <w:proofErr w:type="spellStart"/>
      <w:r w:rsidRPr="00584390">
        <w:rPr>
          <w:rStyle w:val="apple-converted-space"/>
          <w:color w:val="000000"/>
          <w:sz w:val="20"/>
          <w:szCs w:val="20"/>
        </w:rPr>
        <w:t>Здвинского</w:t>
      </w:r>
      <w:proofErr w:type="spellEnd"/>
      <w:r w:rsidRPr="00584390">
        <w:rPr>
          <w:rStyle w:val="apple-converted-space"/>
          <w:color w:val="000000"/>
          <w:sz w:val="20"/>
          <w:szCs w:val="20"/>
        </w:rPr>
        <w:t xml:space="preserve">, Северного, </w:t>
      </w:r>
      <w:proofErr w:type="spellStart"/>
      <w:r w:rsidRPr="00584390">
        <w:rPr>
          <w:rStyle w:val="apple-converted-space"/>
          <w:color w:val="000000"/>
          <w:sz w:val="20"/>
          <w:szCs w:val="20"/>
        </w:rPr>
        <w:t>Сузунского</w:t>
      </w:r>
      <w:proofErr w:type="spellEnd"/>
      <w:r w:rsidRPr="00584390">
        <w:rPr>
          <w:rStyle w:val="apple-converted-space"/>
          <w:color w:val="000000"/>
          <w:sz w:val="20"/>
          <w:szCs w:val="20"/>
        </w:rPr>
        <w:t>, Убинского районов в органах местного самоуправления по месту их расположения.</w:t>
      </w:r>
    </w:p>
    <w:p w:rsidR="00A40740" w:rsidRPr="00584390" w:rsidRDefault="00A40740" w:rsidP="00A40740">
      <w:pPr>
        <w:autoSpaceDE w:val="0"/>
        <w:autoSpaceDN w:val="0"/>
        <w:adjustRightInd w:val="0"/>
        <w:jc w:val="both"/>
        <w:rPr>
          <w:rStyle w:val="apple-converted-space"/>
          <w:color w:val="000000"/>
          <w:sz w:val="20"/>
          <w:szCs w:val="20"/>
        </w:rPr>
      </w:pPr>
      <w:r w:rsidRPr="00584390">
        <w:rPr>
          <w:rStyle w:val="apple-converted-space"/>
          <w:color w:val="000000"/>
          <w:sz w:val="20"/>
          <w:szCs w:val="20"/>
        </w:rPr>
        <w:tab/>
        <w:t>В Ордынском районе оригиналы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 будут переданы в администрацию Ордынского района в августе 2024 года.</w:t>
      </w:r>
    </w:p>
    <w:p w:rsidR="00A40740" w:rsidRPr="00584390" w:rsidRDefault="00A40740" w:rsidP="00A40740">
      <w:pPr>
        <w:autoSpaceDE w:val="0"/>
        <w:autoSpaceDN w:val="0"/>
        <w:adjustRightInd w:val="0"/>
        <w:ind w:firstLine="709"/>
        <w:jc w:val="both"/>
        <w:rPr>
          <w:rStyle w:val="apple-converted-space"/>
          <w:b/>
          <w:color w:val="000000"/>
          <w:sz w:val="20"/>
          <w:szCs w:val="20"/>
        </w:rPr>
      </w:pPr>
      <w:r w:rsidRPr="00584390">
        <w:rPr>
          <w:rStyle w:val="apple-converted-space"/>
          <w:color w:val="000000"/>
          <w:sz w:val="20"/>
          <w:szCs w:val="20"/>
        </w:rPr>
        <w:t>Справка:</w:t>
      </w:r>
    </w:p>
    <w:p w:rsidR="00A40740" w:rsidRPr="00584390" w:rsidRDefault="00A40740" w:rsidP="00A40740">
      <w:pPr>
        <w:autoSpaceDE w:val="0"/>
        <w:autoSpaceDN w:val="0"/>
        <w:adjustRightInd w:val="0"/>
        <w:ind w:firstLine="709"/>
        <w:jc w:val="both"/>
        <w:rPr>
          <w:i/>
          <w:color w:val="000000"/>
          <w:sz w:val="20"/>
          <w:szCs w:val="20"/>
        </w:rPr>
      </w:pPr>
      <w:r w:rsidRPr="00584390">
        <w:rPr>
          <w:rStyle w:val="apple-converted-space"/>
          <w:i/>
          <w:color w:val="000000"/>
          <w:sz w:val="20"/>
          <w:szCs w:val="20"/>
        </w:rPr>
        <w:t xml:space="preserve">31.07.2023 вступил в силу Федеральный закон, в соответствии с которым </w:t>
      </w:r>
      <w:proofErr w:type="spellStart"/>
      <w:r w:rsidRPr="00584390">
        <w:rPr>
          <w:rStyle w:val="apple-converted-space"/>
          <w:i/>
          <w:color w:val="000000"/>
          <w:sz w:val="20"/>
          <w:szCs w:val="20"/>
        </w:rPr>
        <w:t>Росреестр</w:t>
      </w:r>
      <w:proofErr w:type="spellEnd"/>
      <w:r w:rsidRPr="00584390">
        <w:rPr>
          <w:rStyle w:val="apple-converted-space"/>
          <w:i/>
          <w:color w:val="000000"/>
          <w:sz w:val="20"/>
          <w:szCs w:val="20"/>
        </w:rPr>
        <w:t xml:space="preserve"> в срок до 01.01.2025 должен передать в муниципалитеты оригиналы бумажных документов, удостоверяющих права на ранее учтенные земельные участки и оформленных до 31.01.1998.</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 xml:space="preserve">материал подготовлен Управлением </w:t>
      </w:r>
      <w:proofErr w:type="spellStart"/>
      <w:r w:rsidRPr="00584390">
        <w:rPr>
          <w:rFonts w:eastAsia="Quattrocento Sans"/>
          <w:b/>
          <w:i/>
          <w:color w:val="000000"/>
          <w:sz w:val="20"/>
          <w:szCs w:val="20"/>
        </w:rPr>
        <w:t>Росреестра</w:t>
      </w:r>
      <w:proofErr w:type="spellEnd"/>
      <w:r w:rsidRPr="00584390">
        <w:rPr>
          <w:rFonts w:eastAsia="Quattrocento Sans"/>
          <w:b/>
          <w:i/>
          <w:color w:val="000000"/>
          <w:sz w:val="20"/>
          <w:szCs w:val="20"/>
        </w:rPr>
        <w:t xml:space="preserve"> </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по Новосибирской области</w:t>
      </w:r>
    </w:p>
    <w:p w:rsidR="00A40740" w:rsidRPr="00584390" w:rsidRDefault="00A40740" w:rsidP="00A40740">
      <w:pPr>
        <w:suppressAutoHyphens/>
        <w:autoSpaceDE w:val="0"/>
        <w:autoSpaceDN w:val="0"/>
        <w:adjustRightInd w:val="0"/>
        <w:jc w:val="both"/>
        <w:rPr>
          <w:b/>
          <w:bCs/>
          <w:i/>
          <w:iCs/>
          <w:color w:val="0070C0"/>
          <w:sz w:val="20"/>
          <w:szCs w:val="20"/>
        </w:rPr>
      </w:pPr>
      <w:r w:rsidRPr="00584390">
        <w:rPr>
          <w:noProof/>
          <w:color w:val="000000"/>
          <w:sz w:val="20"/>
          <w:szCs w:val="20"/>
        </w:rPr>
        <mc:AlternateContent>
          <mc:Choice Requires="wps">
            <w:drawing>
              <wp:anchor distT="4294967295" distB="4294967295" distL="114300" distR="114300" simplePos="0" relativeHeight="251666432"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EFB6C" id="Прямая со стрелкой 22" o:spid="_x0000_s1026" type="#_x0000_t32" style="position:absolute;margin-left:-3.3pt;margin-top:7.1pt;width:490.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bxTwIAAFY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D2ssbxTwIAAFYEAAAOAAAAAAAAAAAAAAAAAC4CAABkcnMvZTJvRG9jLnhtbFBLAQItABQABgAI&#10;AAAAIQDpCbEI3gAAAAgBAAAPAAAAAAAAAAAAAAAAAKkEAABkcnMvZG93bnJldi54bWxQSwUGAAAA&#10;AAQABADzAAAAtAUAAAAA&#10;" strokecolor="#0070c0"/>
            </w:pict>
          </mc:Fallback>
        </mc:AlternateContent>
      </w:r>
    </w:p>
    <w:p w:rsidR="00A40740" w:rsidRPr="00584390" w:rsidRDefault="00A40740" w:rsidP="00A40740">
      <w:pPr>
        <w:suppressAutoHyphens/>
        <w:autoSpaceDE w:val="0"/>
        <w:autoSpaceDN w:val="0"/>
        <w:adjustRightInd w:val="0"/>
        <w:jc w:val="both"/>
        <w:rPr>
          <w:b/>
          <w:bCs/>
          <w:sz w:val="20"/>
          <w:szCs w:val="20"/>
        </w:rPr>
      </w:pPr>
      <w:r w:rsidRPr="00584390">
        <w:rPr>
          <w:b/>
          <w:bCs/>
          <w:sz w:val="20"/>
          <w:szCs w:val="20"/>
        </w:rPr>
        <w:t xml:space="preserve">Об Управлении </w:t>
      </w:r>
      <w:proofErr w:type="spellStart"/>
      <w:r w:rsidRPr="00584390">
        <w:rPr>
          <w:b/>
          <w:bCs/>
          <w:sz w:val="20"/>
          <w:szCs w:val="20"/>
        </w:rPr>
        <w:t>Росреестра</w:t>
      </w:r>
      <w:proofErr w:type="spellEnd"/>
      <w:r w:rsidRPr="00584390">
        <w:rPr>
          <w:b/>
          <w:bCs/>
          <w:sz w:val="20"/>
          <w:szCs w:val="20"/>
        </w:rPr>
        <w:t xml:space="preserve"> по Новосибирской области</w:t>
      </w:r>
    </w:p>
    <w:p w:rsidR="00A40740" w:rsidRPr="00584390" w:rsidRDefault="00A40740" w:rsidP="00A40740">
      <w:pPr>
        <w:suppressAutoHyphens/>
        <w:autoSpaceDE w:val="0"/>
        <w:autoSpaceDN w:val="0"/>
        <w:adjustRightInd w:val="0"/>
        <w:jc w:val="both"/>
        <w:rPr>
          <w:b/>
          <w:bCs/>
          <w:sz w:val="20"/>
          <w:szCs w:val="20"/>
        </w:rPr>
      </w:pPr>
      <w:r w:rsidRPr="00584390">
        <w:rPr>
          <w:sz w:val="20"/>
          <w:szCs w:val="20"/>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584390">
        <w:rPr>
          <w:sz w:val="20"/>
          <w:szCs w:val="20"/>
        </w:rPr>
        <w:t>Росреестра</w:t>
      </w:r>
      <w:proofErr w:type="spellEnd"/>
      <w:r w:rsidRPr="00584390">
        <w:rPr>
          <w:sz w:val="20"/>
          <w:szCs w:val="20"/>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584390">
        <w:rPr>
          <w:sz w:val="20"/>
          <w:szCs w:val="20"/>
        </w:rPr>
        <w:t>Росреестра</w:t>
      </w:r>
      <w:proofErr w:type="spellEnd"/>
      <w:r w:rsidRPr="00584390">
        <w:rPr>
          <w:sz w:val="20"/>
          <w:szCs w:val="20"/>
        </w:rPr>
        <w:t xml:space="preserve"> по Новосибирской области является Светлана Евгеньевна </w:t>
      </w:r>
      <w:proofErr w:type="spellStart"/>
      <w:r w:rsidRPr="00584390">
        <w:rPr>
          <w:sz w:val="20"/>
          <w:szCs w:val="20"/>
        </w:rPr>
        <w:t>Рягузова</w:t>
      </w:r>
      <w:proofErr w:type="spellEnd"/>
      <w:r w:rsidRPr="00584390">
        <w:rPr>
          <w:sz w:val="20"/>
          <w:szCs w:val="20"/>
        </w:rPr>
        <w:t>.</w:t>
      </w:r>
    </w:p>
    <w:p w:rsidR="00A40740" w:rsidRPr="00584390" w:rsidRDefault="00A40740" w:rsidP="00A40740">
      <w:pPr>
        <w:tabs>
          <w:tab w:val="left" w:pos="1095"/>
        </w:tabs>
        <w:suppressAutoHyphens/>
        <w:autoSpaceDE w:val="0"/>
        <w:autoSpaceDN w:val="0"/>
        <w:adjustRightInd w:val="0"/>
        <w:jc w:val="both"/>
        <w:rPr>
          <w:b/>
          <w:color w:val="000000"/>
          <w:sz w:val="20"/>
          <w:szCs w:val="20"/>
        </w:rPr>
      </w:pPr>
      <w:r w:rsidRPr="00584390">
        <w:rPr>
          <w:b/>
          <w:color w:val="000000"/>
          <w:sz w:val="20"/>
          <w:szCs w:val="20"/>
        </w:rPr>
        <w:t>Контакты для СМИ:</w:t>
      </w:r>
    </w:p>
    <w:p w:rsidR="00A40740" w:rsidRPr="00584390" w:rsidRDefault="00A40740" w:rsidP="00A40740">
      <w:pPr>
        <w:jc w:val="both"/>
        <w:rPr>
          <w:sz w:val="20"/>
          <w:szCs w:val="20"/>
        </w:rPr>
      </w:pPr>
      <w:r w:rsidRPr="00584390">
        <w:rPr>
          <w:sz w:val="20"/>
          <w:szCs w:val="20"/>
        </w:rPr>
        <w:t xml:space="preserve">Управление </w:t>
      </w:r>
      <w:proofErr w:type="spellStart"/>
      <w:r w:rsidRPr="00584390">
        <w:rPr>
          <w:sz w:val="20"/>
          <w:szCs w:val="20"/>
        </w:rPr>
        <w:t>Росреестра</w:t>
      </w:r>
      <w:proofErr w:type="spellEnd"/>
      <w:r w:rsidRPr="00584390">
        <w:rPr>
          <w:sz w:val="20"/>
          <w:szCs w:val="20"/>
        </w:rPr>
        <w:t xml:space="preserve"> по Новосибирской области</w:t>
      </w:r>
    </w:p>
    <w:p w:rsidR="00A40740" w:rsidRPr="00584390" w:rsidRDefault="00A40740" w:rsidP="00A40740">
      <w:pPr>
        <w:jc w:val="both"/>
        <w:rPr>
          <w:sz w:val="20"/>
          <w:szCs w:val="20"/>
        </w:rPr>
      </w:pPr>
      <w:r w:rsidRPr="00584390">
        <w:rPr>
          <w:sz w:val="20"/>
          <w:szCs w:val="20"/>
        </w:rPr>
        <w:t>630091, г. Новосибирск, ул. Державина, д. 28</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Электронная почта: </w:t>
      </w:r>
    </w:p>
    <w:p w:rsidR="00A40740" w:rsidRPr="00584390" w:rsidRDefault="00DD73DE" w:rsidP="00A40740">
      <w:pPr>
        <w:autoSpaceDE w:val="0"/>
        <w:autoSpaceDN w:val="0"/>
        <w:adjustRightInd w:val="0"/>
        <w:jc w:val="both"/>
        <w:rPr>
          <w:color w:val="000000"/>
          <w:sz w:val="20"/>
          <w:szCs w:val="20"/>
        </w:rPr>
      </w:pPr>
      <w:hyperlink r:id="rId59" w:history="1">
        <w:r w:rsidR="00A40740" w:rsidRPr="00584390">
          <w:rPr>
            <w:rStyle w:val="aa"/>
            <w:sz w:val="20"/>
            <w:szCs w:val="20"/>
          </w:rPr>
          <w:t>oko@r54.rosreestr.ru</w:t>
        </w:r>
      </w:hyperlink>
      <w:r w:rsidR="00A40740" w:rsidRPr="00584390">
        <w:rPr>
          <w:color w:val="000000"/>
          <w:sz w:val="20"/>
          <w:szCs w:val="20"/>
        </w:rPr>
        <w:t xml:space="preserve"> </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Сайт: </w:t>
      </w:r>
      <w:hyperlink r:id="rId60" w:history="1">
        <w:proofErr w:type="spellStart"/>
        <w:r w:rsidRPr="00584390">
          <w:rPr>
            <w:color w:val="0000FF"/>
            <w:sz w:val="20"/>
            <w:szCs w:val="20"/>
            <w:u w:val="single"/>
          </w:rPr>
          <w:t>Росреестр</w:t>
        </w:r>
        <w:proofErr w:type="spellEnd"/>
      </w:hyperlink>
    </w:p>
    <w:p w:rsidR="00A40740" w:rsidRPr="00584390" w:rsidRDefault="00A40740" w:rsidP="00A40740">
      <w:pPr>
        <w:autoSpaceDE w:val="0"/>
        <w:autoSpaceDN w:val="0"/>
        <w:adjustRightInd w:val="0"/>
        <w:jc w:val="both"/>
        <w:rPr>
          <w:b/>
          <w:sz w:val="20"/>
          <w:szCs w:val="20"/>
        </w:rPr>
      </w:pPr>
      <w:proofErr w:type="spellStart"/>
      <w:r w:rsidRPr="00584390">
        <w:rPr>
          <w:color w:val="000000"/>
          <w:sz w:val="20"/>
          <w:szCs w:val="20"/>
        </w:rPr>
        <w:t>Соцсети</w:t>
      </w:r>
      <w:proofErr w:type="spellEnd"/>
      <w:r w:rsidRPr="00584390">
        <w:rPr>
          <w:color w:val="000000"/>
          <w:sz w:val="20"/>
          <w:szCs w:val="20"/>
        </w:rPr>
        <w:t xml:space="preserve">: </w:t>
      </w:r>
      <w:hyperlink r:id="rId61" w:history="1">
        <w:proofErr w:type="spellStart"/>
        <w:r w:rsidRPr="00584390">
          <w:rPr>
            <w:color w:val="0000FF"/>
            <w:sz w:val="20"/>
            <w:szCs w:val="20"/>
            <w:u w:val="single"/>
          </w:rPr>
          <w:t>ВКонтакте</w:t>
        </w:r>
        <w:proofErr w:type="spellEnd"/>
      </w:hyperlink>
      <w:r w:rsidRPr="00584390">
        <w:rPr>
          <w:color w:val="000000"/>
          <w:sz w:val="20"/>
          <w:szCs w:val="20"/>
        </w:rPr>
        <w:t xml:space="preserve">, </w:t>
      </w:r>
      <w:hyperlink r:id="rId62" w:history="1">
        <w:r w:rsidRPr="00584390">
          <w:rPr>
            <w:rStyle w:val="aa"/>
            <w:sz w:val="20"/>
            <w:szCs w:val="20"/>
          </w:rPr>
          <w:t>Одноклассники</w:t>
        </w:r>
      </w:hyperlink>
      <w:r w:rsidRPr="00584390">
        <w:rPr>
          <w:rStyle w:val="aa"/>
          <w:sz w:val="20"/>
          <w:szCs w:val="20"/>
        </w:rPr>
        <w:t xml:space="preserve">, </w:t>
      </w:r>
      <w:hyperlink r:id="rId63" w:history="1">
        <w:proofErr w:type="spellStart"/>
        <w:r w:rsidRPr="00584390">
          <w:rPr>
            <w:rStyle w:val="aa"/>
            <w:sz w:val="20"/>
            <w:szCs w:val="20"/>
          </w:rPr>
          <w:t>Яндекс.Дзен</w:t>
        </w:r>
        <w:proofErr w:type="spellEnd"/>
      </w:hyperlink>
      <w:r w:rsidRPr="00584390">
        <w:rPr>
          <w:rStyle w:val="aa"/>
          <w:sz w:val="20"/>
          <w:szCs w:val="20"/>
        </w:rPr>
        <w:t xml:space="preserve">, </w:t>
      </w:r>
      <w:hyperlink r:id="rId64" w:history="1">
        <w:r w:rsidRPr="00584390">
          <w:rPr>
            <w:rStyle w:val="aa"/>
            <w:sz w:val="20"/>
            <w:szCs w:val="20"/>
          </w:rPr>
          <w:t>Телеграм</w:t>
        </w:r>
      </w:hyperlink>
    </w:p>
    <w:p w:rsidR="00A40740" w:rsidRPr="00584390" w:rsidRDefault="00A40740" w:rsidP="00A40740">
      <w:pPr>
        <w:autoSpaceDE w:val="0"/>
        <w:autoSpaceDN w:val="0"/>
        <w:adjustRightInd w:val="0"/>
        <w:jc w:val="both"/>
        <w:rPr>
          <w:b/>
          <w:sz w:val="20"/>
          <w:szCs w:val="20"/>
        </w:rPr>
      </w:pPr>
    </w:p>
    <w:p w:rsidR="00A40740" w:rsidRPr="00584390" w:rsidRDefault="00A40740" w:rsidP="00A40740">
      <w:pPr>
        <w:rPr>
          <w:noProof/>
          <w:sz w:val="20"/>
          <w:szCs w:val="20"/>
        </w:rPr>
      </w:pPr>
      <w:r w:rsidRPr="00584390">
        <w:rPr>
          <w:noProof/>
          <w:sz w:val="20"/>
          <w:szCs w:val="20"/>
        </w:rPr>
        <w:drawing>
          <wp:inline distT="0" distB="0" distL="0" distR="0" wp14:anchorId="309379CB" wp14:editId="24B42083">
            <wp:extent cx="1748367" cy="7493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40740" w:rsidRPr="00584390" w:rsidRDefault="00A40740" w:rsidP="00A40740">
      <w:pPr>
        <w:autoSpaceDE w:val="0"/>
        <w:autoSpaceDN w:val="0"/>
        <w:adjustRightInd w:val="0"/>
        <w:ind w:firstLine="709"/>
        <w:jc w:val="center"/>
        <w:rPr>
          <w:b/>
          <w:noProof/>
          <w:sz w:val="20"/>
          <w:szCs w:val="20"/>
        </w:rPr>
      </w:pPr>
      <w:r w:rsidRPr="00584390">
        <w:rPr>
          <w:b/>
          <w:noProof/>
          <w:sz w:val="20"/>
          <w:szCs w:val="20"/>
        </w:rPr>
        <w:t xml:space="preserve">Особенности заключения сделок с участием </w:t>
      </w:r>
    </w:p>
    <w:p w:rsidR="00A40740" w:rsidRPr="00584390" w:rsidRDefault="00A40740" w:rsidP="00A40740">
      <w:pPr>
        <w:autoSpaceDE w:val="0"/>
        <w:autoSpaceDN w:val="0"/>
        <w:adjustRightInd w:val="0"/>
        <w:ind w:firstLine="709"/>
        <w:jc w:val="center"/>
        <w:rPr>
          <w:rStyle w:val="apple-converted-space"/>
          <w:noProof/>
          <w:sz w:val="20"/>
          <w:szCs w:val="20"/>
        </w:rPr>
      </w:pPr>
      <w:r w:rsidRPr="00584390">
        <w:rPr>
          <w:b/>
          <w:noProof/>
          <w:sz w:val="20"/>
          <w:szCs w:val="20"/>
        </w:rPr>
        <w:t>несовершеннолетних до четырнадцати лет</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lastRenderedPageBreak/>
        <w:t>Дети вне зависимости от возраста могут быть владельцами имущества, включая недвижимость. Права детей защищены законом.</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Несовершеннолетние в возрасте до четырнадцати лет являются малолетними. Они не участвуют в сделках самостоятельно. Интересы малолетних представляют их законные представители - родители (один из родителей), усыновители или опекуны.</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Законные представители не могут распорядится имуществом малолетних по своему усмотрению. Для передачи недвижимости детей                      в аренду, безвозмездное пользование, залог, для продажи или </w:t>
      </w:r>
      <w:proofErr w:type="gramStart"/>
      <w:r w:rsidRPr="00584390">
        <w:rPr>
          <w:rStyle w:val="apple-converted-space"/>
          <w:color w:val="000000"/>
          <w:sz w:val="20"/>
          <w:szCs w:val="20"/>
        </w:rPr>
        <w:t>иного отчуждения</w:t>
      </w:r>
      <w:proofErr w:type="gramEnd"/>
      <w:r w:rsidRPr="00584390">
        <w:rPr>
          <w:rStyle w:val="apple-converted-space"/>
          <w:color w:val="000000"/>
          <w:sz w:val="20"/>
          <w:szCs w:val="20"/>
        </w:rPr>
        <w:t xml:space="preserve"> или уменьшения имущества малолетних законным представителям потребуется получить письменное согласие органа опеки и попечительства.</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Сделки по отчуждению недвижимого имущества несовершеннолетнего подлежат обязательному нотариальному удостоверению, что является дополнительной защитой имущественных прав детей.</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При оформлении прав на недвижимость договоры и заявления                       о регистрации прав от имени малолетних подписывают законные представители. </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Для подтверждения своих полномочий при регистрации прав законные представители малолетних предъявляют документы:</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родители – паспорт и свидетельство о рождении ребенка,</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усыновители – свидетельство об усыновлении,</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опекуны – акт органа опеки и попечительства о назначении опекуна.</w:t>
      </w:r>
    </w:p>
    <w:p w:rsidR="00A40740" w:rsidRPr="00584390" w:rsidRDefault="00A40740" w:rsidP="00A40740">
      <w:pPr>
        <w:autoSpaceDE w:val="0"/>
        <w:autoSpaceDN w:val="0"/>
        <w:adjustRightInd w:val="0"/>
        <w:ind w:firstLine="709"/>
        <w:jc w:val="both"/>
        <w:rPr>
          <w:color w:val="000000"/>
          <w:sz w:val="20"/>
          <w:szCs w:val="20"/>
        </w:rPr>
      </w:pPr>
      <w:r w:rsidRPr="00584390">
        <w:rPr>
          <w:rStyle w:val="apple-converted-space"/>
          <w:color w:val="000000"/>
          <w:sz w:val="20"/>
          <w:szCs w:val="20"/>
        </w:rPr>
        <w:t>Имущественную ответственность по сделкам малолетнего несут его родители, усыновители или опекуны, если не докажут, что обязательство было нарушено не по их вине.</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 xml:space="preserve">материал подготовлен Управлением </w:t>
      </w:r>
      <w:proofErr w:type="spellStart"/>
      <w:r w:rsidRPr="00584390">
        <w:rPr>
          <w:rFonts w:eastAsia="Quattrocento Sans"/>
          <w:b/>
          <w:i/>
          <w:color w:val="000000"/>
          <w:sz w:val="20"/>
          <w:szCs w:val="20"/>
        </w:rPr>
        <w:t>Росреестра</w:t>
      </w:r>
      <w:proofErr w:type="spellEnd"/>
      <w:r w:rsidRPr="00584390">
        <w:rPr>
          <w:rFonts w:eastAsia="Quattrocento Sans"/>
          <w:b/>
          <w:i/>
          <w:color w:val="000000"/>
          <w:sz w:val="20"/>
          <w:szCs w:val="20"/>
        </w:rPr>
        <w:t xml:space="preserve"> </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по Новосибирской области</w:t>
      </w:r>
    </w:p>
    <w:p w:rsidR="00A40740" w:rsidRPr="00584390" w:rsidRDefault="00A40740" w:rsidP="00A40740">
      <w:pPr>
        <w:suppressAutoHyphens/>
        <w:autoSpaceDE w:val="0"/>
        <w:autoSpaceDN w:val="0"/>
        <w:adjustRightInd w:val="0"/>
        <w:jc w:val="both"/>
        <w:rPr>
          <w:b/>
          <w:bCs/>
          <w:i/>
          <w:iCs/>
          <w:color w:val="0070C0"/>
          <w:sz w:val="20"/>
          <w:szCs w:val="20"/>
        </w:rPr>
      </w:pPr>
      <w:r w:rsidRPr="00584390">
        <w:rPr>
          <w:noProof/>
          <w:color w:val="000000"/>
          <w:sz w:val="20"/>
          <w:szCs w:val="20"/>
        </w:rPr>
        <mc:AlternateContent>
          <mc:Choice Requires="wps">
            <w:drawing>
              <wp:anchor distT="4294967295" distB="4294967295" distL="114300" distR="114300" simplePos="0" relativeHeight="251668480"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D2288" id="Прямая со стрелкой 24" o:spid="_x0000_s1026" type="#_x0000_t32" style="position:absolute;margin-left:-3.3pt;margin-top:7.1pt;width:490.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Ay9bIjTwIAAFYEAAAOAAAAAAAAAAAAAAAAAC4CAABkcnMvZTJvRG9jLnhtbFBLAQItABQABgAI&#10;AAAAIQDpCbEI3gAAAAgBAAAPAAAAAAAAAAAAAAAAAKkEAABkcnMvZG93bnJldi54bWxQSwUGAAAA&#10;AAQABADzAAAAtAUAAAAA&#10;" strokecolor="#0070c0"/>
            </w:pict>
          </mc:Fallback>
        </mc:AlternateContent>
      </w:r>
    </w:p>
    <w:p w:rsidR="00A40740" w:rsidRPr="00584390" w:rsidRDefault="00A40740" w:rsidP="00A40740">
      <w:pPr>
        <w:suppressAutoHyphens/>
        <w:autoSpaceDE w:val="0"/>
        <w:autoSpaceDN w:val="0"/>
        <w:adjustRightInd w:val="0"/>
        <w:jc w:val="both"/>
        <w:rPr>
          <w:b/>
          <w:bCs/>
          <w:sz w:val="20"/>
          <w:szCs w:val="20"/>
        </w:rPr>
      </w:pPr>
      <w:r w:rsidRPr="00584390">
        <w:rPr>
          <w:b/>
          <w:bCs/>
          <w:sz w:val="20"/>
          <w:szCs w:val="20"/>
        </w:rPr>
        <w:t xml:space="preserve">Об Управлении </w:t>
      </w:r>
      <w:proofErr w:type="spellStart"/>
      <w:r w:rsidRPr="00584390">
        <w:rPr>
          <w:b/>
          <w:bCs/>
          <w:sz w:val="20"/>
          <w:szCs w:val="20"/>
        </w:rPr>
        <w:t>Росреестра</w:t>
      </w:r>
      <w:proofErr w:type="spellEnd"/>
      <w:r w:rsidRPr="00584390">
        <w:rPr>
          <w:b/>
          <w:bCs/>
          <w:sz w:val="20"/>
          <w:szCs w:val="20"/>
        </w:rPr>
        <w:t xml:space="preserve"> по Новосибирской области</w:t>
      </w:r>
    </w:p>
    <w:p w:rsidR="00A40740" w:rsidRPr="00584390" w:rsidRDefault="00A40740" w:rsidP="00A40740">
      <w:pPr>
        <w:suppressAutoHyphens/>
        <w:autoSpaceDE w:val="0"/>
        <w:autoSpaceDN w:val="0"/>
        <w:adjustRightInd w:val="0"/>
        <w:jc w:val="both"/>
        <w:rPr>
          <w:b/>
          <w:bCs/>
          <w:sz w:val="20"/>
          <w:szCs w:val="20"/>
        </w:rPr>
      </w:pPr>
      <w:r w:rsidRPr="00584390">
        <w:rPr>
          <w:sz w:val="20"/>
          <w:szCs w:val="20"/>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584390">
        <w:rPr>
          <w:sz w:val="20"/>
          <w:szCs w:val="20"/>
        </w:rPr>
        <w:t>Росреестра</w:t>
      </w:r>
      <w:proofErr w:type="spellEnd"/>
      <w:r w:rsidRPr="00584390">
        <w:rPr>
          <w:sz w:val="20"/>
          <w:szCs w:val="20"/>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584390">
        <w:rPr>
          <w:sz w:val="20"/>
          <w:szCs w:val="20"/>
        </w:rPr>
        <w:t>Росреестра</w:t>
      </w:r>
      <w:proofErr w:type="spellEnd"/>
      <w:r w:rsidRPr="00584390">
        <w:rPr>
          <w:sz w:val="20"/>
          <w:szCs w:val="20"/>
        </w:rPr>
        <w:t xml:space="preserve"> по Новосибирской области является Светлана Евгеньевна </w:t>
      </w:r>
      <w:proofErr w:type="spellStart"/>
      <w:r w:rsidRPr="00584390">
        <w:rPr>
          <w:sz w:val="20"/>
          <w:szCs w:val="20"/>
        </w:rPr>
        <w:t>Рягузова</w:t>
      </w:r>
      <w:proofErr w:type="spellEnd"/>
      <w:r w:rsidRPr="00584390">
        <w:rPr>
          <w:sz w:val="20"/>
          <w:szCs w:val="20"/>
        </w:rPr>
        <w:t>.</w:t>
      </w:r>
    </w:p>
    <w:p w:rsidR="00A40740" w:rsidRPr="00584390" w:rsidRDefault="00A40740" w:rsidP="00A40740">
      <w:pPr>
        <w:tabs>
          <w:tab w:val="left" w:pos="1095"/>
        </w:tabs>
        <w:suppressAutoHyphens/>
        <w:autoSpaceDE w:val="0"/>
        <w:autoSpaceDN w:val="0"/>
        <w:adjustRightInd w:val="0"/>
        <w:jc w:val="both"/>
        <w:rPr>
          <w:b/>
          <w:color w:val="000000"/>
          <w:sz w:val="20"/>
          <w:szCs w:val="20"/>
        </w:rPr>
      </w:pPr>
      <w:r w:rsidRPr="00584390">
        <w:rPr>
          <w:b/>
          <w:color w:val="000000"/>
          <w:sz w:val="20"/>
          <w:szCs w:val="20"/>
        </w:rPr>
        <w:t>Контакты для СМИ:</w:t>
      </w:r>
    </w:p>
    <w:p w:rsidR="00A40740" w:rsidRPr="00584390" w:rsidRDefault="00A40740" w:rsidP="00A40740">
      <w:pPr>
        <w:jc w:val="both"/>
        <w:rPr>
          <w:sz w:val="20"/>
          <w:szCs w:val="20"/>
        </w:rPr>
      </w:pPr>
      <w:r w:rsidRPr="00584390">
        <w:rPr>
          <w:sz w:val="20"/>
          <w:szCs w:val="20"/>
        </w:rPr>
        <w:t xml:space="preserve">Управление </w:t>
      </w:r>
      <w:proofErr w:type="spellStart"/>
      <w:r w:rsidRPr="00584390">
        <w:rPr>
          <w:sz w:val="20"/>
          <w:szCs w:val="20"/>
        </w:rPr>
        <w:t>Росреестра</w:t>
      </w:r>
      <w:proofErr w:type="spellEnd"/>
      <w:r w:rsidRPr="00584390">
        <w:rPr>
          <w:sz w:val="20"/>
          <w:szCs w:val="20"/>
        </w:rPr>
        <w:t xml:space="preserve"> по Новосибирской области</w:t>
      </w:r>
    </w:p>
    <w:p w:rsidR="00A40740" w:rsidRPr="00584390" w:rsidRDefault="00A40740" w:rsidP="00A40740">
      <w:pPr>
        <w:jc w:val="both"/>
        <w:rPr>
          <w:sz w:val="20"/>
          <w:szCs w:val="20"/>
        </w:rPr>
      </w:pPr>
      <w:r w:rsidRPr="00584390">
        <w:rPr>
          <w:sz w:val="20"/>
          <w:szCs w:val="20"/>
        </w:rPr>
        <w:t>630091, г. Новосибирск, ул. Державина, д. 28</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Электронная почта: </w:t>
      </w:r>
    </w:p>
    <w:p w:rsidR="00A40740" w:rsidRPr="00584390" w:rsidRDefault="00DD73DE" w:rsidP="00A40740">
      <w:pPr>
        <w:autoSpaceDE w:val="0"/>
        <w:autoSpaceDN w:val="0"/>
        <w:adjustRightInd w:val="0"/>
        <w:jc w:val="both"/>
        <w:rPr>
          <w:color w:val="000000"/>
          <w:sz w:val="20"/>
          <w:szCs w:val="20"/>
        </w:rPr>
      </w:pPr>
      <w:hyperlink r:id="rId65" w:history="1">
        <w:r w:rsidR="00A40740" w:rsidRPr="00584390">
          <w:rPr>
            <w:rStyle w:val="aa"/>
            <w:sz w:val="20"/>
            <w:szCs w:val="20"/>
          </w:rPr>
          <w:t>oko@r54.rosreestr.ru</w:t>
        </w:r>
      </w:hyperlink>
      <w:r w:rsidR="00A40740" w:rsidRPr="00584390">
        <w:rPr>
          <w:color w:val="000000"/>
          <w:sz w:val="20"/>
          <w:szCs w:val="20"/>
        </w:rPr>
        <w:t xml:space="preserve"> </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Сайт: </w:t>
      </w:r>
      <w:hyperlink r:id="rId66" w:history="1">
        <w:proofErr w:type="spellStart"/>
        <w:r w:rsidRPr="00584390">
          <w:rPr>
            <w:color w:val="0000FF"/>
            <w:sz w:val="20"/>
            <w:szCs w:val="20"/>
            <w:u w:val="single"/>
          </w:rPr>
          <w:t>Росреестр</w:t>
        </w:r>
        <w:proofErr w:type="spellEnd"/>
      </w:hyperlink>
    </w:p>
    <w:p w:rsidR="00A40740" w:rsidRPr="00584390" w:rsidRDefault="00A40740" w:rsidP="00A40740">
      <w:pPr>
        <w:autoSpaceDE w:val="0"/>
        <w:autoSpaceDN w:val="0"/>
        <w:adjustRightInd w:val="0"/>
        <w:jc w:val="both"/>
        <w:rPr>
          <w:b/>
          <w:sz w:val="20"/>
          <w:szCs w:val="20"/>
        </w:rPr>
      </w:pPr>
      <w:proofErr w:type="spellStart"/>
      <w:r w:rsidRPr="00584390">
        <w:rPr>
          <w:color w:val="000000"/>
          <w:sz w:val="20"/>
          <w:szCs w:val="20"/>
        </w:rPr>
        <w:t>Соцсети</w:t>
      </w:r>
      <w:proofErr w:type="spellEnd"/>
      <w:r w:rsidRPr="00584390">
        <w:rPr>
          <w:color w:val="000000"/>
          <w:sz w:val="20"/>
          <w:szCs w:val="20"/>
        </w:rPr>
        <w:t xml:space="preserve">: </w:t>
      </w:r>
      <w:hyperlink r:id="rId67" w:history="1">
        <w:proofErr w:type="spellStart"/>
        <w:r w:rsidRPr="00584390">
          <w:rPr>
            <w:color w:val="0000FF"/>
            <w:sz w:val="20"/>
            <w:szCs w:val="20"/>
            <w:u w:val="single"/>
          </w:rPr>
          <w:t>ВКонтакте</w:t>
        </w:r>
        <w:proofErr w:type="spellEnd"/>
      </w:hyperlink>
      <w:r w:rsidRPr="00584390">
        <w:rPr>
          <w:color w:val="000000"/>
          <w:sz w:val="20"/>
          <w:szCs w:val="20"/>
        </w:rPr>
        <w:t xml:space="preserve">, </w:t>
      </w:r>
      <w:hyperlink r:id="rId68" w:history="1">
        <w:r w:rsidRPr="00584390">
          <w:rPr>
            <w:rStyle w:val="aa"/>
            <w:sz w:val="20"/>
            <w:szCs w:val="20"/>
          </w:rPr>
          <w:t>Одноклассники</w:t>
        </w:r>
      </w:hyperlink>
      <w:r w:rsidRPr="00584390">
        <w:rPr>
          <w:rStyle w:val="aa"/>
          <w:sz w:val="20"/>
          <w:szCs w:val="20"/>
        </w:rPr>
        <w:t xml:space="preserve">, </w:t>
      </w:r>
      <w:hyperlink r:id="rId69" w:history="1">
        <w:proofErr w:type="spellStart"/>
        <w:r w:rsidRPr="00584390">
          <w:rPr>
            <w:rStyle w:val="aa"/>
            <w:sz w:val="20"/>
            <w:szCs w:val="20"/>
          </w:rPr>
          <w:t>Яндекс.Дзен</w:t>
        </w:r>
        <w:proofErr w:type="spellEnd"/>
      </w:hyperlink>
      <w:r w:rsidRPr="00584390">
        <w:rPr>
          <w:rStyle w:val="aa"/>
          <w:sz w:val="20"/>
          <w:szCs w:val="20"/>
        </w:rPr>
        <w:t xml:space="preserve">, </w:t>
      </w:r>
      <w:hyperlink r:id="rId70" w:history="1">
        <w:r w:rsidRPr="00584390">
          <w:rPr>
            <w:rStyle w:val="aa"/>
            <w:sz w:val="20"/>
            <w:szCs w:val="20"/>
          </w:rPr>
          <w:t>Телеграм</w:t>
        </w:r>
      </w:hyperlink>
      <w:r w:rsidRPr="00584390">
        <w:rPr>
          <w:b/>
          <w:sz w:val="20"/>
          <w:szCs w:val="20"/>
        </w:rPr>
        <w:t xml:space="preserve"> </w:t>
      </w:r>
    </w:p>
    <w:p w:rsidR="00A40740" w:rsidRPr="00584390" w:rsidRDefault="00A40740" w:rsidP="00A40740">
      <w:pPr>
        <w:rPr>
          <w:noProof/>
          <w:sz w:val="20"/>
          <w:szCs w:val="20"/>
        </w:rPr>
      </w:pPr>
      <w:r w:rsidRPr="00584390">
        <w:rPr>
          <w:noProof/>
          <w:sz w:val="20"/>
          <w:szCs w:val="20"/>
        </w:rPr>
        <w:drawing>
          <wp:inline distT="0" distB="0" distL="0" distR="0" wp14:anchorId="36CA2FB1" wp14:editId="059476AA">
            <wp:extent cx="1748367" cy="7493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40740" w:rsidRPr="00584390" w:rsidRDefault="00A40740" w:rsidP="00A40740">
      <w:pPr>
        <w:autoSpaceDE w:val="0"/>
        <w:autoSpaceDN w:val="0"/>
        <w:adjustRightInd w:val="0"/>
        <w:ind w:firstLine="709"/>
        <w:jc w:val="center"/>
        <w:rPr>
          <w:rStyle w:val="apple-converted-space"/>
          <w:noProof/>
          <w:sz w:val="20"/>
          <w:szCs w:val="20"/>
        </w:rPr>
      </w:pPr>
      <w:r w:rsidRPr="00584390">
        <w:rPr>
          <w:b/>
          <w:noProof/>
          <w:sz w:val="20"/>
          <w:szCs w:val="20"/>
        </w:rPr>
        <w:t>Проверьте недвижимость при заключении сделки</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При продаже или покупке недвижимости важно убедиться, что сделка завершится успешно и в оговоренные сроки.</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В некоторых случаях собственники могут быть ограничены                          в распоряжении своим недвижимым имуществом в связи                                с наложением ареста или запрета на его отчуждение уполномоченными органами (суды и судебные приставы – исполнители).</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Наличие такого запрета является основанием для приостановления государственной регистрации прав до его снятия. </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Перед направлением документов в </w:t>
      </w:r>
      <w:proofErr w:type="spellStart"/>
      <w:r w:rsidRPr="00584390">
        <w:rPr>
          <w:rStyle w:val="apple-converted-space"/>
          <w:color w:val="000000"/>
          <w:sz w:val="20"/>
          <w:szCs w:val="20"/>
        </w:rPr>
        <w:t>Росреестр</w:t>
      </w:r>
      <w:proofErr w:type="spellEnd"/>
      <w:r w:rsidRPr="00584390">
        <w:rPr>
          <w:rStyle w:val="apple-converted-space"/>
          <w:color w:val="000000"/>
          <w:sz w:val="20"/>
          <w:szCs w:val="20"/>
        </w:rPr>
        <w:t xml:space="preserve"> </w:t>
      </w:r>
      <w:proofErr w:type="gramStart"/>
      <w:r w:rsidRPr="00584390">
        <w:rPr>
          <w:rStyle w:val="apple-converted-space"/>
          <w:color w:val="000000"/>
          <w:sz w:val="20"/>
          <w:szCs w:val="20"/>
        </w:rPr>
        <w:t>самостоятельно  и</w:t>
      </w:r>
      <w:proofErr w:type="gramEnd"/>
      <w:r w:rsidRPr="00584390">
        <w:rPr>
          <w:rStyle w:val="apple-converted-space"/>
          <w:color w:val="000000"/>
          <w:sz w:val="20"/>
          <w:szCs w:val="20"/>
        </w:rPr>
        <w:t xml:space="preserve"> бесплатно проверьте наличие ареста или запрета на имуществе в Едином государственном реестре недвижимости с помощью электронного сервиса «Справочная информация по объектам недвижимости» на официальном сайте </w:t>
      </w:r>
      <w:hyperlink r:id="rId71" w:history="1">
        <w:proofErr w:type="spellStart"/>
        <w:r w:rsidRPr="00584390">
          <w:rPr>
            <w:rStyle w:val="aa"/>
            <w:sz w:val="20"/>
            <w:szCs w:val="20"/>
          </w:rPr>
          <w:t>Росреестра</w:t>
        </w:r>
        <w:proofErr w:type="spellEnd"/>
      </w:hyperlink>
      <w:r w:rsidRPr="00584390">
        <w:rPr>
          <w:rStyle w:val="apple-converted-space"/>
          <w:color w:val="000000"/>
          <w:sz w:val="20"/>
          <w:szCs w:val="20"/>
        </w:rPr>
        <w:t>. В форму поиска достаточно внести адрес или кадастровый номер объекта.</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Если есть арест или запрет, нужно обратиться в орган, который его наложил.</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Новосибирский </w:t>
      </w:r>
      <w:proofErr w:type="spellStart"/>
      <w:r w:rsidRPr="00584390">
        <w:rPr>
          <w:rStyle w:val="apple-converted-space"/>
          <w:color w:val="000000"/>
          <w:sz w:val="20"/>
          <w:szCs w:val="20"/>
        </w:rPr>
        <w:t>Росреестр</w:t>
      </w:r>
      <w:proofErr w:type="spellEnd"/>
      <w:r w:rsidRPr="00584390">
        <w:rPr>
          <w:rStyle w:val="apple-converted-space"/>
          <w:color w:val="000000"/>
          <w:sz w:val="20"/>
          <w:szCs w:val="20"/>
        </w:rPr>
        <w:t xml:space="preserve"> осуществляет снятие ареста или запрета менее, чем за 24 часа при получении необходимых документов в электронном виде.</w:t>
      </w:r>
    </w:p>
    <w:p w:rsidR="00A40740" w:rsidRPr="00584390" w:rsidRDefault="00A40740" w:rsidP="00A40740">
      <w:pPr>
        <w:autoSpaceDE w:val="0"/>
        <w:autoSpaceDN w:val="0"/>
        <w:adjustRightInd w:val="0"/>
        <w:ind w:firstLine="709"/>
        <w:jc w:val="both"/>
        <w:rPr>
          <w:color w:val="000000"/>
          <w:sz w:val="20"/>
          <w:szCs w:val="20"/>
        </w:rPr>
      </w:pPr>
      <w:r w:rsidRPr="00584390">
        <w:rPr>
          <w:rStyle w:val="apple-converted-space"/>
          <w:color w:val="000000"/>
          <w:sz w:val="20"/>
          <w:szCs w:val="20"/>
        </w:rPr>
        <w:lastRenderedPageBreak/>
        <w:t xml:space="preserve">С подробным порядком действий по снятию ареста или запрета               на отчуждение недвижимого имущества можно ознакомиться, просмотрев видеоролик по </w:t>
      </w:r>
      <w:hyperlink r:id="rId72" w:history="1">
        <w:r w:rsidRPr="00584390">
          <w:rPr>
            <w:rStyle w:val="aa"/>
            <w:sz w:val="20"/>
            <w:szCs w:val="20"/>
          </w:rPr>
          <w:t>ссылке</w:t>
        </w:r>
      </w:hyperlink>
      <w:r w:rsidRPr="00584390">
        <w:rPr>
          <w:rStyle w:val="apple-converted-space"/>
          <w:color w:val="000000"/>
          <w:sz w:val="20"/>
          <w:szCs w:val="20"/>
        </w:rPr>
        <w:t>.</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 xml:space="preserve">материал подготовлен Управлением </w:t>
      </w:r>
      <w:proofErr w:type="spellStart"/>
      <w:r w:rsidRPr="00584390">
        <w:rPr>
          <w:rFonts w:eastAsia="Quattrocento Sans"/>
          <w:b/>
          <w:i/>
          <w:color w:val="000000"/>
          <w:sz w:val="20"/>
          <w:szCs w:val="20"/>
        </w:rPr>
        <w:t>Росреестра</w:t>
      </w:r>
      <w:proofErr w:type="spellEnd"/>
      <w:r w:rsidRPr="00584390">
        <w:rPr>
          <w:rFonts w:eastAsia="Quattrocento Sans"/>
          <w:b/>
          <w:i/>
          <w:color w:val="000000"/>
          <w:sz w:val="20"/>
          <w:szCs w:val="20"/>
        </w:rPr>
        <w:t xml:space="preserve"> </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по Новосибирской области</w:t>
      </w:r>
    </w:p>
    <w:p w:rsidR="00A40740" w:rsidRPr="00584390" w:rsidRDefault="00A40740" w:rsidP="00A40740">
      <w:pPr>
        <w:suppressAutoHyphens/>
        <w:autoSpaceDE w:val="0"/>
        <w:autoSpaceDN w:val="0"/>
        <w:adjustRightInd w:val="0"/>
        <w:jc w:val="both"/>
        <w:rPr>
          <w:b/>
          <w:bCs/>
          <w:i/>
          <w:iCs/>
          <w:color w:val="0070C0"/>
          <w:sz w:val="20"/>
          <w:szCs w:val="20"/>
        </w:rPr>
      </w:pPr>
      <w:r w:rsidRPr="00584390">
        <w:rPr>
          <w:noProof/>
          <w:color w:val="000000"/>
          <w:sz w:val="20"/>
          <w:szCs w:val="20"/>
        </w:rPr>
        <mc:AlternateContent>
          <mc:Choice Requires="wps">
            <w:drawing>
              <wp:anchor distT="4294967295" distB="4294967295" distL="114300" distR="114300" simplePos="0" relativeHeight="251670528"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F3245" id="Прямая со стрелкой 26" o:spid="_x0000_s1026" type="#_x0000_t32" style="position:absolute;margin-left:-3.3pt;margin-top:7.1pt;width:490.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7bTwIAAFY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CxNU7bTwIAAFYEAAAOAAAAAAAAAAAAAAAAAC4CAABkcnMvZTJvRG9jLnhtbFBLAQItABQABgAI&#10;AAAAIQDpCbEI3gAAAAgBAAAPAAAAAAAAAAAAAAAAAKkEAABkcnMvZG93bnJldi54bWxQSwUGAAAA&#10;AAQABADzAAAAtAUAAAAA&#10;" strokecolor="#0070c0"/>
            </w:pict>
          </mc:Fallback>
        </mc:AlternateContent>
      </w:r>
    </w:p>
    <w:p w:rsidR="00A40740" w:rsidRPr="00584390" w:rsidRDefault="00A40740" w:rsidP="00A40740">
      <w:pPr>
        <w:suppressAutoHyphens/>
        <w:autoSpaceDE w:val="0"/>
        <w:autoSpaceDN w:val="0"/>
        <w:adjustRightInd w:val="0"/>
        <w:jc w:val="both"/>
        <w:rPr>
          <w:b/>
          <w:bCs/>
          <w:sz w:val="20"/>
          <w:szCs w:val="20"/>
        </w:rPr>
      </w:pPr>
      <w:r w:rsidRPr="00584390">
        <w:rPr>
          <w:b/>
          <w:bCs/>
          <w:sz w:val="20"/>
          <w:szCs w:val="20"/>
        </w:rPr>
        <w:t xml:space="preserve">Об Управлении </w:t>
      </w:r>
      <w:proofErr w:type="spellStart"/>
      <w:r w:rsidRPr="00584390">
        <w:rPr>
          <w:b/>
          <w:bCs/>
          <w:sz w:val="20"/>
          <w:szCs w:val="20"/>
        </w:rPr>
        <w:t>Росреестра</w:t>
      </w:r>
      <w:proofErr w:type="spellEnd"/>
      <w:r w:rsidRPr="00584390">
        <w:rPr>
          <w:b/>
          <w:bCs/>
          <w:sz w:val="20"/>
          <w:szCs w:val="20"/>
        </w:rPr>
        <w:t xml:space="preserve"> по Новосибирской области</w:t>
      </w:r>
    </w:p>
    <w:p w:rsidR="00A40740" w:rsidRPr="00584390" w:rsidRDefault="00A40740" w:rsidP="00A40740">
      <w:pPr>
        <w:suppressAutoHyphens/>
        <w:autoSpaceDE w:val="0"/>
        <w:autoSpaceDN w:val="0"/>
        <w:adjustRightInd w:val="0"/>
        <w:jc w:val="both"/>
        <w:rPr>
          <w:b/>
          <w:bCs/>
          <w:sz w:val="20"/>
          <w:szCs w:val="20"/>
        </w:rPr>
      </w:pPr>
      <w:r w:rsidRPr="00584390">
        <w:rPr>
          <w:sz w:val="20"/>
          <w:szCs w:val="20"/>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584390">
        <w:rPr>
          <w:sz w:val="20"/>
          <w:szCs w:val="20"/>
        </w:rPr>
        <w:t>Росреестра</w:t>
      </w:r>
      <w:proofErr w:type="spellEnd"/>
      <w:r w:rsidRPr="00584390">
        <w:rPr>
          <w:sz w:val="20"/>
          <w:szCs w:val="20"/>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584390">
        <w:rPr>
          <w:sz w:val="20"/>
          <w:szCs w:val="20"/>
        </w:rPr>
        <w:t>Росреестра</w:t>
      </w:r>
      <w:proofErr w:type="spellEnd"/>
      <w:r w:rsidRPr="00584390">
        <w:rPr>
          <w:sz w:val="20"/>
          <w:szCs w:val="20"/>
        </w:rPr>
        <w:t xml:space="preserve"> по Новосибирской области является Светлана Евгеньевна </w:t>
      </w:r>
      <w:proofErr w:type="spellStart"/>
      <w:r w:rsidRPr="00584390">
        <w:rPr>
          <w:sz w:val="20"/>
          <w:szCs w:val="20"/>
        </w:rPr>
        <w:t>Рягузова</w:t>
      </w:r>
      <w:proofErr w:type="spellEnd"/>
      <w:r w:rsidRPr="00584390">
        <w:rPr>
          <w:sz w:val="20"/>
          <w:szCs w:val="20"/>
        </w:rPr>
        <w:t>.</w:t>
      </w:r>
    </w:p>
    <w:p w:rsidR="00A40740" w:rsidRPr="00584390" w:rsidRDefault="00A40740" w:rsidP="00A40740">
      <w:pPr>
        <w:tabs>
          <w:tab w:val="left" w:pos="1095"/>
        </w:tabs>
        <w:suppressAutoHyphens/>
        <w:autoSpaceDE w:val="0"/>
        <w:autoSpaceDN w:val="0"/>
        <w:adjustRightInd w:val="0"/>
        <w:jc w:val="both"/>
        <w:rPr>
          <w:b/>
          <w:color w:val="000000"/>
          <w:sz w:val="20"/>
          <w:szCs w:val="20"/>
        </w:rPr>
      </w:pPr>
      <w:r w:rsidRPr="00584390">
        <w:rPr>
          <w:b/>
          <w:color w:val="000000"/>
          <w:sz w:val="20"/>
          <w:szCs w:val="20"/>
        </w:rPr>
        <w:t>Контакты для СМИ:</w:t>
      </w:r>
    </w:p>
    <w:p w:rsidR="00A40740" w:rsidRPr="00584390" w:rsidRDefault="00A40740" w:rsidP="00A40740">
      <w:pPr>
        <w:jc w:val="both"/>
        <w:rPr>
          <w:sz w:val="20"/>
          <w:szCs w:val="20"/>
        </w:rPr>
      </w:pPr>
      <w:r w:rsidRPr="00584390">
        <w:rPr>
          <w:sz w:val="20"/>
          <w:szCs w:val="20"/>
        </w:rPr>
        <w:t xml:space="preserve">Управление </w:t>
      </w:r>
      <w:proofErr w:type="spellStart"/>
      <w:r w:rsidRPr="00584390">
        <w:rPr>
          <w:sz w:val="20"/>
          <w:szCs w:val="20"/>
        </w:rPr>
        <w:t>Росреестра</w:t>
      </w:r>
      <w:proofErr w:type="spellEnd"/>
      <w:r w:rsidRPr="00584390">
        <w:rPr>
          <w:sz w:val="20"/>
          <w:szCs w:val="20"/>
        </w:rPr>
        <w:t xml:space="preserve"> по Новосибирской области</w:t>
      </w:r>
    </w:p>
    <w:p w:rsidR="00A40740" w:rsidRPr="00584390" w:rsidRDefault="00A40740" w:rsidP="00A40740">
      <w:pPr>
        <w:jc w:val="both"/>
        <w:rPr>
          <w:sz w:val="20"/>
          <w:szCs w:val="20"/>
        </w:rPr>
      </w:pPr>
      <w:r w:rsidRPr="00584390">
        <w:rPr>
          <w:sz w:val="20"/>
          <w:szCs w:val="20"/>
        </w:rPr>
        <w:t>630091, г. Новосибирск, ул. Державина, д. 28</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Электронная почта: </w:t>
      </w:r>
    </w:p>
    <w:p w:rsidR="00A40740" w:rsidRPr="00584390" w:rsidRDefault="00DD73DE" w:rsidP="00A40740">
      <w:pPr>
        <w:autoSpaceDE w:val="0"/>
        <w:autoSpaceDN w:val="0"/>
        <w:adjustRightInd w:val="0"/>
        <w:jc w:val="both"/>
        <w:rPr>
          <w:color w:val="000000"/>
          <w:sz w:val="20"/>
          <w:szCs w:val="20"/>
        </w:rPr>
      </w:pPr>
      <w:hyperlink r:id="rId73" w:history="1">
        <w:r w:rsidR="00A40740" w:rsidRPr="00584390">
          <w:rPr>
            <w:rStyle w:val="aa"/>
            <w:sz w:val="20"/>
            <w:szCs w:val="20"/>
          </w:rPr>
          <w:t>oko@r54.rosreestr.ru</w:t>
        </w:r>
      </w:hyperlink>
      <w:r w:rsidR="00A40740" w:rsidRPr="00584390">
        <w:rPr>
          <w:color w:val="000000"/>
          <w:sz w:val="20"/>
          <w:szCs w:val="20"/>
        </w:rPr>
        <w:t xml:space="preserve"> </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Сайт: </w:t>
      </w:r>
      <w:hyperlink r:id="rId74" w:history="1">
        <w:proofErr w:type="spellStart"/>
        <w:r w:rsidRPr="00584390">
          <w:rPr>
            <w:color w:val="0000FF"/>
            <w:sz w:val="20"/>
            <w:szCs w:val="20"/>
            <w:u w:val="single"/>
          </w:rPr>
          <w:t>Росреестр</w:t>
        </w:r>
        <w:proofErr w:type="spellEnd"/>
      </w:hyperlink>
    </w:p>
    <w:p w:rsidR="00A40740" w:rsidRPr="00584390" w:rsidRDefault="00A40740" w:rsidP="00A40740">
      <w:pPr>
        <w:autoSpaceDE w:val="0"/>
        <w:autoSpaceDN w:val="0"/>
        <w:adjustRightInd w:val="0"/>
        <w:jc w:val="both"/>
        <w:rPr>
          <w:b/>
          <w:sz w:val="20"/>
          <w:szCs w:val="20"/>
        </w:rPr>
      </w:pPr>
      <w:proofErr w:type="spellStart"/>
      <w:r w:rsidRPr="00584390">
        <w:rPr>
          <w:color w:val="000000"/>
          <w:sz w:val="20"/>
          <w:szCs w:val="20"/>
        </w:rPr>
        <w:t>Соцсети</w:t>
      </w:r>
      <w:proofErr w:type="spellEnd"/>
      <w:r w:rsidRPr="00584390">
        <w:rPr>
          <w:color w:val="000000"/>
          <w:sz w:val="20"/>
          <w:szCs w:val="20"/>
        </w:rPr>
        <w:t xml:space="preserve">: </w:t>
      </w:r>
      <w:hyperlink r:id="rId75" w:history="1">
        <w:proofErr w:type="spellStart"/>
        <w:r w:rsidRPr="00584390">
          <w:rPr>
            <w:color w:val="0000FF"/>
            <w:sz w:val="20"/>
            <w:szCs w:val="20"/>
            <w:u w:val="single"/>
          </w:rPr>
          <w:t>ВКонтакте</w:t>
        </w:r>
        <w:proofErr w:type="spellEnd"/>
      </w:hyperlink>
      <w:r w:rsidRPr="00584390">
        <w:rPr>
          <w:color w:val="000000"/>
          <w:sz w:val="20"/>
          <w:szCs w:val="20"/>
        </w:rPr>
        <w:t xml:space="preserve">, </w:t>
      </w:r>
      <w:hyperlink r:id="rId76" w:history="1">
        <w:r w:rsidRPr="00584390">
          <w:rPr>
            <w:rStyle w:val="aa"/>
            <w:sz w:val="20"/>
            <w:szCs w:val="20"/>
          </w:rPr>
          <w:t>Одноклассники</w:t>
        </w:r>
      </w:hyperlink>
      <w:r w:rsidRPr="00584390">
        <w:rPr>
          <w:rStyle w:val="aa"/>
          <w:sz w:val="20"/>
          <w:szCs w:val="20"/>
        </w:rPr>
        <w:t xml:space="preserve">, </w:t>
      </w:r>
      <w:hyperlink r:id="rId77" w:history="1">
        <w:proofErr w:type="spellStart"/>
        <w:r w:rsidRPr="00584390">
          <w:rPr>
            <w:rStyle w:val="aa"/>
            <w:sz w:val="20"/>
            <w:szCs w:val="20"/>
          </w:rPr>
          <w:t>Яндекс.Дзен</w:t>
        </w:r>
        <w:proofErr w:type="spellEnd"/>
      </w:hyperlink>
      <w:r w:rsidRPr="00584390">
        <w:rPr>
          <w:rStyle w:val="aa"/>
          <w:sz w:val="20"/>
          <w:szCs w:val="20"/>
        </w:rPr>
        <w:t xml:space="preserve">, </w:t>
      </w:r>
      <w:hyperlink r:id="rId78" w:history="1">
        <w:r w:rsidRPr="00584390">
          <w:rPr>
            <w:rStyle w:val="aa"/>
            <w:sz w:val="20"/>
            <w:szCs w:val="20"/>
          </w:rPr>
          <w:t>Телеграм</w:t>
        </w:r>
      </w:hyperlink>
      <w:r w:rsidRPr="00584390">
        <w:rPr>
          <w:b/>
          <w:sz w:val="20"/>
          <w:szCs w:val="20"/>
        </w:rPr>
        <w:t xml:space="preserve"> </w:t>
      </w:r>
    </w:p>
    <w:p w:rsidR="00A40740" w:rsidRPr="00584390" w:rsidRDefault="00A40740" w:rsidP="00A40740">
      <w:pPr>
        <w:rPr>
          <w:noProof/>
          <w:sz w:val="20"/>
          <w:szCs w:val="20"/>
        </w:rPr>
      </w:pPr>
      <w:r w:rsidRPr="00584390">
        <w:rPr>
          <w:noProof/>
          <w:sz w:val="20"/>
          <w:szCs w:val="20"/>
        </w:rPr>
        <w:drawing>
          <wp:inline distT="0" distB="0" distL="0" distR="0" wp14:anchorId="200A66BA" wp14:editId="4A13AD8F">
            <wp:extent cx="1748367" cy="7493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40740" w:rsidRPr="00584390" w:rsidRDefault="00A40740" w:rsidP="00A40740">
      <w:pPr>
        <w:autoSpaceDE w:val="0"/>
        <w:autoSpaceDN w:val="0"/>
        <w:adjustRightInd w:val="0"/>
        <w:ind w:firstLine="709"/>
        <w:jc w:val="center"/>
        <w:rPr>
          <w:rStyle w:val="apple-converted-space"/>
          <w:noProof/>
          <w:sz w:val="20"/>
          <w:szCs w:val="20"/>
        </w:rPr>
      </w:pPr>
      <w:r w:rsidRPr="00584390">
        <w:rPr>
          <w:b/>
          <w:noProof/>
          <w:sz w:val="20"/>
          <w:szCs w:val="20"/>
        </w:rPr>
        <w:t>Просто о сложном: что такое кадастровая стоимость</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В результате государственной кадастровой оценки, постановки земельных участков и объектов капитального строительства на кадастровый учет, изменения их характеристик определяется кадастровая стоимость таких объектов.</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За эту работу отвечают специализированные бюджетные учреждения, которые созданы в каждом субъекте Российской Федерации. В нашем регионе это государственное бюджетное учреждение Новосибирской области «Новосибирский центр кадастровой оценки и инвентаризации».</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На кадастровую стоимость земельных участков влияют:</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категория земель;</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площадь;</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разрешенное использование;</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наличие обременений (ограничений) земельного участка;</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застройка участка.</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На кадастровую стоимость зданий, помещений, сооружений влияют:</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назначение и наименование;</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использование;</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этажность;</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материал стен;</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плотность застройки;</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год завершения строительства (ввода в эксплуатацию);</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капитальность строения;</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планировка;</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наличие инженерных коммуникаций;</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наличие обременений (ограничений).</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Исходя из этих факторов складывается кадастровая стоимость.</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От размера кадастровой стоимости зависит размер налога на имущество. Она используется и для расчета величины госпошлины при оформлении наследства, расчета размера арендной планы за использование земельных участков, находящихся в государственной или муниципальной собственности, расчета компенсации при изъятии недвижимости для государственных нужд, при утрате объекта в связи со стихийными бедствиями, при расчете выкупной цены недвижимости у государства.</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Чтобы узнать кадастровую стоимость, самым удобным и быстрым способом получения сведений является электронный, для этого необходимо воспользоваться возможностями электронных сервисов сайта </w:t>
      </w:r>
      <w:proofErr w:type="spellStart"/>
      <w:r w:rsidRPr="00584390">
        <w:rPr>
          <w:rStyle w:val="apple-converted-space"/>
          <w:color w:val="000000"/>
          <w:sz w:val="20"/>
          <w:szCs w:val="20"/>
        </w:rPr>
        <w:t>Росреестра</w:t>
      </w:r>
      <w:proofErr w:type="spellEnd"/>
      <w:r w:rsidRPr="00584390">
        <w:rPr>
          <w:rStyle w:val="apple-converted-space"/>
          <w:color w:val="000000"/>
          <w:sz w:val="20"/>
          <w:szCs w:val="20"/>
        </w:rPr>
        <w:t xml:space="preserve"> (rosreestr.gov.ru):</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lastRenderedPageBreak/>
        <w:t xml:space="preserve">- сервис «Справочная информация по объектам недвижимости в режиме </w:t>
      </w:r>
      <w:proofErr w:type="spellStart"/>
      <w:r w:rsidRPr="00584390">
        <w:rPr>
          <w:rStyle w:val="apple-converted-space"/>
          <w:color w:val="000000"/>
          <w:sz w:val="20"/>
          <w:szCs w:val="20"/>
        </w:rPr>
        <w:t>online</w:t>
      </w:r>
      <w:proofErr w:type="spellEnd"/>
      <w:r w:rsidRPr="00584390">
        <w:rPr>
          <w:rStyle w:val="apple-converted-space"/>
          <w:color w:val="000000"/>
          <w:sz w:val="20"/>
          <w:szCs w:val="20"/>
        </w:rPr>
        <w:t>»;</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сервис «Публичная кадастровая карта»;</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 «Личный кабинет на сайте </w:t>
      </w:r>
      <w:proofErr w:type="spellStart"/>
      <w:r w:rsidRPr="00584390">
        <w:rPr>
          <w:rStyle w:val="apple-converted-space"/>
          <w:color w:val="000000"/>
          <w:sz w:val="20"/>
          <w:szCs w:val="20"/>
        </w:rPr>
        <w:t>Росреестра</w:t>
      </w:r>
      <w:proofErr w:type="spellEnd"/>
      <w:r w:rsidRPr="00584390">
        <w:rPr>
          <w:rStyle w:val="apple-converted-space"/>
          <w:color w:val="000000"/>
          <w:sz w:val="20"/>
          <w:szCs w:val="20"/>
        </w:rPr>
        <w:t>».</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Можно получить выписку из Единого государственного реестра недвижимости о кадастровой стоимости объекта недвижимости. Выписка о кадастровой стоимости предоставляется бесплатно по запросам любых лиц.</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Онлайн выписку о кадастровой стоимости объекта можно получить бесплатно в личном кабинете на официальном сайте </w:t>
      </w:r>
      <w:proofErr w:type="spellStart"/>
      <w:r w:rsidRPr="00584390">
        <w:rPr>
          <w:rStyle w:val="apple-converted-space"/>
          <w:color w:val="000000"/>
          <w:sz w:val="20"/>
          <w:szCs w:val="20"/>
        </w:rPr>
        <w:t>Росреестра</w:t>
      </w:r>
      <w:proofErr w:type="spellEnd"/>
      <w:r w:rsidRPr="00584390">
        <w:rPr>
          <w:rStyle w:val="apple-converted-space"/>
          <w:color w:val="000000"/>
          <w:sz w:val="20"/>
          <w:szCs w:val="20"/>
        </w:rPr>
        <w:t xml:space="preserve"> или через портал </w:t>
      </w:r>
      <w:proofErr w:type="spellStart"/>
      <w:r w:rsidRPr="00584390">
        <w:rPr>
          <w:rStyle w:val="apple-converted-space"/>
          <w:color w:val="000000"/>
          <w:sz w:val="20"/>
          <w:szCs w:val="20"/>
        </w:rPr>
        <w:t>Госуслуг</w:t>
      </w:r>
      <w:proofErr w:type="spellEnd"/>
      <w:r w:rsidRPr="00584390">
        <w:rPr>
          <w:rStyle w:val="apple-converted-space"/>
          <w:color w:val="000000"/>
          <w:sz w:val="20"/>
          <w:szCs w:val="20"/>
        </w:rPr>
        <w:t xml:space="preserve">, на сайте </w:t>
      </w:r>
      <w:proofErr w:type="spellStart"/>
      <w:r w:rsidRPr="00584390">
        <w:rPr>
          <w:rStyle w:val="apple-converted-space"/>
          <w:color w:val="000000"/>
          <w:sz w:val="20"/>
          <w:szCs w:val="20"/>
        </w:rPr>
        <w:t>Росреестра</w:t>
      </w:r>
      <w:proofErr w:type="spellEnd"/>
      <w:r w:rsidRPr="00584390">
        <w:rPr>
          <w:rStyle w:val="apple-converted-space"/>
          <w:color w:val="000000"/>
          <w:sz w:val="20"/>
          <w:szCs w:val="20"/>
        </w:rPr>
        <w:t xml:space="preserve"> в разделе ««Электронные услуги и сервисы».</w:t>
      </w:r>
    </w:p>
    <w:p w:rsidR="00A40740" w:rsidRPr="00584390" w:rsidRDefault="00A40740" w:rsidP="00A40740">
      <w:pPr>
        <w:autoSpaceDE w:val="0"/>
        <w:autoSpaceDN w:val="0"/>
        <w:adjustRightInd w:val="0"/>
        <w:ind w:firstLine="709"/>
        <w:jc w:val="both"/>
        <w:rPr>
          <w:color w:val="000000"/>
          <w:sz w:val="20"/>
          <w:szCs w:val="20"/>
        </w:rPr>
      </w:pPr>
      <w:r w:rsidRPr="00584390">
        <w:rPr>
          <w:rStyle w:val="apple-converted-space"/>
          <w:color w:val="000000"/>
          <w:sz w:val="20"/>
          <w:szCs w:val="20"/>
        </w:rPr>
        <w:t>Сведения в виде бумажного документа представляются при личном обращении в МФЦ</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 xml:space="preserve">материал подготовлен Управлением </w:t>
      </w:r>
      <w:proofErr w:type="spellStart"/>
      <w:r w:rsidRPr="00584390">
        <w:rPr>
          <w:rFonts w:eastAsia="Quattrocento Sans"/>
          <w:b/>
          <w:i/>
          <w:color w:val="000000"/>
          <w:sz w:val="20"/>
          <w:szCs w:val="20"/>
        </w:rPr>
        <w:t>Росреестра</w:t>
      </w:r>
      <w:proofErr w:type="spellEnd"/>
      <w:r w:rsidRPr="00584390">
        <w:rPr>
          <w:rFonts w:eastAsia="Quattrocento Sans"/>
          <w:b/>
          <w:i/>
          <w:color w:val="000000"/>
          <w:sz w:val="20"/>
          <w:szCs w:val="20"/>
        </w:rPr>
        <w:t xml:space="preserve"> </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по Новосибирской области</w:t>
      </w:r>
    </w:p>
    <w:p w:rsidR="00A40740" w:rsidRPr="00584390" w:rsidRDefault="00A40740" w:rsidP="00A40740">
      <w:pPr>
        <w:suppressAutoHyphens/>
        <w:autoSpaceDE w:val="0"/>
        <w:autoSpaceDN w:val="0"/>
        <w:adjustRightInd w:val="0"/>
        <w:jc w:val="both"/>
        <w:rPr>
          <w:b/>
          <w:bCs/>
          <w:i/>
          <w:iCs/>
          <w:color w:val="0070C0"/>
          <w:sz w:val="20"/>
          <w:szCs w:val="20"/>
        </w:rPr>
      </w:pPr>
      <w:r w:rsidRPr="00584390">
        <w:rPr>
          <w:noProof/>
          <w:color w:val="000000"/>
          <w:sz w:val="20"/>
          <w:szCs w:val="20"/>
        </w:rPr>
        <mc:AlternateContent>
          <mc:Choice Requires="wps">
            <w:drawing>
              <wp:anchor distT="4294967295" distB="4294967295" distL="114300" distR="114300" simplePos="0" relativeHeight="251672576"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CFD57" id="Прямая со стрелкой 28" o:spid="_x0000_s1026" type="#_x0000_t32" style="position:absolute;margin-left:-3.3pt;margin-top:7.1pt;width:490.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D7fCtcTwIAAFYEAAAOAAAAAAAAAAAAAAAAAC4CAABkcnMvZTJvRG9jLnhtbFBLAQItABQABgAI&#10;AAAAIQDpCbEI3gAAAAgBAAAPAAAAAAAAAAAAAAAAAKkEAABkcnMvZG93bnJldi54bWxQSwUGAAAA&#10;AAQABADzAAAAtAUAAAAA&#10;" strokecolor="#0070c0"/>
            </w:pict>
          </mc:Fallback>
        </mc:AlternateContent>
      </w:r>
    </w:p>
    <w:p w:rsidR="00A40740" w:rsidRPr="00584390" w:rsidRDefault="00A40740" w:rsidP="00A40740">
      <w:pPr>
        <w:suppressAutoHyphens/>
        <w:autoSpaceDE w:val="0"/>
        <w:autoSpaceDN w:val="0"/>
        <w:adjustRightInd w:val="0"/>
        <w:jc w:val="both"/>
        <w:rPr>
          <w:b/>
          <w:bCs/>
          <w:sz w:val="20"/>
          <w:szCs w:val="20"/>
        </w:rPr>
      </w:pPr>
      <w:r w:rsidRPr="00584390">
        <w:rPr>
          <w:b/>
          <w:bCs/>
          <w:sz w:val="20"/>
          <w:szCs w:val="20"/>
        </w:rPr>
        <w:t xml:space="preserve">Об Управлении </w:t>
      </w:r>
      <w:proofErr w:type="spellStart"/>
      <w:r w:rsidRPr="00584390">
        <w:rPr>
          <w:b/>
          <w:bCs/>
          <w:sz w:val="20"/>
          <w:szCs w:val="20"/>
        </w:rPr>
        <w:t>Росреестра</w:t>
      </w:r>
      <w:proofErr w:type="spellEnd"/>
      <w:r w:rsidRPr="00584390">
        <w:rPr>
          <w:b/>
          <w:bCs/>
          <w:sz w:val="20"/>
          <w:szCs w:val="20"/>
        </w:rPr>
        <w:t xml:space="preserve"> по Новосибирской области</w:t>
      </w:r>
    </w:p>
    <w:p w:rsidR="00A40740" w:rsidRPr="00584390" w:rsidRDefault="00A40740" w:rsidP="00A40740">
      <w:pPr>
        <w:suppressAutoHyphens/>
        <w:autoSpaceDE w:val="0"/>
        <w:autoSpaceDN w:val="0"/>
        <w:adjustRightInd w:val="0"/>
        <w:jc w:val="both"/>
        <w:rPr>
          <w:b/>
          <w:bCs/>
          <w:sz w:val="20"/>
          <w:szCs w:val="20"/>
        </w:rPr>
      </w:pPr>
      <w:r w:rsidRPr="00584390">
        <w:rPr>
          <w:sz w:val="20"/>
          <w:szCs w:val="20"/>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584390">
        <w:rPr>
          <w:sz w:val="20"/>
          <w:szCs w:val="20"/>
        </w:rPr>
        <w:t>Росреестра</w:t>
      </w:r>
      <w:proofErr w:type="spellEnd"/>
      <w:r w:rsidRPr="00584390">
        <w:rPr>
          <w:sz w:val="20"/>
          <w:szCs w:val="20"/>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584390">
        <w:rPr>
          <w:sz w:val="20"/>
          <w:szCs w:val="20"/>
        </w:rPr>
        <w:t>Росреестра</w:t>
      </w:r>
      <w:proofErr w:type="spellEnd"/>
      <w:r w:rsidRPr="00584390">
        <w:rPr>
          <w:sz w:val="20"/>
          <w:szCs w:val="20"/>
        </w:rPr>
        <w:t xml:space="preserve"> по Новосибирской области является Светлана Евгеньевна </w:t>
      </w:r>
      <w:proofErr w:type="spellStart"/>
      <w:r w:rsidRPr="00584390">
        <w:rPr>
          <w:sz w:val="20"/>
          <w:szCs w:val="20"/>
        </w:rPr>
        <w:t>Рягузова</w:t>
      </w:r>
      <w:proofErr w:type="spellEnd"/>
      <w:r w:rsidRPr="00584390">
        <w:rPr>
          <w:sz w:val="20"/>
          <w:szCs w:val="20"/>
        </w:rPr>
        <w:t>.</w:t>
      </w:r>
    </w:p>
    <w:p w:rsidR="00A40740" w:rsidRPr="00584390" w:rsidRDefault="00A40740" w:rsidP="00A40740">
      <w:pPr>
        <w:tabs>
          <w:tab w:val="left" w:pos="1095"/>
        </w:tabs>
        <w:suppressAutoHyphens/>
        <w:autoSpaceDE w:val="0"/>
        <w:autoSpaceDN w:val="0"/>
        <w:adjustRightInd w:val="0"/>
        <w:jc w:val="both"/>
        <w:rPr>
          <w:b/>
          <w:color w:val="000000"/>
          <w:sz w:val="20"/>
          <w:szCs w:val="20"/>
        </w:rPr>
      </w:pPr>
      <w:r w:rsidRPr="00584390">
        <w:rPr>
          <w:b/>
          <w:color w:val="000000"/>
          <w:sz w:val="20"/>
          <w:szCs w:val="20"/>
        </w:rPr>
        <w:t>Контакты для СМИ:</w:t>
      </w:r>
    </w:p>
    <w:p w:rsidR="00A40740" w:rsidRPr="00584390" w:rsidRDefault="00A40740" w:rsidP="00A40740">
      <w:pPr>
        <w:jc w:val="both"/>
        <w:rPr>
          <w:sz w:val="20"/>
          <w:szCs w:val="20"/>
        </w:rPr>
      </w:pPr>
      <w:r w:rsidRPr="00584390">
        <w:rPr>
          <w:sz w:val="20"/>
          <w:szCs w:val="20"/>
        </w:rPr>
        <w:t xml:space="preserve">Управление </w:t>
      </w:r>
      <w:proofErr w:type="spellStart"/>
      <w:r w:rsidRPr="00584390">
        <w:rPr>
          <w:sz w:val="20"/>
          <w:szCs w:val="20"/>
        </w:rPr>
        <w:t>Росреестра</w:t>
      </w:r>
      <w:proofErr w:type="spellEnd"/>
      <w:r w:rsidRPr="00584390">
        <w:rPr>
          <w:sz w:val="20"/>
          <w:szCs w:val="20"/>
        </w:rPr>
        <w:t xml:space="preserve"> по Новосибирской области</w:t>
      </w:r>
    </w:p>
    <w:p w:rsidR="00A40740" w:rsidRPr="00584390" w:rsidRDefault="00A40740" w:rsidP="00A40740">
      <w:pPr>
        <w:jc w:val="both"/>
        <w:rPr>
          <w:sz w:val="20"/>
          <w:szCs w:val="20"/>
        </w:rPr>
      </w:pPr>
      <w:r w:rsidRPr="00584390">
        <w:rPr>
          <w:sz w:val="20"/>
          <w:szCs w:val="20"/>
        </w:rPr>
        <w:t>630091, г. Новосибирск, ул. Державина, д. 28</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Электронная почта: </w:t>
      </w:r>
    </w:p>
    <w:p w:rsidR="00A40740" w:rsidRPr="00584390" w:rsidRDefault="00DD73DE" w:rsidP="00A40740">
      <w:pPr>
        <w:autoSpaceDE w:val="0"/>
        <w:autoSpaceDN w:val="0"/>
        <w:adjustRightInd w:val="0"/>
        <w:jc w:val="both"/>
        <w:rPr>
          <w:color w:val="000000"/>
          <w:sz w:val="20"/>
          <w:szCs w:val="20"/>
        </w:rPr>
      </w:pPr>
      <w:hyperlink r:id="rId79" w:history="1">
        <w:r w:rsidR="00A40740" w:rsidRPr="00584390">
          <w:rPr>
            <w:rStyle w:val="aa"/>
            <w:sz w:val="20"/>
            <w:szCs w:val="20"/>
          </w:rPr>
          <w:t>oko@r54.rosreestr.ru</w:t>
        </w:r>
      </w:hyperlink>
      <w:r w:rsidR="00A40740" w:rsidRPr="00584390">
        <w:rPr>
          <w:color w:val="000000"/>
          <w:sz w:val="20"/>
          <w:szCs w:val="20"/>
        </w:rPr>
        <w:t xml:space="preserve"> </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Сайт: </w:t>
      </w:r>
      <w:hyperlink r:id="rId80" w:history="1">
        <w:proofErr w:type="spellStart"/>
        <w:r w:rsidRPr="00584390">
          <w:rPr>
            <w:color w:val="0000FF"/>
            <w:sz w:val="20"/>
            <w:szCs w:val="20"/>
            <w:u w:val="single"/>
          </w:rPr>
          <w:t>Росреестр</w:t>
        </w:r>
        <w:proofErr w:type="spellEnd"/>
      </w:hyperlink>
    </w:p>
    <w:p w:rsidR="00A40740" w:rsidRPr="00584390" w:rsidRDefault="00A40740" w:rsidP="00A40740">
      <w:pPr>
        <w:autoSpaceDE w:val="0"/>
        <w:autoSpaceDN w:val="0"/>
        <w:adjustRightInd w:val="0"/>
        <w:jc w:val="both"/>
        <w:rPr>
          <w:b/>
          <w:sz w:val="20"/>
          <w:szCs w:val="20"/>
        </w:rPr>
      </w:pPr>
      <w:proofErr w:type="spellStart"/>
      <w:r w:rsidRPr="00584390">
        <w:rPr>
          <w:color w:val="000000"/>
          <w:sz w:val="20"/>
          <w:szCs w:val="20"/>
        </w:rPr>
        <w:t>Соцсети</w:t>
      </w:r>
      <w:proofErr w:type="spellEnd"/>
      <w:r w:rsidRPr="00584390">
        <w:rPr>
          <w:color w:val="000000"/>
          <w:sz w:val="20"/>
          <w:szCs w:val="20"/>
        </w:rPr>
        <w:t xml:space="preserve">: </w:t>
      </w:r>
      <w:hyperlink r:id="rId81" w:history="1">
        <w:proofErr w:type="spellStart"/>
        <w:r w:rsidRPr="00584390">
          <w:rPr>
            <w:color w:val="0000FF"/>
            <w:sz w:val="20"/>
            <w:szCs w:val="20"/>
            <w:u w:val="single"/>
          </w:rPr>
          <w:t>ВКонтакте</w:t>
        </w:r>
        <w:proofErr w:type="spellEnd"/>
      </w:hyperlink>
      <w:r w:rsidRPr="00584390">
        <w:rPr>
          <w:color w:val="000000"/>
          <w:sz w:val="20"/>
          <w:szCs w:val="20"/>
        </w:rPr>
        <w:t xml:space="preserve">, </w:t>
      </w:r>
      <w:hyperlink r:id="rId82" w:history="1">
        <w:r w:rsidRPr="00584390">
          <w:rPr>
            <w:rStyle w:val="aa"/>
            <w:sz w:val="20"/>
            <w:szCs w:val="20"/>
          </w:rPr>
          <w:t>Одноклассники</w:t>
        </w:r>
      </w:hyperlink>
      <w:r w:rsidRPr="00584390">
        <w:rPr>
          <w:rStyle w:val="aa"/>
          <w:sz w:val="20"/>
          <w:szCs w:val="20"/>
        </w:rPr>
        <w:t xml:space="preserve">, </w:t>
      </w:r>
      <w:hyperlink r:id="rId83" w:history="1">
        <w:proofErr w:type="spellStart"/>
        <w:r w:rsidRPr="00584390">
          <w:rPr>
            <w:rStyle w:val="aa"/>
            <w:sz w:val="20"/>
            <w:szCs w:val="20"/>
          </w:rPr>
          <w:t>Яндекс.Дзен</w:t>
        </w:r>
        <w:proofErr w:type="spellEnd"/>
      </w:hyperlink>
      <w:r w:rsidRPr="00584390">
        <w:rPr>
          <w:rStyle w:val="aa"/>
          <w:sz w:val="20"/>
          <w:szCs w:val="20"/>
        </w:rPr>
        <w:t xml:space="preserve">, </w:t>
      </w:r>
      <w:hyperlink r:id="rId84" w:history="1">
        <w:r w:rsidRPr="00584390">
          <w:rPr>
            <w:rStyle w:val="aa"/>
            <w:sz w:val="20"/>
            <w:szCs w:val="20"/>
          </w:rPr>
          <w:t>Телеграм</w:t>
        </w:r>
      </w:hyperlink>
    </w:p>
    <w:p w:rsidR="00A40740" w:rsidRPr="00584390" w:rsidRDefault="00A40740" w:rsidP="00A40740">
      <w:pPr>
        <w:rPr>
          <w:noProof/>
          <w:sz w:val="20"/>
          <w:szCs w:val="20"/>
        </w:rPr>
      </w:pPr>
      <w:r w:rsidRPr="00584390">
        <w:rPr>
          <w:noProof/>
          <w:sz w:val="20"/>
          <w:szCs w:val="20"/>
        </w:rPr>
        <w:drawing>
          <wp:inline distT="0" distB="0" distL="0" distR="0" wp14:anchorId="2D308DC9" wp14:editId="3ABC34DB">
            <wp:extent cx="1748367" cy="7493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40740" w:rsidRPr="00584390" w:rsidRDefault="00A40740" w:rsidP="00A40740">
      <w:pPr>
        <w:autoSpaceDE w:val="0"/>
        <w:autoSpaceDN w:val="0"/>
        <w:adjustRightInd w:val="0"/>
        <w:ind w:firstLine="709"/>
        <w:jc w:val="center"/>
        <w:rPr>
          <w:rStyle w:val="apple-converted-space"/>
          <w:b/>
          <w:noProof/>
          <w:sz w:val="20"/>
          <w:szCs w:val="20"/>
        </w:rPr>
      </w:pPr>
      <w:r w:rsidRPr="00584390">
        <w:rPr>
          <w:b/>
          <w:noProof/>
          <w:sz w:val="20"/>
          <w:szCs w:val="20"/>
        </w:rPr>
        <w:t>Профилактика пожаров на территории Новосибирской области</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Обращаем ваше внимание на то, что случайные возгорания, которые могут угрожать жизни людей и их домам, часто возникают в садовых и загородных поселках. В рамках федерального государственного земельного контроля (надзора) </w:t>
      </w:r>
      <w:proofErr w:type="spellStart"/>
      <w:r w:rsidRPr="00584390">
        <w:rPr>
          <w:rStyle w:val="apple-converted-space"/>
          <w:color w:val="000000"/>
          <w:sz w:val="20"/>
          <w:szCs w:val="20"/>
        </w:rPr>
        <w:t>Росреестр</w:t>
      </w:r>
      <w:proofErr w:type="spellEnd"/>
      <w:r w:rsidRPr="00584390">
        <w:rPr>
          <w:rStyle w:val="apple-converted-space"/>
          <w:color w:val="000000"/>
          <w:sz w:val="20"/>
          <w:szCs w:val="20"/>
        </w:rPr>
        <w:t xml:space="preserve"> Новосибирска проводит профилактические мероприятия для предотвращения пожароопасных ситуаций, проводя разъяснительную работу среди населения.</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При эксплуатации электрических сетей в дачном доме запрещается:</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прокладывать электрическую проводку по горючему основанию либо наклеивать горючие материалы на электрическую проводку;</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оставлять без присмотра включенными в электрическую сеть электронагревательные и другие бытовые электроприборы, за исключением электроприборов, которые должны находиться в круглосуточном режиме работы;</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 эксплуатировать электропровода и кабели с видимыми нарушениями изоляции и со следами термического воздействия; </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 пользоваться розетками, рубильниками, другими </w:t>
      </w:r>
      <w:proofErr w:type="spellStart"/>
      <w:r w:rsidRPr="00584390">
        <w:rPr>
          <w:rStyle w:val="apple-converted-space"/>
          <w:color w:val="000000"/>
          <w:sz w:val="20"/>
          <w:szCs w:val="20"/>
        </w:rPr>
        <w:t>электроустановочными</w:t>
      </w:r>
      <w:proofErr w:type="spellEnd"/>
      <w:r w:rsidRPr="00584390">
        <w:rPr>
          <w:rStyle w:val="apple-converted-space"/>
          <w:color w:val="000000"/>
          <w:sz w:val="20"/>
          <w:szCs w:val="20"/>
        </w:rPr>
        <w:t xml:space="preserve"> изделиями с повреждениями;</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пользоваться электрическими утюгами, электрическими плитками,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использовать нестандартные (самодельные) электрические и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При эксплуатации печного отопления запрещается:</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оставлять без присмотра топящиеся печи, поручать надзор за ними детям;</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 располагать горючие вещества и материалы на </w:t>
      </w:r>
      <w:proofErr w:type="spellStart"/>
      <w:r w:rsidRPr="00584390">
        <w:rPr>
          <w:rStyle w:val="apple-converted-space"/>
          <w:color w:val="000000"/>
          <w:sz w:val="20"/>
          <w:szCs w:val="20"/>
        </w:rPr>
        <w:t>предтопочном</w:t>
      </w:r>
      <w:proofErr w:type="spellEnd"/>
      <w:r w:rsidRPr="00584390">
        <w:rPr>
          <w:rStyle w:val="apple-converted-space"/>
          <w:color w:val="000000"/>
          <w:sz w:val="20"/>
          <w:szCs w:val="20"/>
        </w:rPr>
        <w:t xml:space="preserve"> листе;</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применять для розжига печей легковоспламеняющиеся и горючие жидкости;</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топить углем печи, не предназначенные для этого вида топлива;</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перекаливать печи;</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lastRenderedPageBreak/>
        <w:t>- продолжать эксплуатацию печи при наличии прогаров и повреждений в разделках (</w:t>
      </w:r>
      <w:proofErr w:type="spellStart"/>
      <w:r w:rsidRPr="00584390">
        <w:rPr>
          <w:rStyle w:val="apple-converted-space"/>
          <w:color w:val="000000"/>
          <w:sz w:val="20"/>
          <w:szCs w:val="20"/>
        </w:rPr>
        <w:t>отступках</w:t>
      </w:r>
      <w:proofErr w:type="spellEnd"/>
      <w:r w:rsidRPr="00584390">
        <w:rPr>
          <w:rStyle w:val="apple-converted-space"/>
          <w:color w:val="000000"/>
          <w:sz w:val="20"/>
          <w:szCs w:val="20"/>
        </w:rPr>
        <w:t xml:space="preserve">) и </w:t>
      </w:r>
      <w:proofErr w:type="spellStart"/>
      <w:r w:rsidRPr="00584390">
        <w:rPr>
          <w:rStyle w:val="apple-converted-space"/>
          <w:color w:val="000000"/>
          <w:sz w:val="20"/>
          <w:szCs w:val="20"/>
        </w:rPr>
        <w:t>предтопочных</w:t>
      </w:r>
      <w:proofErr w:type="spellEnd"/>
      <w:r w:rsidRPr="00584390">
        <w:rPr>
          <w:rStyle w:val="apple-converted-space"/>
          <w:color w:val="000000"/>
          <w:sz w:val="20"/>
          <w:szCs w:val="20"/>
        </w:rPr>
        <w:t xml:space="preserve"> листах.</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Проведение очистки дымоходов и печей (отопительных приборов) от сажи должно производиться не реже 1 раза в 3 месяца.</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Рекомендуем установить в доме автономный пожарный </w:t>
      </w:r>
      <w:proofErr w:type="spellStart"/>
      <w:r w:rsidRPr="00584390">
        <w:rPr>
          <w:rStyle w:val="apple-converted-space"/>
          <w:color w:val="000000"/>
          <w:sz w:val="20"/>
          <w:szCs w:val="20"/>
        </w:rPr>
        <w:t>извещатель</w:t>
      </w:r>
      <w:proofErr w:type="spellEnd"/>
      <w:r w:rsidRPr="00584390">
        <w:rPr>
          <w:rStyle w:val="apple-converted-space"/>
          <w:color w:val="000000"/>
          <w:sz w:val="20"/>
          <w:szCs w:val="20"/>
        </w:rPr>
        <w:t>. Это устройство реагирует на дым еще на начальной стадии возгорания.</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Сжигание мусора в бочке на садовом участке должно происходить на расстоянии до горючих предметов не менее 5 м, до строения - не менее 7,5 м.</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Обеспечьте на участке запас воды не менее 200 литров строения первичными средствами пожаротушения.</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Призываем обеспечить уборку мусора и покос травы на используемых земельных участках. </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При обнаружении пожара необходимо:</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вызвать пожарную охрану по номеру телефона 101;</w:t>
      </w:r>
    </w:p>
    <w:p w:rsidR="00A40740" w:rsidRPr="00584390" w:rsidRDefault="00A40740" w:rsidP="00A40740">
      <w:pPr>
        <w:autoSpaceDE w:val="0"/>
        <w:autoSpaceDN w:val="0"/>
        <w:adjustRightInd w:val="0"/>
        <w:ind w:firstLine="709"/>
        <w:jc w:val="both"/>
        <w:rPr>
          <w:color w:val="000000"/>
          <w:sz w:val="20"/>
          <w:szCs w:val="20"/>
        </w:rPr>
      </w:pPr>
      <w:r w:rsidRPr="00584390">
        <w:rPr>
          <w:rStyle w:val="apple-converted-space"/>
          <w:color w:val="000000"/>
          <w:sz w:val="20"/>
          <w:szCs w:val="20"/>
        </w:rPr>
        <w:t>- принять посильные меры к спасению людей, материальных ценностей и тушению пожара до приезда пожарных</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 xml:space="preserve">материал подготовлен Управлением </w:t>
      </w:r>
      <w:proofErr w:type="spellStart"/>
      <w:r w:rsidRPr="00584390">
        <w:rPr>
          <w:rFonts w:eastAsia="Quattrocento Sans"/>
          <w:b/>
          <w:i/>
          <w:color w:val="000000"/>
          <w:sz w:val="20"/>
          <w:szCs w:val="20"/>
        </w:rPr>
        <w:t>Росреестра</w:t>
      </w:r>
      <w:proofErr w:type="spellEnd"/>
      <w:r w:rsidRPr="00584390">
        <w:rPr>
          <w:rFonts w:eastAsia="Quattrocento Sans"/>
          <w:b/>
          <w:i/>
          <w:color w:val="000000"/>
          <w:sz w:val="20"/>
          <w:szCs w:val="20"/>
        </w:rPr>
        <w:t xml:space="preserve"> </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по Новосибирской области</w:t>
      </w:r>
    </w:p>
    <w:p w:rsidR="00A40740" w:rsidRPr="00584390" w:rsidRDefault="00A40740" w:rsidP="00A40740">
      <w:pPr>
        <w:suppressAutoHyphens/>
        <w:autoSpaceDE w:val="0"/>
        <w:autoSpaceDN w:val="0"/>
        <w:adjustRightInd w:val="0"/>
        <w:jc w:val="both"/>
        <w:rPr>
          <w:b/>
          <w:bCs/>
          <w:i/>
          <w:iCs/>
          <w:color w:val="0070C0"/>
          <w:sz w:val="20"/>
          <w:szCs w:val="20"/>
        </w:rPr>
      </w:pPr>
      <w:r w:rsidRPr="00584390">
        <w:rPr>
          <w:noProof/>
          <w:color w:val="000000"/>
          <w:sz w:val="20"/>
          <w:szCs w:val="20"/>
        </w:rPr>
        <mc:AlternateContent>
          <mc:Choice Requires="wps">
            <w:drawing>
              <wp:anchor distT="4294967295" distB="4294967295" distL="114300" distR="114300" simplePos="0" relativeHeight="251674624"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5BFE4" id="Прямая со стрелкой 30" o:spid="_x0000_s1026" type="#_x0000_t32" style="position:absolute;margin-left:-3.3pt;margin-top:7.1pt;width:490.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BY5R4zTwIAAFYEAAAOAAAAAAAAAAAAAAAAAC4CAABkcnMvZTJvRG9jLnhtbFBLAQItABQABgAI&#10;AAAAIQDpCbEI3gAAAAgBAAAPAAAAAAAAAAAAAAAAAKkEAABkcnMvZG93bnJldi54bWxQSwUGAAAA&#10;AAQABADzAAAAtAUAAAAA&#10;" strokecolor="#0070c0"/>
            </w:pict>
          </mc:Fallback>
        </mc:AlternateContent>
      </w:r>
    </w:p>
    <w:p w:rsidR="00A40740" w:rsidRPr="00584390" w:rsidRDefault="00A40740" w:rsidP="00A40740">
      <w:pPr>
        <w:suppressAutoHyphens/>
        <w:autoSpaceDE w:val="0"/>
        <w:autoSpaceDN w:val="0"/>
        <w:adjustRightInd w:val="0"/>
        <w:jc w:val="both"/>
        <w:rPr>
          <w:b/>
          <w:bCs/>
          <w:sz w:val="20"/>
          <w:szCs w:val="20"/>
        </w:rPr>
      </w:pPr>
      <w:r w:rsidRPr="00584390">
        <w:rPr>
          <w:b/>
          <w:bCs/>
          <w:sz w:val="20"/>
          <w:szCs w:val="20"/>
        </w:rPr>
        <w:t xml:space="preserve">Об Управлении </w:t>
      </w:r>
      <w:proofErr w:type="spellStart"/>
      <w:r w:rsidRPr="00584390">
        <w:rPr>
          <w:b/>
          <w:bCs/>
          <w:sz w:val="20"/>
          <w:szCs w:val="20"/>
        </w:rPr>
        <w:t>Росреестра</w:t>
      </w:r>
      <w:proofErr w:type="spellEnd"/>
      <w:r w:rsidRPr="00584390">
        <w:rPr>
          <w:b/>
          <w:bCs/>
          <w:sz w:val="20"/>
          <w:szCs w:val="20"/>
        </w:rPr>
        <w:t xml:space="preserve"> по Новосибирской области</w:t>
      </w:r>
    </w:p>
    <w:p w:rsidR="00A40740" w:rsidRPr="00584390" w:rsidRDefault="00A40740" w:rsidP="00A40740">
      <w:pPr>
        <w:suppressAutoHyphens/>
        <w:autoSpaceDE w:val="0"/>
        <w:autoSpaceDN w:val="0"/>
        <w:adjustRightInd w:val="0"/>
        <w:jc w:val="both"/>
        <w:rPr>
          <w:b/>
          <w:bCs/>
          <w:sz w:val="20"/>
          <w:szCs w:val="20"/>
        </w:rPr>
      </w:pPr>
      <w:r w:rsidRPr="00584390">
        <w:rPr>
          <w:sz w:val="20"/>
          <w:szCs w:val="20"/>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584390">
        <w:rPr>
          <w:sz w:val="20"/>
          <w:szCs w:val="20"/>
        </w:rPr>
        <w:t>Росреестра</w:t>
      </w:r>
      <w:proofErr w:type="spellEnd"/>
      <w:r w:rsidRPr="00584390">
        <w:rPr>
          <w:sz w:val="20"/>
          <w:szCs w:val="20"/>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584390">
        <w:rPr>
          <w:sz w:val="20"/>
          <w:szCs w:val="20"/>
        </w:rPr>
        <w:t>Росреестра</w:t>
      </w:r>
      <w:proofErr w:type="spellEnd"/>
      <w:r w:rsidRPr="00584390">
        <w:rPr>
          <w:sz w:val="20"/>
          <w:szCs w:val="20"/>
        </w:rPr>
        <w:t xml:space="preserve"> по Новосибирской области является Светлана Евгеньевна </w:t>
      </w:r>
      <w:proofErr w:type="spellStart"/>
      <w:r w:rsidRPr="00584390">
        <w:rPr>
          <w:sz w:val="20"/>
          <w:szCs w:val="20"/>
        </w:rPr>
        <w:t>Рягузова</w:t>
      </w:r>
      <w:proofErr w:type="spellEnd"/>
      <w:r w:rsidRPr="00584390">
        <w:rPr>
          <w:sz w:val="20"/>
          <w:szCs w:val="20"/>
        </w:rPr>
        <w:t>.</w:t>
      </w:r>
    </w:p>
    <w:p w:rsidR="00A40740" w:rsidRPr="00584390" w:rsidRDefault="00A40740" w:rsidP="00A40740">
      <w:pPr>
        <w:tabs>
          <w:tab w:val="left" w:pos="1095"/>
        </w:tabs>
        <w:suppressAutoHyphens/>
        <w:autoSpaceDE w:val="0"/>
        <w:autoSpaceDN w:val="0"/>
        <w:adjustRightInd w:val="0"/>
        <w:jc w:val="both"/>
        <w:rPr>
          <w:b/>
          <w:color w:val="000000"/>
          <w:sz w:val="20"/>
          <w:szCs w:val="20"/>
        </w:rPr>
      </w:pPr>
      <w:r w:rsidRPr="00584390">
        <w:rPr>
          <w:b/>
          <w:color w:val="000000"/>
          <w:sz w:val="20"/>
          <w:szCs w:val="20"/>
        </w:rPr>
        <w:t>Контакты для СМИ:</w:t>
      </w:r>
    </w:p>
    <w:p w:rsidR="00A40740" w:rsidRPr="00584390" w:rsidRDefault="00A40740" w:rsidP="00A40740">
      <w:pPr>
        <w:jc w:val="both"/>
        <w:rPr>
          <w:sz w:val="20"/>
          <w:szCs w:val="20"/>
        </w:rPr>
      </w:pPr>
      <w:r w:rsidRPr="00584390">
        <w:rPr>
          <w:sz w:val="20"/>
          <w:szCs w:val="20"/>
        </w:rPr>
        <w:t xml:space="preserve">Управление </w:t>
      </w:r>
      <w:proofErr w:type="spellStart"/>
      <w:r w:rsidRPr="00584390">
        <w:rPr>
          <w:sz w:val="20"/>
          <w:szCs w:val="20"/>
        </w:rPr>
        <w:t>Росреестра</w:t>
      </w:r>
      <w:proofErr w:type="spellEnd"/>
      <w:r w:rsidRPr="00584390">
        <w:rPr>
          <w:sz w:val="20"/>
          <w:szCs w:val="20"/>
        </w:rPr>
        <w:t xml:space="preserve"> по Новосибирской области</w:t>
      </w:r>
    </w:p>
    <w:p w:rsidR="00A40740" w:rsidRPr="00584390" w:rsidRDefault="00A40740" w:rsidP="00A40740">
      <w:pPr>
        <w:jc w:val="both"/>
        <w:rPr>
          <w:sz w:val="20"/>
          <w:szCs w:val="20"/>
        </w:rPr>
      </w:pPr>
      <w:r w:rsidRPr="00584390">
        <w:rPr>
          <w:sz w:val="20"/>
          <w:szCs w:val="20"/>
        </w:rPr>
        <w:t>630091, г. Новосибирск, ул. Державина, д. 28</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Электронная почта: </w:t>
      </w:r>
    </w:p>
    <w:p w:rsidR="00A40740" w:rsidRPr="00584390" w:rsidRDefault="00DD73DE" w:rsidP="00A40740">
      <w:pPr>
        <w:autoSpaceDE w:val="0"/>
        <w:autoSpaceDN w:val="0"/>
        <w:adjustRightInd w:val="0"/>
        <w:jc w:val="both"/>
        <w:rPr>
          <w:color w:val="000000"/>
          <w:sz w:val="20"/>
          <w:szCs w:val="20"/>
        </w:rPr>
      </w:pPr>
      <w:hyperlink r:id="rId85" w:history="1">
        <w:r w:rsidR="00A40740" w:rsidRPr="00584390">
          <w:rPr>
            <w:rStyle w:val="aa"/>
            <w:sz w:val="20"/>
            <w:szCs w:val="20"/>
          </w:rPr>
          <w:t>oko@r54.rosreestr.ru</w:t>
        </w:r>
      </w:hyperlink>
      <w:r w:rsidR="00A40740" w:rsidRPr="00584390">
        <w:rPr>
          <w:color w:val="000000"/>
          <w:sz w:val="20"/>
          <w:szCs w:val="20"/>
        </w:rPr>
        <w:t xml:space="preserve"> </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Сайт: </w:t>
      </w:r>
      <w:hyperlink r:id="rId86" w:history="1">
        <w:proofErr w:type="spellStart"/>
        <w:r w:rsidRPr="00584390">
          <w:rPr>
            <w:color w:val="0000FF"/>
            <w:sz w:val="20"/>
            <w:szCs w:val="20"/>
            <w:u w:val="single"/>
          </w:rPr>
          <w:t>Росреестр</w:t>
        </w:r>
        <w:proofErr w:type="spellEnd"/>
      </w:hyperlink>
    </w:p>
    <w:p w:rsidR="00A40740" w:rsidRPr="00584390" w:rsidRDefault="00A40740" w:rsidP="00A40740">
      <w:pPr>
        <w:autoSpaceDE w:val="0"/>
        <w:autoSpaceDN w:val="0"/>
        <w:adjustRightInd w:val="0"/>
        <w:jc w:val="both"/>
        <w:rPr>
          <w:b/>
          <w:sz w:val="20"/>
          <w:szCs w:val="20"/>
        </w:rPr>
      </w:pPr>
      <w:proofErr w:type="spellStart"/>
      <w:r w:rsidRPr="00584390">
        <w:rPr>
          <w:color w:val="000000"/>
          <w:sz w:val="20"/>
          <w:szCs w:val="20"/>
        </w:rPr>
        <w:t>Соцсети</w:t>
      </w:r>
      <w:proofErr w:type="spellEnd"/>
      <w:r w:rsidRPr="00584390">
        <w:rPr>
          <w:color w:val="000000"/>
          <w:sz w:val="20"/>
          <w:szCs w:val="20"/>
        </w:rPr>
        <w:t xml:space="preserve">: </w:t>
      </w:r>
      <w:hyperlink r:id="rId87" w:history="1">
        <w:proofErr w:type="spellStart"/>
        <w:r w:rsidRPr="00584390">
          <w:rPr>
            <w:color w:val="0000FF"/>
            <w:sz w:val="20"/>
            <w:szCs w:val="20"/>
            <w:u w:val="single"/>
          </w:rPr>
          <w:t>ВКонтакте</w:t>
        </w:r>
        <w:proofErr w:type="spellEnd"/>
      </w:hyperlink>
      <w:r w:rsidRPr="00584390">
        <w:rPr>
          <w:color w:val="000000"/>
          <w:sz w:val="20"/>
          <w:szCs w:val="20"/>
        </w:rPr>
        <w:t xml:space="preserve">, </w:t>
      </w:r>
      <w:hyperlink r:id="rId88" w:history="1">
        <w:r w:rsidRPr="00584390">
          <w:rPr>
            <w:rStyle w:val="aa"/>
            <w:sz w:val="20"/>
            <w:szCs w:val="20"/>
          </w:rPr>
          <w:t>Одноклассники</w:t>
        </w:r>
      </w:hyperlink>
      <w:r w:rsidRPr="00584390">
        <w:rPr>
          <w:rStyle w:val="aa"/>
          <w:sz w:val="20"/>
          <w:szCs w:val="20"/>
        </w:rPr>
        <w:t xml:space="preserve">, </w:t>
      </w:r>
      <w:hyperlink r:id="rId89" w:history="1">
        <w:proofErr w:type="spellStart"/>
        <w:r w:rsidRPr="00584390">
          <w:rPr>
            <w:rStyle w:val="aa"/>
            <w:sz w:val="20"/>
            <w:szCs w:val="20"/>
          </w:rPr>
          <w:t>Яндекс.Дзен</w:t>
        </w:r>
        <w:proofErr w:type="spellEnd"/>
      </w:hyperlink>
      <w:r w:rsidRPr="00584390">
        <w:rPr>
          <w:rStyle w:val="aa"/>
          <w:sz w:val="20"/>
          <w:szCs w:val="20"/>
        </w:rPr>
        <w:t xml:space="preserve">, </w:t>
      </w:r>
      <w:hyperlink r:id="rId90" w:history="1">
        <w:r w:rsidRPr="00584390">
          <w:rPr>
            <w:rStyle w:val="aa"/>
            <w:sz w:val="20"/>
            <w:szCs w:val="20"/>
          </w:rPr>
          <w:t>Телеграм</w:t>
        </w:r>
      </w:hyperlink>
      <w:r w:rsidRPr="00584390">
        <w:rPr>
          <w:b/>
          <w:sz w:val="20"/>
          <w:szCs w:val="20"/>
        </w:rPr>
        <w:t xml:space="preserve"> </w:t>
      </w:r>
    </w:p>
    <w:p w:rsidR="00A40740" w:rsidRPr="00584390" w:rsidRDefault="00A40740" w:rsidP="006806D7">
      <w:pPr>
        <w:rPr>
          <w:b/>
          <w:noProof/>
          <w:sz w:val="20"/>
          <w:szCs w:val="20"/>
        </w:rPr>
      </w:pPr>
      <w:r w:rsidRPr="00584390">
        <w:rPr>
          <w:noProof/>
          <w:sz w:val="20"/>
          <w:szCs w:val="20"/>
        </w:rPr>
        <w:drawing>
          <wp:inline distT="0" distB="0" distL="0" distR="0" wp14:anchorId="6C756466" wp14:editId="6E997CE3">
            <wp:extent cx="1748367" cy="7493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40740" w:rsidRPr="00584390" w:rsidRDefault="00A40740" w:rsidP="00A40740">
      <w:pPr>
        <w:autoSpaceDE w:val="0"/>
        <w:autoSpaceDN w:val="0"/>
        <w:adjustRightInd w:val="0"/>
        <w:ind w:firstLine="709"/>
        <w:jc w:val="center"/>
        <w:rPr>
          <w:rStyle w:val="apple-converted-space"/>
          <w:noProof/>
          <w:sz w:val="20"/>
          <w:szCs w:val="20"/>
        </w:rPr>
      </w:pPr>
      <w:r w:rsidRPr="00584390">
        <w:rPr>
          <w:b/>
          <w:noProof/>
          <w:sz w:val="20"/>
          <w:szCs w:val="20"/>
        </w:rPr>
        <w:t>Свыше 6 тысяч вопросов граждан обработал новосибирский Росреестр через Платформу обратной связи</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По данным </w:t>
      </w:r>
      <w:proofErr w:type="spellStart"/>
      <w:r w:rsidRPr="00584390">
        <w:rPr>
          <w:rStyle w:val="apple-converted-space"/>
          <w:color w:val="000000"/>
          <w:sz w:val="20"/>
          <w:szCs w:val="20"/>
        </w:rPr>
        <w:t>Минцифры</w:t>
      </w:r>
      <w:proofErr w:type="spellEnd"/>
      <w:r w:rsidRPr="00584390">
        <w:rPr>
          <w:rStyle w:val="apple-converted-space"/>
          <w:color w:val="000000"/>
          <w:sz w:val="20"/>
          <w:szCs w:val="20"/>
        </w:rPr>
        <w:t xml:space="preserve"> России, Новосибирская область вошла в первую десятку регионов-лидеров по внедрению Платформы обратной связи (ПОС), заняв шестое место в стране.</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Уже почти год назад – в декабре 2022 года Управление </w:t>
      </w:r>
      <w:proofErr w:type="spellStart"/>
      <w:r w:rsidRPr="00584390">
        <w:rPr>
          <w:rStyle w:val="apple-converted-space"/>
          <w:color w:val="000000"/>
          <w:sz w:val="20"/>
          <w:szCs w:val="20"/>
        </w:rPr>
        <w:t>Росреестра</w:t>
      </w:r>
      <w:proofErr w:type="spellEnd"/>
      <w:r w:rsidRPr="00584390">
        <w:rPr>
          <w:rStyle w:val="apple-converted-space"/>
          <w:color w:val="000000"/>
          <w:sz w:val="20"/>
          <w:szCs w:val="20"/>
        </w:rPr>
        <w:t xml:space="preserve"> по Новосибирской области подключилось к работе в цифровой Платформе обратной связи. Всего поступило более 6 тысяч вопросов.</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Если в первые три месяца работы в новосибирский </w:t>
      </w:r>
      <w:proofErr w:type="spellStart"/>
      <w:r w:rsidRPr="00584390">
        <w:rPr>
          <w:rStyle w:val="apple-converted-space"/>
          <w:color w:val="000000"/>
          <w:sz w:val="20"/>
          <w:szCs w:val="20"/>
        </w:rPr>
        <w:t>Росреестр</w:t>
      </w:r>
      <w:proofErr w:type="spellEnd"/>
      <w:r w:rsidRPr="00584390">
        <w:rPr>
          <w:rStyle w:val="apple-converted-space"/>
          <w:color w:val="000000"/>
          <w:sz w:val="20"/>
          <w:szCs w:val="20"/>
        </w:rPr>
        <w:t xml:space="preserve"> через ПОС обратился 51 новосибирец, то за год их число увеличилось до трех тысяч. </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За первый квартал 2024 года посредством ПОС поступило 2132 сообщения - это на 22% больше, чем в 4 квартале 2023 года.</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Причиной большинства сообщений стало отсутствие сведений об объектах недвижимости в Личном кабинете правообладателя. </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Другие вопросы касались уточнения сведений о собственниках, об адресах и о кадастровых номерах земельных участков в выписках из Единого государственного реестра недвижимости, о разъяснении порядка постановки недвижимости на кадастровый учет и регистрации права.</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В январе-марте 2024 года работа регионального Управления </w:t>
      </w:r>
      <w:proofErr w:type="spellStart"/>
      <w:r w:rsidRPr="00584390">
        <w:rPr>
          <w:rStyle w:val="apple-converted-space"/>
          <w:color w:val="000000"/>
          <w:sz w:val="20"/>
          <w:szCs w:val="20"/>
        </w:rPr>
        <w:t>Росреестра</w:t>
      </w:r>
      <w:proofErr w:type="spellEnd"/>
      <w:r w:rsidRPr="00584390">
        <w:rPr>
          <w:rStyle w:val="apple-converted-space"/>
          <w:color w:val="000000"/>
          <w:sz w:val="20"/>
          <w:szCs w:val="20"/>
        </w:rPr>
        <w:t xml:space="preserve"> оценена максимально высоко.</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Направить сообщение через ПОС можно в любое время с любого устройства, имеющего выход в Интернет:</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 на сайте </w:t>
      </w:r>
      <w:proofErr w:type="spellStart"/>
      <w:r w:rsidRPr="00584390">
        <w:rPr>
          <w:rStyle w:val="apple-converted-space"/>
          <w:color w:val="000000"/>
          <w:sz w:val="20"/>
          <w:szCs w:val="20"/>
        </w:rPr>
        <w:t>Росреестра</w:t>
      </w:r>
      <w:proofErr w:type="spellEnd"/>
      <w:r w:rsidRPr="00584390">
        <w:rPr>
          <w:rStyle w:val="apple-converted-space"/>
          <w:color w:val="000000"/>
          <w:sz w:val="20"/>
          <w:szCs w:val="20"/>
        </w:rPr>
        <w:t xml:space="preserve"> – с помощью </w:t>
      </w:r>
      <w:proofErr w:type="spellStart"/>
      <w:r w:rsidRPr="00584390">
        <w:rPr>
          <w:rStyle w:val="apple-converted-space"/>
          <w:color w:val="000000"/>
          <w:sz w:val="20"/>
          <w:szCs w:val="20"/>
        </w:rPr>
        <w:t>виджета</w:t>
      </w:r>
      <w:proofErr w:type="spellEnd"/>
      <w:r w:rsidRPr="00584390">
        <w:rPr>
          <w:rStyle w:val="apple-converted-space"/>
          <w:color w:val="000000"/>
          <w:sz w:val="20"/>
          <w:szCs w:val="20"/>
        </w:rPr>
        <w:t xml:space="preserve"> «</w:t>
      </w:r>
      <w:proofErr w:type="spellStart"/>
      <w:r w:rsidRPr="00584390">
        <w:rPr>
          <w:rStyle w:val="apple-converted-space"/>
          <w:color w:val="000000"/>
          <w:sz w:val="20"/>
          <w:szCs w:val="20"/>
        </w:rPr>
        <w:t>Госуслуги</w:t>
      </w:r>
      <w:proofErr w:type="spellEnd"/>
      <w:r w:rsidRPr="00584390">
        <w:rPr>
          <w:rStyle w:val="apple-converted-space"/>
          <w:color w:val="000000"/>
          <w:sz w:val="20"/>
          <w:szCs w:val="20"/>
        </w:rPr>
        <w:t xml:space="preserve">, решаем вместе» на главной странице </w:t>
      </w:r>
      <w:hyperlink r:id="rId91" w:history="1">
        <w:r w:rsidRPr="00584390">
          <w:rPr>
            <w:rStyle w:val="aa"/>
            <w:sz w:val="20"/>
            <w:szCs w:val="20"/>
          </w:rPr>
          <w:t>сайта</w:t>
        </w:r>
      </w:hyperlink>
      <w:r w:rsidRPr="00584390">
        <w:rPr>
          <w:rStyle w:val="apple-converted-space"/>
          <w:color w:val="000000"/>
          <w:sz w:val="20"/>
          <w:szCs w:val="20"/>
        </w:rPr>
        <w:t>;</w:t>
      </w:r>
    </w:p>
    <w:p w:rsidR="00A40740" w:rsidRPr="00584390" w:rsidRDefault="00A40740" w:rsidP="00A40740">
      <w:pPr>
        <w:autoSpaceDE w:val="0"/>
        <w:autoSpaceDN w:val="0"/>
        <w:adjustRightInd w:val="0"/>
        <w:ind w:firstLine="709"/>
        <w:jc w:val="both"/>
        <w:rPr>
          <w:rStyle w:val="apple-converted-space"/>
          <w:color w:val="000000"/>
          <w:sz w:val="20"/>
          <w:szCs w:val="20"/>
        </w:rPr>
      </w:pPr>
      <w:r w:rsidRPr="00584390">
        <w:rPr>
          <w:rStyle w:val="apple-converted-space"/>
          <w:color w:val="000000"/>
          <w:sz w:val="20"/>
          <w:szCs w:val="20"/>
        </w:rPr>
        <w:t xml:space="preserve">- на портале </w:t>
      </w:r>
      <w:hyperlink r:id="rId92" w:history="1">
        <w:proofErr w:type="spellStart"/>
        <w:r w:rsidRPr="00584390">
          <w:rPr>
            <w:rStyle w:val="aa"/>
            <w:sz w:val="20"/>
            <w:szCs w:val="20"/>
          </w:rPr>
          <w:t>Госуслуг</w:t>
        </w:r>
        <w:proofErr w:type="spellEnd"/>
      </w:hyperlink>
      <w:r w:rsidRPr="00584390">
        <w:rPr>
          <w:rStyle w:val="apple-converted-space"/>
          <w:color w:val="000000"/>
          <w:sz w:val="20"/>
          <w:szCs w:val="20"/>
        </w:rPr>
        <w:t xml:space="preserve"> – в личном кабинете, раздел «Выскажи свое </w:t>
      </w:r>
      <w:proofErr w:type="gramStart"/>
      <w:r w:rsidRPr="00584390">
        <w:rPr>
          <w:rStyle w:val="apple-converted-space"/>
          <w:color w:val="000000"/>
          <w:sz w:val="20"/>
          <w:szCs w:val="20"/>
        </w:rPr>
        <w:t>мнение»/</w:t>
      </w:r>
      <w:proofErr w:type="gramEnd"/>
      <w:r w:rsidRPr="00584390">
        <w:rPr>
          <w:rStyle w:val="apple-converted-space"/>
          <w:color w:val="000000"/>
          <w:sz w:val="20"/>
          <w:szCs w:val="20"/>
        </w:rPr>
        <w:t xml:space="preserve"> «Решаем вместе»;</w:t>
      </w:r>
    </w:p>
    <w:p w:rsidR="00A40740" w:rsidRPr="00584390" w:rsidRDefault="00A40740" w:rsidP="00A40740">
      <w:pPr>
        <w:autoSpaceDE w:val="0"/>
        <w:autoSpaceDN w:val="0"/>
        <w:adjustRightInd w:val="0"/>
        <w:ind w:firstLine="709"/>
        <w:jc w:val="both"/>
        <w:rPr>
          <w:color w:val="000000"/>
          <w:sz w:val="20"/>
          <w:szCs w:val="20"/>
        </w:rPr>
      </w:pPr>
      <w:r w:rsidRPr="00584390">
        <w:rPr>
          <w:rStyle w:val="apple-converted-space"/>
          <w:color w:val="000000"/>
          <w:sz w:val="20"/>
          <w:szCs w:val="20"/>
        </w:rPr>
        <w:t>- через мобильное приложение «</w:t>
      </w:r>
      <w:proofErr w:type="spellStart"/>
      <w:r w:rsidRPr="00584390">
        <w:rPr>
          <w:rStyle w:val="apple-converted-space"/>
          <w:color w:val="000000"/>
          <w:sz w:val="20"/>
          <w:szCs w:val="20"/>
        </w:rPr>
        <w:t>Госуслуги</w:t>
      </w:r>
      <w:proofErr w:type="spellEnd"/>
      <w:r w:rsidRPr="00584390">
        <w:rPr>
          <w:rStyle w:val="apple-converted-space"/>
          <w:color w:val="000000"/>
          <w:sz w:val="20"/>
          <w:szCs w:val="20"/>
        </w:rPr>
        <w:t>, решаем вместе».</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 xml:space="preserve">материал подготовлен Управлением </w:t>
      </w:r>
      <w:proofErr w:type="spellStart"/>
      <w:r w:rsidRPr="00584390">
        <w:rPr>
          <w:rFonts w:eastAsia="Quattrocento Sans"/>
          <w:b/>
          <w:i/>
          <w:color w:val="000000"/>
          <w:sz w:val="20"/>
          <w:szCs w:val="20"/>
        </w:rPr>
        <w:t>Росреестра</w:t>
      </w:r>
      <w:proofErr w:type="spellEnd"/>
      <w:r w:rsidRPr="00584390">
        <w:rPr>
          <w:rFonts w:eastAsia="Quattrocento Sans"/>
          <w:b/>
          <w:i/>
          <w:color w:val="000000"/>
          <w:sz w:val="20"/>
          <w:szCs w:val="20"/>
        </w:rPr>
        <w:t xml:space="preserve"> </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lastRenderedPageBreak/>
        <w:t>по Новосибирской области</w:t>
      </w:r>
    </w:p>
    <w:p w:rsidR="00A40740" w:rsidRPr="00584390" w:rsidRDefault="00A40740" w:rsidP="00A40740">
      <w:pPr>
        <w:suppressAutoHyphens/>
        <w:autoSpaceDE w:val="0"/>
        <w:autoSpaceDN w:val="0"/>
        <w:adjustRightInd w:val="0"/>
        <w:jc w:val="both"/>
        <w:rPr>
          <w:b/>
          <w:bCs/>
          <w:i/>
          <w:iCs/>
          <w:color w:val="0070C0"/>
          <w:sz w:val="20"/>
          <w:szCs w:val="20"/>
        </w:rPr>
      </w:pPr>
      <w:r w:rsidRPr="00584390">
        <w:rPr>
          <w:noProof/>
          <w:color w:val="000000"/>
          <w:sz w:val="20"/>
          <w:szCs w:val="20"/>
        </w:rPr>
        <mc:AlternateContent>
          <mc:Choice Requires="wps">
            <w:drawing>
              <wp:anchor distT="4294967295" distB="4294967295" distL="114300" distR="114300" simplePos="0" relativeHeight="251676672"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7C56A" id="Прямая со стрелкой 32" o:spid="_x0000_s1026" type="#_x0000_t32" style="position:absolute;margin-left:-3.3pt;margin-top:7.1pt;width:490.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DbJeLLTwIAAFYEAAAOAAAAAAAAAAAAAAAAAC4CAABkcnMvZTJvRG9jLnhtbFBLAQItABQABgAI&#10;AAAAIQDpCbEI3gAAAAgBAAAPAAAAAAAAAAAAAAAAAKkEAABkcnMvZG93bnJldi54bWxQSwUGAAAA&#10;AAQABADzAAAAtAUAAAAA&#10;" strokecolor="#0070c0"/>
            </w:pict>
          </mc:Fallback>
        </mc:AlternateContent>
      </w:r>
    </w:p>
    <w:p w:rsidR="00A40740" w:rsidRPr="00584390" w:rsidRDefault="00A40740" w:rsidP="00A40740">
      <w:pPr>
        <w:suppressAutoHyphens/>
        <w:autoSpaceDE w:val="0"/>
        <w:autoSpaceDN w:val="0"/>
        <w:adjustRightInd w:val="0"/>
        <w:jc w:val="both"/>
        <w:rPr>
          <w:b/>
          <w:bCs/>
          <w:sz w:val="20"/>
          <w:szCs w:val="20"/>
        </w:rPr>
      </w:pPr>
      <w:r w:rsidRPr="00584390">
        <w:rPr>
          <w:b/>
          <w:bCs/>
          <w:sz w:val="20"/>
          <w:szCs w:val="20"/>
        </w:rPr>
        <w:t xml:space="preserve">Об Управлении </w:t>
      </w:r>
      <w:proofErr w:type="spellStart"/>
      <w:r w:rsidRPr="00584390">
        <w:rPr>
          <w:b/>
          <w:bCs/>
          <w:sz w:val="20"/>
          <w:szCs w:val="20"/>
        </w:rPr>
        <w:t>Росреестра</w:t>
      </w:r>
      <w:proofErr w:type="spellEnd"/>
      <w:r w:rsidRPr="00584390">
        <w:rPr>
          <w:b/>
          <w:bCs/>
          <w:sz w:val="20"/>
          <w:szCs w:val="20"/>
        </w:rPr>
        <w:t xml:space="preserve"> по Новосибирской области</w:t>
      </w:r>
    </w:p>
    <w:p w:rsidR="00A40740" w:rsidRPr="00584390" w:rsidRDefault="00A40740" w:rsidP="00A40740">
      <w:pPr>
        <w:suppressAutoHyphens/>
        <w:autoSpaceDE w:val="0"/>
        <w:autoSpaceDN w:val="0"/>
        <w:adjustRightInd w:val="0"/>
        <w:jc w:val="both"/>
        <w:rPr>
          <w:b/>
          <w:bCs/>
          <w:sz w:val="20"/>
          <w:szCs w:val="20"/>
        </w:rPr>
      </w:pPr>
      <w:r w:rsidRPr="00584390">
        <w:rPr>
          <w:sz w:val="20"/>
          <w:szCs w:val="20"/>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584390">
        <w:rPr>
          <w:sz w:val="20"/>
          <w:szCs w:val="20"/>
        </w:rPr>
        <w:t>Росреестра</w:t>
      </w:r>
      <w:proofErr w:type="spellEnd"/>
      <w:r w:rsidRPr="00584390">
        <w:rPr>
          <w:sz w:val="20"/>
          <w:szCs w:val="20"/>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584390">
        <w:rPr>
          <w:sz w:val="20"/>
          <w:szCs w:val="20"/>
        </w:rPr>
        <w:t>Росреестра</w:t>
      </w:r>
      <w:proofErr w:type="spellEnd"/>
      <w:r w:rsidRPr="00584390">
        <w:rPr>
          <w:sz w:val="20"/>
          <w:szCs w:val="20"/>
        </w:rPr>
        <w:t xml:space="preserve"> по Новосибирской области является Светлана Евгеньевна </w:t>
      </w:r>
      <w:proofErr w:type="spellStart"/>
      <w:r w:rsidRPr="00584390">
        <w:rPr>
          <w:sz w:val="20"/>
          <w:szCs w:val="20"/>
        </w:rPr>
        <w:t>Рягузова</w:t>
      </w:r>
      <w:proofErr w:type="spellEnd"/>
      <w:r w:rsidRPr="00584390">
        <w:rPr>
          <w:sz w:val="20"/>
          <w:szCs w:val="20"/>
        </w:rPr>
        <w:t>.</w:t>
      </w:r>
    </w:p>
    <w:p w:rsidR="00A40740" w:rsidRPr="00584390" w:rsidRDefault="00A40740" w:rsidP="00A40740">
      <w:pPr>
        <w:tabs>
          <w:tab w:val="left" w:pos="1095"/>
        </w:tabs>
        <w:suppressAutoHyphens/>
        <w:autoSpaceDE w:val="0"/>
        <w:autoSpaceDN w:val="0"/>
        <w:adjustRightInd w:val="0"/>
        <w:jc w:val="both"/>
        <w:rPr>
          <w:b/>
          <w:color w:val="000000"/>
          <w:sz w:val="20"/>
          <w:szCs w:val="20"/>
        </w:rPr>
      </w:pPr>
      <w:r w:rsidRPr="00584390">
        <w:rPr>
          <w:b/>
          <w:color w:val="000000"/>
          <w:sz w:val="20"/>
          <w:szCs w:val="20"/>
        </w:rPr>
        <w:t>Контакты для СМИ:</w:t>
      </w:r>
    </w:p>
    <w:p w:rsidR="00A40740" w:rsidRPr="00584390" w:rsidRDefault="00A40740" w:rsidP="00A40740">
      <w:pPr>
        <w:jc w:val="both"/>
        <w:rPr>
          <w:sz w:val="20"/>
          <w:szCs w:val="20"/>
        </w:rPr>
      </w:pPr>
      <w:r w:rsidRPr="00584390">
        <w:rPr>
          <w:sz w:val="20"/>
          <w:szCs w:val="20"/>
        </w:rPr>
        <w:t xml:space="preserve">Управление </w:t>
      </w:r>
      <w:proofErr w:type="spellStart"/>
      <w:r w:rsidRPr="00584390">
        <w:rPr>
          <w:sz w:val="20"/>
          <w:szCs w:val="20"/>
        </w:rPr>
        <w:t>Росреестра</w:t>
      </w:r>
      <w:proofErr w:type="spellEnd"/>
      <w:r w:rsidRPr="00584390">
        <w:rPr>
          <w:sz w:val="20"/>
          <w:szCs w:val="20"/>
        </w:rPr>
        <w:t xml:space="preserve"> по Новосибирской области</w:t>
      </w:r>
    </w:p>
    <w:p w:rsidR="00A40740" w:rsidRPr="00584390" w:rsidRDefault="00A40740" w:rsidP="00A40740">
      <w:pPr>
        <w:jc w:val="both"/>
        <w:rPr>
          <w:sz w:val="20"/>
          <w:szCs w:val="20"/>
        </w:rPr>
      </w:pPr>
      <w:r w:rsidRPr="00584390">
        <w:rPr>
          <w:sz w:val="20"/>
          <w:szCs w:val="20"/>
        </w:rPr>
        <w:t>630091, г. Новосибирск, ул. Державина, д. 28</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Электронная почта: </w:t>
      </w:r>
    </w:p>
    <w:p w:rsidR="00A40740" w:rsidRPr="00584390" w:rsidRDefault="00DD73DE" w:rsidP="00A40740">
      <w:pPr>
        <w:autoSpaceDE w:val="0"/>
        <w:autoSpaceDN w:val="0"/>
        <w:adjustRightInd w:val="0"/>
        <w:jc w:val="both"/>
        <w:rPr>
          <w:color w:val="000000"/>
          <w:sz w:val="20"/>
          <w:szCs w:val="20"/>
        </w:rPr>
      </w:pPr>
      <w:hyperlink r:id="rId93" w:history="1">
        <w:r w:rsidR="00A40740" w:rsidRPr="00584390">
          <w:rPr>
            <w:rStyle w:val="aa"/>
            <w:sz w:val="20"/>
            <w:szCs w:val="20"/>
          </w:rPr>
          <w:t>oko@r54.rosreestr.ru</w:t>
        </w:r>
      </w:hyperlink>
      <w:r w:rsidR="00A40740" w:rsidRPr="00584390">
        <w:rPr>
          <w:color w:val="000000"/>
          <w:sz w:val="20"/>
          <w:szCs w:val="20"/>
        </w:rPr>
        <w:t xml:space="preserve"> </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Сайт: </w:t>
      </w:r>
      <w:hyperlink r:id="rId94" w:history="1">
        <w:proofErr w:type="spellStart"/>
        <w:r w:rsidRPr="00584390">
          <w:rPr>
            <w:color w:val="0000FF"/>
            <w:sz w:val="20"/>
            <w:szCs w:val="20"/>
            <w:u w:val="single"/>
          </w:rPr>
          <w:t>Росреестр</w:t>
        </w:r>
        <w:proofErr w:type="spellEnd"/>
      </w:hyperlink>
    </w:p>
    <w:p w:rsidR="00A40740" w:rsidRPr="00584390" w:rsidRDefault="00A40740" w:rsidP="006806D7">
      <w:pPr>
        <w:autoSpaceDE w:val="0"/>
        <w:autoSpaceDN w:val="0"/>
        <w:adjustRightInd w:val="0"/>
        <w:jc w:val="both"/>
        <w:rPr>
          <w:b/>
          <w:sz w:val="20"/>
          <w:szCs w:val="20"/>
        </w:rPr>
      </w:pPr>
      <w:proofErr w:type="spellStart"/>
      <w:r w:rsidRPr="00584390">
        <w:rPr>
          <w:color w:val="000000"/>
          <w:sz w:val="20"/>
          <w:szCs w:val="20"/>
        </w:rPr>
        <w:t>Соцсети</w:t>
      </w:r>
      <w:proofErr w:type="spellEnd"/>
      <w:r w:rsidRPr="00584390">
        <w:rPr>
          <w:color w:val="000000"/>
          <w:sz w:val="20"/>
          <w:szCs w:val="20"/>
        </w:rPr>
        <w:t xml:space="preserve">: </w:t>
      </w:r>
      <w:hyperlink r:id="rId95" w:history="1">
        <w:proofErr w:type="spellStart"/>
        <w:r w:rsidRPr="00584390">
          <w:rPr>
            <w:color w:val="0000FF"/>
            <w:sz w:val="20"/>
            <w:szCs w:val="20"/>
            <w:u w:val="single"/>
          </w:rPr>
          <w:t>ВКонтакте</w:t>
        </w:r>
        <w:proofErr w:type="spellEnd"/>
      </w:hyperlink>
      <w:r w:rsidRPr="00584390">
        <w:rPr>
          <w:color w:val="000000"/>
          <w:sz w:val="20"/>
          <w:szCs w:val="20"/>
        </w:rPr>
        <w:t xml:space="preserve">, </w:t>
      </w:r>
      <w:hyperlink r:id="rId96" w:history="1">
        <w:r w:rsidRPr="00584390">
          <w:rPr>
            <w:rStyle w:val="aa"/>
            <w:sz w:val="20"/>
            <w:szCs w:val="20"/>
          </w:rPr>
          <w:t>Одноклассники</w:t>
        </w:r>
      </w:hyperlink>
      <w:r w:rsidRPr="00584390">
        <w:rPr>
          <w:rStyle w:val="aa"/>
          <w:sz w:val="20"/>
          <w:szCs w:val="20"/>
        </w:rPr>
        <w:t xml:space="preserve">, </w:t>
      </w:r>
      <w:hyperlink r:id="rId97" w:history="1">
        <w:proofErr w:type="spellStart"/>
        <w:r w:rsidRPr="00584390">
          <w:rPr>
            <w:rStyle w:val="aa"/>
            <w:sz w:val="20"/>
            <w:szCs w:val="20"/>
          </w:rPr>
          <w:t>Яндекс.Дзен</w:t>
        </w:r>
        <w:proofErr w:type="spellEnd"/>
      </w:hyperlink>
      <w:r w:rsidRPr="00584390">
        <w:rPr>
          <w:rStyle w:val="aa"/>
          <w:sz w:val="20"/>
          <w:szCs w:val="20"/>
        </w:rPr>
        <w:t xml:space="preserve">, </w:t>
      </w:r>
      <w:hyperlink r:id="rId98" w:history="1">
        <w:r w:rsidRPr="00584390">
          <w:rPr>
            <w:rStyle w:val="aa"/>
            <w:sz w:val="20"/>
            <w:szCs w:val="20"/>
          </w:rPr>
          <w:t>Телеграм</w:t>
        </w:r>
      </w:hyperlink>
    </w:p>
    <w:p w:rsidR="00A40740" w:rsidRPr="00584390" w:rsidRDefault="00A40740" w:rsidP="00A40740">
      <w:pPr>
        <w:rPr>
          <w:noProof/>
          <w:sz w:val="20"/>
          <w:szCs w:val="20"/>
        </w:rPr>
      </w:pPr>
      <w:r w:rsidRPr="00584390">
        <w:rPr>
          <w:noProof/>
          <w:sz w:val="20"/>
          <w:szCs w:val="20"/>
        </w:rPr>
        <w:drawing>
          <wp:inline distT="0" distB="0" distL="0" distR="0" wp14:anchorId="1B21DD86" wp14:editId="7D3C2DED">
            <wp:extent cx="1748367" cy="7493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26"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40740" w:rsidRPr="00584390" w:rsidRDefault="00A40740" w:rsidP="00A40740">
      <w:pPr>
        <w:autoSpaceDE w:val="0"/>
        <w:autoSpaceDN w:val="0"/>
        <w:adjustRightInd w:val="0"/>
        <w:jc w:val="center"/>
        <w:rPr>
          <w:b/>
          <w:noProof/>
          <w:sz w:val="20"/>
          <w:szCs w:val="20"/>
        </w:rPr>
      </w:pPr>
      <w:r w:rsidRPr="00584390">
        <w:rPr>
          <w:b/>
          <w:noProof/>
          <w:sz w:val="20"/>
          <w:szCs w:val="20"/>
        </w:rPr>
        <w:t>Средняя стоимость квадратного метра жилой недвижимости в Новосибирской области продолжает увеличиваться</w:t>
      </w:r>
    </w:p>
    <w:p w:rsidR="00A40740" w:rsidRPr="00584390" w:rsidRDefault="00A40740" w:rsidP="00A40740">
      <w:pPr>
        <w:autoSpaceDE w:val="0"/>
        <w:autoSpaceDN w:val="0"/>
        <w:adjustRightInd w:val="0"/>
        <w:ind w:firstLine="709"/>
        <w:jc w:val="both"/>
        <w:rPr>
          <w:noProof/>
          <w:sz w:val="20"/>
          <w:szCs w:val="20"/>
        </w:rPr>
      </w:pPr>
      <w:r w:rsidRPr="00584390">
        <w:rPr>
          <w:noProof/>
          <w:sz w:val="20"/>
          <w:szCs w:val="20"/>
        </w:rPr>
        <w:t xml:space="preserve">В апреле 2024 года Управлением Росреестра по Новосибирской области зарегистрировано 17 846 прав на жилые помещения. Это на 43% больше, чем количество зарегистрированных прав в январе этого же года (12 448). </w:t>
      </w:r>
    </w:p>
    <w:p w:rsidR="00A40740" w:rsidRPr="00584390" w:rsidRDefault="00A40740" w:rsidP="00A40740">
      <w:pPr>
        <w:autoSpaceDE w:val="0"/>
        <w:autoSpaceDN w:val="0"/>
        <w:adjustRightInd w:val="0"/>
        <w:ind w:firstLine="709"/>
        <w:jc w:val="both"/>
        <w:rPr>
          <w:noProof/>
          <w:sz w:val="20"/>
          <w:szCs w:val="20"/>
        </w:rPr>
      </w:pPr>
      <w:r w:rsidRPr="00584390">
        <w:rPr>
          <w:noProof/>
          <w:sz w:val="20"/>
          <w:szCs w:val="20"/>
        </w:rPr>
        <w:t>Договор купли-продажи продолжает удерживать позицию лидера среди оснований для приобретения жилья. На него приходится 35% от всех сделок с жильем. Это говорит о том, что классический формат купли-продажи все еще наиболее привлекателен для россиян, несмотря на множество других доступных форм приобретения недвижимости.</w:t>
      </w:r>
    </w:p>
    <w:p w:rsidR="00A40740" w:rsidRPr="00584390" w:rsidRDefault="00A40740" w:rsidP="00A40740">
      <w:pPr>
        <w:autoSpaceDE w:val="0"/>
        <w:autoSpaceDN w:val="0"/>
        <w:adjustRightInd w:val="0"/>
        <w:ind w:firstLine="709"/>
        <w:jc w:val="both"/>
        <w:rPr>
          <w:noProof/>
          <w:sz w:val="20"/>
          <w:szCs w:val="20"/>
        </w:rPr>
      </w:pPr>
      <w:r w:rsidRPr="00584390">
        <w:rPr>
          <w:noProof/>
          <w:sz w:val="20"/>
          <w:szCs w:val="20"/>
        </w:rPr>
        <w:t>Что касается стоимости жилья, то средняя цена квадратного метра по договору купли-продажи в апреле 2024 года достигла отметки в 75 806 рублей. Это на 5% выше, чем было в апреле 2023 года – тогда данный показатель составил 72 285 рублей.</w:t>
      </w:r>
    </w:p>
    <w:p w:rsidR="00A40740" w:rsidRPr="00584390" w:rsidRDefault="00A40740" w:rsidP="00A40740">
      <w:pPr>
        <w:autoSpaceDE w:val="0"/>
        <w:autoSpaceDN w:val="0"/>
        <w:adjustRightInd w:val="0"/>
        <w:ind w:firstLine="709"/>
        <w:jc w:val="both"/>
        <w:rPr>
          <w:color w:val="000000"/>
          <w:sz w:val="20"/>
          <w:szCs w:val="20"/>
        </w:rPr>
      </w:pPr>
      <w:r w:rsidRPr="00584390">
        <w:rPr>
          <w:noProof/>
          <w:sz w:val="20"/>
          <w:szCs w:val="20"/>
        </w:rPr>
        <w:t>Стоит отметить март 2024 года, когда был зафиксирован рекорд текущего года по средней цене квадратного метра жилья в регионе. Тогда эта цифра достигла 80,6 тысяч рублей.</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 xml:space="preserve">материал подготовлен Управлением </w:t>
      </w:r>
      <w:proofErr w:type="spellStart"/>
      <w:r w:rsidRPr="00584390">
        <w:rPr>
          <w:rFonts w:eastAsia="Quattrocento Sans"/>
          <w:b/>
          <w:i/>
          <w:color w:val="000000"/>
          <w:sz w:val="20"/>
          <w:szCs w:val="20"/>
        </w:rPr>
        <w:t>Росреестра</w:t>
      </w:r>
      <w:proofErr w:type="spellEnd"/>
      <w:r w:rsidRPr="00584390">
        <w:rPr>
          <w:rFonts w:eastAsia="Quattrocento Sans"/>
          <w:b/>
          <w:i/>
          <w:color w:val="000000"/>
          <w:sz w:val="20"/>
          <w:szCs w:val="20"/>
        </w:rPr>
        <w:t xml:space="preserve"> </w:t>
      </w:r>
    </w:p>
    <w:p w:rsidR="00A40740" w:rsidRPr="00584390" w:rsidRDefault="00A40740" w:rsidP="00A40740">
      <w:pPr>
        <w:autoSpaceDE w:val="0"/>
        <w:autoSpaceDN w:val="0"/>
        <w:adjustRightInd w:val="0"/>
        <w:jc w:val="right"/>
        <w:rPr>
          <w:rFonts w:eastAsia="Quattrocento Sans"/>
          <w:b/>
          <w:i/>
          <w:color w:val="000000"/>
          <w:sz w:val="20"/>
          <w:szCs w:val="20"/>
        </w:rPr>
      </w:pPr>
      <w:r w:rsidRPr="00584390">
        <w:rPr>
          <w:rFonts w:eastAsia="Quattrocento Sans"/>
          <w:b/>
          <w:i/>
          <w:color w:val="000000"/>
          <w:sz w:val="20"/>
          <w:szCs w:val="20"/>
        </w:rPr>
        <w:t>по Новосибирской области</w:t>
      </w:r>
    </w:p>
    <w:p w:rsidR="00A40740" w:rsidRPr="00584390" w:rsidRDefault="00A40740" w:rsidP="00A40740">
      <w:pPr>
        <w:suppressAutoHyphens/>
        <w:autoSpaceDE w:val="0"/>
        <w:autoSpaceDN w:val="0"/>
        <w:adjustRightInd w:val="0"/>
        <w:jc w:val="both"/>
        <w:rPr>
          <w:b/>
          <w:bCs/>
          <w:i/>
          <w:iCs/>
          <w:color w:val="0070C0"/>
          <w:sz w:val="20"/>
          <w:szCs w:val="20"/>
        </w:rPr>
      </w:pPr>
      <w:r w:rsidRPr="00584390">
        <w:rPr>
          <w:noProof/>
          <w:color w:val="000000"/>
          <w:sz w:val="20"/>
          <w:szCs w:val="20"/>
        </w:rPr>
        <mc:AlternateContent>
          <mc:Choice Requires="wps">
            <w:drawing>
              <wp:anchor distT="4294967295" distB="4294967295" distL="114300" distR="114300" simplePos="0" relativeHeight="251678720"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21567" id="Прямая со стрелкой 34" o:spid="_x0000_s1026" type="#_x0000_t32" style="position:absolute;margin-left:-3.3pt;margin-top:7.1pt;width:490.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AfYpYZTwIAAFYEAAAOAAAAAAAAAAAAAAAAAC4CAABkcnMvZTJvRG9jLnhtbFBLAQItABQABgAI&#10;AAAAIQDpCbEI3gAAAAgBAAAPAAAAAAAAAAAAAAAAAKkEAABkcnMvZG93bnJldi54bWxQSwUGAAAA&#10;AAQABADzAAAAtAUAAAAA&#10;" strokecolor="#0070c0"/>
            </w:pict>
          </mc:Fallback>
        </mc:AlternateContent>
      </w:r>
    </w:p>
    <w:p w:rsidR="00A40740" w:rsidRPr="00584390" w:rsidRDefault="00A40740" w:rsidP="00A40740">
      <w:pPr>
        <w:suppressAutoHyphens/>
        <w:autoSpaceDE w:val="0"/>
        <w:autoSpaceDN w:val="0"/>
        <w:adjustRightInd w:val="0"/>
        <w:jc w:val="both"/>
        <w:rPr>
          <w:b/>
          <w:bCs/>
          <w:sz w:val="20"/>
          <w:szCs w:val="20"/>
        </w:rPr>
      </w:pPr>
      <w:r w:rsidRPr="00584390">
        <w:rPr>
          <w:b/>
          <w:bCs/>
          <w:sz w:val="20"/>
          <w:szCs w:val="20"/>
        </w:rPr>
        <w:t xml:space="preserve">Об Управлении </w:t>
      </w:r>
      <w:proofErr w:type="spellStart"/>
      <w:r w:rsidRPr="00584390">
        <w:rPr>
          <w:b/>
          <w:bCs/>
          <w:sz w:val="20"/>
          <w:szCs w:val="20"/>
        </w:rPr>
        <w:t>Росреестра</w:t>
      </w:r>
      <w:proofErr w:type="spellEnd"/>
      <w:r w:rsidRPr="00584390">
        <w:rPr>
          <w:b/>
          <w:bCs/>
          <w:sz w:val="20"/>
          <w:szCs w:val="20"/>
        </w:rPr>
        <w:t xml:space="preserve"> по Новосибирской области</w:t>
      </w:r>
    </w:p>
    <w:p w:rsidR="00A40740" w:rsidRPr="00584390" w:rsidRDefault="00A40740" w:rsidP="00A40740">
      <w:pPr>
        <w:suppressAutoHyphens/>
        <w:autoSpaceDE w:val="0"/>
        <w:autoSpaceDN w:val="0"/>
        <w:adjustRightInd w:val="0"/>
        <w:jc w:val="both"/>
        <w:rPr>
          <w:b/>
          <w:bCs/>
          <w:sz w:val="20"/>
          <w:szCs w:val="20"/>
        </w:rPr>
      </w:pPr>
      <w:r w:rsidRPr="00584390">
        <w:rPr>
          <w:sz w:val="20"/>
          <w:szCs w:val="20"/>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584390">
        <w:rPr>
          <w:sz w:val="20"/>
          <w:szCs w:val="20"/>
        </w:rPr>
        <w:t>Росреестра</w:t>
      </w:r>
      <w:proofErr w:type="spellEnd"/>
      <w:r w:rsidRPr="00584390">
        <w:rPr>
          <w:sz w:val="20"/>
          <w:szCs w:val="20"/>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584390">
        <w:rPr>
          <w:sz w:val="20"/>
          <w:szCs w:val="20"/>
        </w:rPr>
        <w:t>Росреестра</w:t>
      </w:r>
      <w:proofErr w:type="spellEnd"/>
      <w:r w:rsidRPr="00584390">
        <w:rPr>
          <w:sz w:val="20"/>
          <w:szCs w:val="20"/>
        </w:rPr>
        <w:t xml:space="preserve"> по Новосибирской области является Светлана Евгеньевна </w:t>
      </w:r>
      <w:proofErr w:type="spellStart"/>
      <w:r w:rsidRPr="00584390">
        <w:rPr>
          <w:sz w:val="20"/>
          <w:szCs w:val="20"/>
        </w:rPr>
        <w:t>Рягузова</w:t>
      </w:r>
      <w:proofErr w:type="spellEnd"/>
      <w:r w:rsidRPr="00584390">
        <w:rPr>
          <w:sz w:val="20"/>
          <w:szCs w:val="20"/>
        </w:rPr>
        <w:t>.</w:t>
      </w:r>
    </w:p>
    <w:p w:rsidR="00A40740" w:rsidRPr="00584390" w:rsidRDefault="00A40740" w:rsidP="00A40740">
      <w:pPr>
        <w:tabs>
          <w:tab w:val="left" w:pos="1095"/>
        </w:tabs>
        <w:suppressAutoHyphens/>
        <w:autoSpaceDE w:val="0"/>
        <w:autoSpaceDN w:val="0"/>
        <w:adjustRightInd w:val="0"/>
        <w:jc w:val="both"/>
        <w:rPr>
          <w:b/>
          <w:color w:val="000000"/>
          <w:sz w:val="20"/>
          <w:szCs w:val="20"/>
        </w:rPr>
      </w:pPr>
      <w:r w:rsidRPr="00584390">
        <w:rPr>
          <w:b/>
          <w:color w:val="000000"/>
          <w:sz w:val="20"/>
          <w:szCs w:val="20"/>
        </w:rPr>
        <w:t>Контакты для СМИ:</w:t>
      </w:r>
    </w:p>
    <w:p w:rsidR="00A40740" w:rsidRPr="00584390" w:rsidRDefault="00A40740" w:rsidP="00A40740">
      <w:pPr>
        <w:jc w:val="both"/>
        <w:rPr>
          <w:sz w:val="20"/>
          <w:szCs w:val="20"/>
        </w:rPr>
      </w:pPr>
      <w:r w:rsidRPr="00584390">
        <w:rPr>
          <w:sz w:val="20"/>
          <w:szCs w:val="20"/>
        </w:rPr>
        <w:t xml:space="preserve">Управление </w:t>
      </w:r>
      <w:proofErr w:type="spellStart"/>
      <w:r w:rsidRPr="00584390">
        <w:rPr>
          <w:sz w:val="20"/>
          <w:szCs w:val="20"/>
        </w:rPr>
        <w:t>Росреестра</w:t>
      </w:r>
      <w:proofErr w:type="spellEnd"/>
      <w:r w:rsidRPr="00584390">
        <w:rPr>
          <w:sz w:val="20"/>
          <w:szCs w:val="20"/>
        </w:rPr>
        <w:t xml:space="preserve"> по Новосибирской области</w:t>
      </w:r>
    </w:p>
    <w:p w:rsidR="00A40740" w:rsidRPr="00584390" w:rsidRDefault="00A40740" w:rsidP="00A40740">
      <w:pPr>
        <w:jc w:val="both"/>
        <w:rPr>
          <w:sz w:val="20"/>
          <w:szCs w:val="20"/>
        </w:rPr>
      </w:pPr>
      <w:r w:rsidRPr="00584390">
        <w:rPr>
          <w:sz w:val="20"/>
          <w:szCs w:val="20"/>
        </w:rPr>
        <w:t>630091, г. Новосибирск, ул. Державина, д. 28</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Электронная почта: </w:t>
      </w:r>
    </w:p>
    <w:p w:rsidR="00A40740" w:rsidRPr="00584390" w:rsidRDefault="00DD73DE" w:rsidP="00A40740">
      <w:pPr>
        <w:autoSpaceDE w:val="0"/>
        <w:autoSpaceDN w:val="0"/>
        <w:adjustRightInd w:val="0"/>
        <w:jc w:val="both"/>
        <w:rPr>
          <w:color w:val="000000"/>
          <w:sz w:val="20"/>
          <w:szCs w:val="20"/>
        </w:rPr>
      </w:pPr>
      <w:hyperlink r:id="rId99" w:history="1">
        <w:r w:rsidR="00A40740" w:rsidRPr="00584390">
          <w:rPr>
            <w:rStyle w:val="aa"/>
            <w:sz w:val="20"/>
            <w:szCs w:val="20"/>
          </w:rPr>
          <w:t>oko@r54.rosreestr.ru</w:t>
        </w:r>
      </w:hyperlink>
      <w:r w:rsidR="00A40740" w:rsidRPr="00584390">
        <w:rPr>
          <w:color w:val="000000"/>
          <w:sz w:val="20"/>
          <w:szCs w:val="20"/>
        </w:rPr>
        <w:t xml:space="preserve"> </w:t>
      </w:r>
    </w:p>
    <w:p w:rsidR="00A40740" w:rsidRPr="00584390" w:rsidRDefault="00A40740" w:rsidP="00A40740">
      <w:pPr>
        <w:autoSpaceDE w:val="0"/>
        <w:autoSpaceDN w:val="0"/>
        <w:adjustRightInd w:val="0"/>
        <w:jc w:val="both"/>
        <w:rPr>
          <w:color w:val="000000"/>
          <w:sz w:val="20"/>
          <w:szCs w:val="20"/>
        </w:rPr>
      </w:pPr>
      <w:r w:rsidRPr="00584390">
        <w:rPr>
          <w:color w:val="000000"/>
          <w:sz w:val="20"/>
          <w:szCs w:val="20"/>
        </w:rPr>
        <w:t xml:space="preserve">Сайт: </w:t>
      </w:r>
      <w:hyperlink r:id="rId100" w:history="1">
        <w:proofErr w:type="spellStart"/>
        <w:r w:rsidRPr="00584390">
          <w:rPr>
            <w:color w:val="0000FF"/>
            <w:sz w:val="20"/>
            <w:szCs w:val="20"/>
            <w:u w:val="single"/>
          </w:rPr>
          <w:t>Росреестр</w:t>
        </w:r>
        <w:proofErr w:type="spellEnd"/>
      </w:hyperlink>
    </w:p>
    <w:p w:rsidR="00A40740" w:rsidRPr="00584390" w:rsidRDefault="00A40740" w:rsidP="00A40740">
      <w:pPr>
        <w:autoSpaceDE w:val="0"/>
        <w:autoSpaceDN w:val="0"/>
        <w:adjustRightInd w:val="0"/>
        <w:jc w:val="both"/>
        <w:rPr>
          <w:b/>
          <w:sz w:val="20"/>
          <w:szCs w:val="20"/>
        </w:rPr>
      </w:pPr>
      <w:proofErr w:type="spellStart"/>
      <w:r w:rsidRPr="00584390">
        <w:rPr>
          <w:color w:val="000000"/>
          <w:sz w:val="20"/>
          <w:szCs w:val="20"/>
        </w:rPr>
        <w:t>Соцсети</w:t>
      </w:r>
      <w:proofErr w:type="spellEnd"/>
      <w:r w:rsidRPr="00584390">
        <w:rPr>
          <w:color w:val="000000"/>
          <w:sz w:val="20"/>
          <w:szCs w:val="20"/>
        </w:rPr>
        <w:t xml:space="preserve">: </w:t>
      </w:r>
      <w:hyperlink r:id="rId101" w:history="1">
        <w:proofErr w:type="spellStart"/>
        <w:r w:rsidRPr="00584390">
          <w:rPr>
            <w:color w:val="0000FF"/>
            <w:sz w:val="20"/>
            <w:szCs w:val="20"/>
            <w:u w:val="single"/>
          </w:rPr>
          <w:t>ВКонтакте</w:t>
        </w:r>
        <w:proofErr w:type="spellEnd"/>
      </w:hyperlink>
      <w:r w:rsidRPr="00584390">
        <w:rPr>
          <w:color w:val="000000"/>
          <w:sz w:val="20"/>
          <w:szCs w:val="20"/>
        </w:rPr>
        <w:t xml:space="preserve">, </w:t>
      </w:r>
      <w:hyperlink r:id="rId102" w:history="1">
        <w:r w:rsidRPr="00584390">
          <w:rPr>
            <w:rStyle w:val="aa"/>
            <w:sz w:val="20"/>
            <w:szCs w:val="20"/>
          </w:rPr>
          <w:t>Одноклассники</w:t>
        </w:r>
      </w:hyperlink>
      <w:r w:rsidRPr="00584390">
        <w:rPr>
          <w:rStyle w:val="aa"/>
          <w:sz w:val="20"/>
          <w:szCs w:val="20"/>
        </w:rPr>
        <w:t xml:space="preserve">, </w:t>
      </w:r>
      <w:hyperlink r:id="rId103" w:history="1">
        <w:proofErr w:type="spellStart"/>
        <w:r w:rsidRPr="00584390">
          <w:rPr>
            <w:rStyle w:val="aa"/>
            <w:sz w:val="20"/>
            <w:szCs w:val="20"/>
          </w:rPr>
          <w:t>Яндекс.Дзен</w:t>
        </w:r>
        <w:proofErr w:type="spellEnd"/>
      </w:hyperlink>
      <w:r w:rsidRPr="00584390">
        <w:rPr>
          <w:rStyle w:val="aa"/>
          <w:sz w:val="20"/>
          <w:szCs w:val="20"/>
        </w:rPr>
        <w:t xml:space="preserve">, </w:t>
      </w:r>
      <w:hyperlink r:id="rId104" w:history="1">
        <w:r w:rsidRPr="00584390">
          <w:rPr>
            <w:rStyle w:val="aa"/>
            <w:sz w:val="20"/>
            <w:szCs w:val="20"/>
          </w:rPr>
          <w:t>Телеграм</w:t>
        </w:r>
      </w:hyperlink>
      <w:r w:rsidRPr="00584390">
        <w:rPr>
          <w:b/>
          <w:sz w:val="20"/>
          <w:szCs w:val="20"/>
        </w:rPr>
        <w:t xml:space="preserve"> </w:t>
      </w:r>
    </w:p>
    <w:p w:rsidR="00A40740" w:rsidRPr="00584390" w:rsidRDefault="00A40740" w:rsidP="001B1536">
      <w:pPr>
        <w:widowControl w:val="0"/>
        <w:autoSpaceDE w:val="0"/>
        <w:autoSpaceDN w:val="0"/>
        <w:adjustRightInd w:val="0"/>
        <w:spacing w:before="100" w:beforeAutospacing="1" w:after="100" w:afterAutospacing="1"/>
        <w:contextualSpacing/>
        <w:jc w:val="both"/>
        <w:rPr>
          <w:sz w:val="20"/>
          <w:szCs w:val="20"/>
        </w:rPr>
      </w:pPr>
    </w:p>
    <w:p w:rsidR="00A40740" w:rsidRDefault="00A40740"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Default="00AD2459" w:rsidP="001B1536">
      <w:pPr>
        <w:widowControl w:val="0"/>
        <w:autoSpaceDE w:val="0"/>
        <w:autoSpaceDN w:val="0"/>
        <w:adjustRightInd w:val="0"/>
        <w:spacing w:before="100" w:beforeAutospacing="1" w:after="100" w:afterAutospacing="1"/>
        <w:contextualSpacing/>
        <w:jc w:val="both"/>
        <w:rPr>
          <w:sz w:val="20"/>
          <w:szCs w:val="20"/>
        </w:rPr>
      </w:pPr>
    </w:p>
    <w:p w:rsidR="00AD2459" w:rsidRPr="00584390" w:rsidRDefault="00AD2459" w:rsidP="001B1536">
      <w:pPr>
        <w:widowControl w:val="0"/>
        <w:autoSpaceDE w:val="0"/>
        <w:autoSpaceDN w:val="0"/>
        <w:adjustRightInd w:val="0"/>
        <w:spacing w:before="100" w:beforeAutospacing="1" w:after="100" w:afterAutospacing="1"/>
        <w:contextualSpacing/>
        <w:jc w:val="both"/>
        <w:rPr>
          <w:sz w:val="20"/>
          <w:szCs w:val="20"/>
        </w:rPr>
      </w:pPr>
      <w:bookmarkStart w:id="12" w:name="_GoBack"/>
      <w:bookmarkEnd w:id="12"/>
    </w:p>
    <w:p w:rsidR="00A40740" w:rsidRPr="00584390" w:rsidRDefault="00A40740" w:rsidP="001B1536">
      <w:pPr>
        <w:widowControl w:val="0"/>
        <w:autoSpaceDE w:val="0"/>
        <w:autoSpaceDN w:val="0"/>
        <w:adjustRightInd w:val="0"/>
        <w:spacing w:before="100" w:beforeAutospacing="1" w:after="100" w:afterAutospacing="1"/>
        <w:contextualSpacing/>
        <w:jc w:val="both"/>
        <w:rPr>
          <w:sz w:val="20"/>
          <w:szCs w:val="20"/>
        </w:rPr>
      </w:pPr>
    </w:p>
    <w:p w:rsidR="00A40740" w:rsidRPr="00584390" w:rsidRDefault="00A40740" w:rsidP="001B1536">
      <w:pPr>
        <w:widowControl w:val="0"/>
        <w:autoSpaceDE w:val="0"/>
        <w:autoSpaceDN w:val="0"/>
        <w:adjustRightInd w:val="0"/>
        <w:spacing w:before="100" w:beforeAutospacing="1" w:after="100" w:afterAutospacing="1"/>
        <w:contextualSpacing/>
        <w:jc w:val="both"/>
        <w:rPr>
          <w:sz w:val="20"/>
          <w:szCs w:val="20"/>
        </w:rPr>
      </w:pPr>
    </w:p>
    <w:p w:rsidR="00A40740" w:rsidRPr="00584390" w:rsidRDefault="00A40740" w:rsidP="001B1536">
      <w:pPr>
        <w:widowControl w:val="0"/>
        <w:autoSpaceDE w:val="0"/>
        <w:autoSpaceDN w:val="0"/>
        <w:adjustRightInd w:val="0"/>
        <w:spacing w:before="100" w:beforeAutospacing="1" w:after="100" w:afterAutospacing="1"/>
        <w:contextualSpacing/>
        <w:jc w:val="both"/>
        <w:rPr>
          <w:sz w:val="20"/>
          <w:szCs w:val="20"/>
        </w:rPr>
      </w:pPr>
    </w:p>
    <w:p w:rsidR="001B1536" w:rsidRPr="00584390" w:rsidRDefault="001B1536" w:rsidP="001B1536">
      <w:pPr>
        <w:widowControl w:val="0"/>
        <w:autoSpaceDE w:val="0"/>
        <w:autoSpaceDN w:val="0"/>
        <w:adjustRightInd w:val="0"/>
        <w:spacing w:before="100" w:beforeAutospacing="1" w:after="100" w:afterAutospacing="1"/>
        <w:contextualSpacing/>
        <w:jc w:val="both"/>
        <w:rPr>
          <w:vanish/>
          <w:sz w:val="20"/>
          <w:szCs w:val="20"/>
        </w:rPr>
      </w:pPr>
    </w:p>
    <w:p w:rsidR="001B1536" w:rsidRPr="00584390" w:rsidRDefault="001B1536" w:rsidP="001B1536">
      <w:pPr>
        <w:jc w:val="both"/>
        <w:rPr>
          <w:sz w:val="20"/>
          <w:szCs w:val="20"/>
        </w:rPr>
      </w:pPr>
      <w:r w:rsidRPr="00584390">
        <w:rPr>
          <w:sz w:val="20"/>
          <w:szCs w:val="20"/>
        </w:rPr>
        <w:t>Главный редактор –</w:t>
      </w:r>
      <w:proofErr w:type="spellStart"/>
      <w:r w:rsidRPr="00584390">
        <w:rPr>
          <w:sz w:val="20"/>
          <w:szCs w:val="20"/>
        </w:rPr>
        <w:t>Егина</w:t>
      </w:r>
      <w:proofErr w:type="spellEnd"/>
      <w:r w:rsidRPr="00584390">
        <w:rPr>
          <w:sz w:val="20"/>
          <w:szCs w:val="20"/>
        </w:rPr>
        <w:t xml:space="preserve"> Юлия Алексеевна– специалист 2-го разряда администрации Верх-</w:t>
      </w:r>
      <w:proofErr w:type="spellStart"/>
      <w:r w:rsidRPr="00584390">
        <w:rPr>
          <w:sz w:val="20"/>
          <w:szCs w:val="20"/>
        </w:rPr>
        <w:t>Алеусского</w:t>
      </w:r>
      <w:proofErr w:type="spellEnd"/>
      <w:r w:rsidRPr="00584390">
        <w:rPr>
          <w:sz w:val="20"/>
          <w:szCs w:val="20"/>
        </w:rPr>
        <w:t xml:space="preserve"> сельсовета Ордынского района Новосибирской области; Адрес: 633296 с. Верх-</w:t>
      </w:r>
      <w:proofErr w:type="spellStart"/>
      <w:r w:rsidRPr="00584390">
        <w:rPr>
          <w:sz w:val="20"/>
          <w:szCs w:val="20"/>
        </w:rPr>
        <w:t>Алеус</w:t>
      </w:r>
      <w:proofErr w:type="spellEnd"/>
      <w:r w:rsidRPr="00584390">
        <w:rPr>
          <w:sz w:val="20"/>
          <w:szCs w:val="20"/>
        </w:rPr>
        <w:t xml:space="preserve"> Ордынского района Новосибирской области ул. Зеленая 7, тел. (факс) 41-618 Отпечатано в администрации Верх-</w:t>
      </w:r>
      <w:proofErr w:type="spellStart"/>
      <w:r w:rsidRPr="00584390">
        <w:rPr>
          <w:sz w:val="20"/>
          <w:szCs w:val="20"/>
        </w:rPr>
        <w:t>Алеусского</w:t>
      </w:r>
      <w:proofErr w:type="spellEnd"/>
      <w:r w:rsidRPr="00584390">
        <w:rPr>
          <w:sz w:val="20"/>
          <w:szCs w:val="20"/>
        </w:rPr>
        <w:t xml:space="preserve"> сельсовета 30.08.2023 г. Тираж – 100 экз. Распространяется бесплатно</w:t>
      </w:r>
    </w:p>
    <w:p w:rsidR="001B1536" w:rsidRPr="00584390" w:rsidRDefault="001B1536" w:rsidP="001B1536">
      <w:pPr>
        <w:tabs>
          <w:tab w:val="left" w:pos="720"/>
        </w:tabs>
        <w:rPr>
          <w:sz w:val="20"/>
          <w:szCs w:val="20"/>
        </w:rPr>
      </w:pPr>
    </w:p>
    <w:p w:rsidR="001B1536" w:rsidRPr="00584390" w:rsidRDefault="001B1536" w:rsidP="001B1536">
      <w:pPr>
        <w:rPr>
          <w:sz w:val="20"/>
          <w:szCs w:val="20"/>
        </w:rPr>
      </w:pPr>
    </w:p>
    <w:p w:rsidR="002B7C30" w:rsidRPr="00584390" w:rsidRDefault="002B7C30">
      <w:pPr>
        <w:rPr>
          <w:sz w:val="20"/>
          <w:szCs w:val="20"/>
        </w:rPr>
      </w:pPr>
    </w:p>
    <w:sectPr w:rsidR="002B7C30" w:rsidRPr="00584390" w:rsidSect="0012637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090" w:rsidRDefault="00A37090">
      <w:r>
        <w:separator/>
      </w:r>
    </w:p>
  </w:endnote>
  <w:endnote w:type="continuationSeparator" w:id="0">
    <w:p w:rsidR="00A37090" w:rsidRDefault="00A3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090" w:rsidRDefault="00A37090">
      <w:r>
        <w:separator/>
      </w:r>
    </w:p>
  </w:footnote>
  <w:footnote w:type="continuationSeparator" w:id="0">
    <w:p w:rsidR="00A37090" w:rsidRDefault="00A37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DE" w:rsidRDefault="00DD73DE">
    <w:pPr>
      <w:pStyle w:val="a8"/>
      <w:spacing w:line="14" w:lineRule="auto"/>
      <w:rPr>
        <w:sz w:val="20"/>
      </w:rPr>
    </w:pPr>
    <w:r>
      <w:rPr>
        <w:noProof/>
      </w:rPr>
      <mc:AlternateContent>
        <mc:Choice Requires="wps">
          <w:drawing>
            <wp:anchor distT="0" distB="0" distL="114300" distR="114300" simplePos="0" relativeHeight="251659264" behindDoc="1" locked="0" layoutInCell="1" allowOverlap="1" wp14:anchorId="4CA5AA48" wp14:editId="0A8277C2">
              <wp:simplePos x="0" y="0"/>
              <wp:positionH relativeFrom="page">
                <wp:posOffset>3975100</wp:posOffset>
              </wp:positionH>
              <wp:positionV relativeFrom="page">
                <wp:posOffset>450850</wp:posOffset>
              </wp:positionV>
              <wp:extent cx="152400" cy="19431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3DE" w:rsidRDefault="00DD73DE">
                          <w:pPr>
                            <w:spacing w:before="10"/>
                            <w:ind w:left="60"/>
                          </w:pPr>
                          <w:r>
                            <w:fldChar w:fldCharType="begin"/>
                          </w:r>
                          <w:r>
                            <w:instrText xml:space="preserve"> PAGE </w:instrText>
                          </w:r>
                          <w:r>
                            <w:fldChar w:fldCharType="separate"/>
                          </w:r>
                          <w:r w:rsidR="00AD2459">
                            <w:rPr>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5AA48" id="_x0000_t202" coordsize="21600,21600" o:spt="202" path="m,l,21600r21600,l21600,xe">
              <v:stroke joinstyle="miter"/>
              <v:path gradientshapeok="t" o:connecttype="rect"/>
            </v:shapetype>
            <v:shape id="Text Box 1" o:spid="_x0000_s1027" type="#_x0000_t202" style="position:absolute;margin-left:313pt;margin-top:35.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wqQIAAKk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" filled="f" stroked="f">
              <v:textbox inset="0,0,0,0">
                <w:txbxContent>
                  <w:p w:rsidR="00DD73DE" w:rsidRDefault="00DD73DE">
                    <w:pPr>
                      <w:spacing w:before="10"/>
                      <w:ind w:left="60"/>
                    </w:pPr>
                    <w:r>
                      <w:fldChar w:fldCharType="begin"/>
                    </w:r>
                    <w:r>
                      <w:instrText xml:space="preserve"> PAGE </w:instrText>
                    </w:r>
                    <w:r>
                      <w:fldChar w:fldCharType="separate"/>
                    </w:r>
                    <w:r w:rsidR="00AD2459">
                      <w:rPr>
                        <w:noProof/>
                      </w:rPr>
                      <w:t>39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1186"/>
    <w:multiLevelType w:val="hybridMultilevel"/>
    <w:tmpl w:val="EAA20B4E"/>
    <w:lvl w:ilvl="0" w:tplc="221E64AE">
      <w:start w:val="1"/>
      <w:numFmt w:val="decimal"/>
      <w:lvlText w:val="%1."/>
      <w:lvlJc w:val="left"/>
      <w:pPr>
        <w:ind w:left="118" w:hanging="280"/>
        <w:jc w:val="left"/>
      </w:pPr>
      <w:rPr>
        <w:rFonts w:ascii="Times New Roman" w:eastAsia="Times New Roman" w:hAnsi="Times New Roman" w:cs="Times New Roman" w:hint="default"/>
        <w:w w:val="100"/>
        <w:sz w:val="28"/>
        <w:szCs w:val="28"/>
        <w:lang w:val="ru-RU" w:eastAsia="en-US" w:bidi="ar-SA"/>
      </w:rPr>
    </w:lvl>
    <w:lvl w:ilvl="1" w:tplc="072A2870">
      <w:numFmt w:val="bullet"/>
      <w:lvlText w:val="•"/>
      <w:lvlJc w:val="left"/>
      <w:pPr>
        <w:ind w:left="1128" w:hanging="280"/>
      </w:pPr>
      <w:rPr>
        <w:rFonts w:hint="default"/>
        <w:lang w:val="ru-RU" w:eastAsia="en-US" w:bidi="ar-SA"/>
      </w:rPr>
    </w:lvl>
    <w:lvl w:ilvl="2" w:tplc="BE123CAA">
      <w:numFmt w:val="bullet"/>
      <w:lvlText w:val="•"/>
      <w:lvlJc w:val="left"/>
      <w:pPr>
        <w:ind w:left="2137" w:hanging="280"/>
      </w:pPr>
      <w:rPr>
        <w:rFonts w:hint="default"/>
        <w:lang w:val="ru-RU" w:eastAsia="en-US" w:bidi="ar-SA"/>
      </w:rPr>
    </w:lvl>
    <w:lvl w:ilvl="3" w:tplc="B2B0B248">
      <w:numFmt w:val="bullet"/>
      <w:lvlText w:val="•"/>
      <w:lvlJc w:val="left"/>
      <w:pPr>
        <w:ind w:left="3146" w:hanging="280"/>
      </w:pPr>
      <w:rPr>
        <w:rFonts w:hint="default"/>
        <w:lang w:val="ru-RU" w:eastAsia="en-US" w:bidi="ar-SA"/>
      </w:rPr>
    </w:lvl>
    <w:lvl w:ilvl="4" w:tplc="E4622900">
      <w:numFmt w:val="bullet"/>
      <w:lvlText w:val="•"/>
      <w:lvlJc w:val="left"/>
      <w:pPr>
        <w:ind w:left="4155" w:hanging="280"/>
      </w:pPr>
      <w:rPr>
        <w:rFonts w:hint="default"/>
        <w:lang w:val="ru-RU" w:eastAsia="en-US" w:bidi="ar-SA"/>
      </w:rPr>
    </w:lvl>
    <w:lvl w:ilvl="5" w:tplc="2AC07F9A">
      <w:numFmt w:val="bullet"/>
      <w:lvlText w:val="•"/>
      <w:lvlJc w:val="left"/>
      <w:pPr>
        <w:ind w:left="5164" w:hanging="280"/>
      </w:pPr>
      <w:rPr>
        <w:rFonts w:hint="default"/>
        <w:lang w:val="ru-RU" w:eastAsia="en-US" w:bidi="ar-SA"/>
      </w:rPr>
    </w:lvl>
    <w:lvl w:ilvl="6" w:tplc="B7142ACA">
      <w:numFmt w:val="bullet"/>
      <w:lvlText w:val="•"/>
      <w:lvlJc w:val="left"/>
      <w:pPr>
        <w:ind w:left="6173" w:hanging="280"/>
      </w:pPr>
      <w:rPr>
        <w:rFonts w:hint="default"/>
        <w:lang w:val="ru-RU" w:eastAsia="en-US" w:bidi="ar-SA"/>
      </w:rPr>
    </w:lvl>
    <w:lvl w:ilvl="7" w:tplc="10200DBC">
      <w:numFmt w:val="bullet"/>
      <w:lvlText w:val="•"/>
      <w:lvlJc w:val="left"/>
      <w:pPr>
        <w:ind w:left="7182" w:hanging="280"/>
      </w:pPr>
      <w:rPr>
        <w:rFonts w:hint="default"/>
        <w:lang w:val="ru-RU" w:eastAsia="en-US" w:bidi="ar-SA"/>
      </w:rPr>
    </w:lvl>
    <w:lvl w:ilvl="8" w:tplc="298C6678">
      <w:numFmt w:val="bullet"/>
      <w:lvlText w:val="•"/>
      <w:lvlJc w:val="left"/>
      <w:pPr>
        <w:ind w:left="8191" w:hanging="280"/>
      </w:pPr>
      <w:rPr>
        <w:rFonts w:hint="default"/>
        <w:lang w:val="ru-RU" w:eastAsia="en-US" w:bidi="ar-SA"/>
      </w:rPr>
    </w:lvl>
  </w:abstractNum>
  <w:abstractNum w:abstractNumId="1">
    <w:nsid w:val="093B4EF5"/>
    <w:multiLevelType w:val="singleLevel"/>
    <w:tmpl w:val="AF74A4FE"/>
    <w:lvl w:ilvl="0">
      <w:start w:val="1"/>
      <w:numFmt w:val="decimal"/>
      <w:lvlText w:val="1.%1."/>
      <w:legacy w:legacy="1" w:legacySpace="0" w:legacyIndent="454"/>
      <w:lvlJc w:val="left"/>
      <w:pPr>
        <w:ind w:left="360" w:firstLine="0"/>
      </w:pPr>
      <w:rPr>
        <w:rFonts w:ascii="Times New Roman" w:hAnsi="Times New Roman" w:cs="Times New Roman" w:hint="default"/>
      </w:rPr>
    </w:lvl>
  </w:abstractNum>
  <w:abstractNum w:abstractNumId="2">
    <w:nsid w:val="0E050CA9"/>
    <w:multiLevelType w:val="multilevel"/>
    <w:tmpl w:val="72F48A8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6A6013F"/>
    <w:multiLevelType w:val="hybridMultilevel"/>
    <w:tmpl w:val="6ECE5766"/>
    <w:lvl w:ilvl="0" w:tplc="E1144A86">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303623"/>
    <w:multiLevelType w:val="singleLevel"/>
    <w:tmpl w:val="108C284A"/>
    <w:lvl w:ilvl="0">
      <w:numFmt w:val="bullet"/>
      <w:lvlText w:val="-"/>
      <w:lvlJc w:val="left"/>
      <w:pPr>
        <w:tabs>
          <w:tab w:val="num" w:pos="360"/>
        </w:tabs>
        <w:ind w:left="360" w:hanging="360"/>
      </w:pPr>
    </w:lvl>
  </w:abstractNum>
  <w:abstractNum w:abstractNumId="5">
    <w:nsid w:val="19F74136"/>
    <w:multiLevelType w:val="multilevel"/>
    <w:tmpl w:val="3C9EE202"/>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7940B71"/>
    <w:multiLevelType w:val="hybridMultilevel"/>
    <w:tmpl w:val="FA5AD1EC"/>
    <w:lvl w:ilvl="0" w:tplc="74A2D0B2">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7">
    <w:nsid w:val="32772D67"/>
    <w:multiLevelType w:val="hybridMultilevel"/>
    <w:tmpl w:val="566257BE"/>
    <w:lvl w:ilvl="0" w:tplc="191CBE48">
      <w:start w:val="2009"/>
      <w:numFmt w:val="decimal"/>
      <w:lvlText w:val="%1"/>
      <w:lvlJc w:val="left"/>
      <w:pPr>
        <w:tabs>
          <w:tab w:val="num" w:pos="4935"/>
        </w:tabs>
        <w:ind w:left="4935" w:hanging="495"/>
      </w:pPr>
      <w:rPr>
        <w:rFonts w:hint="default"/>
      </w:rPr>
    </w:lvl>
    <w:lvl w:ilvl="1" w:tplc="04190019" w:tentative="1">
      <w:start w:val="1"/>
      <w:numFmt w:val="lowerLetter"/>
      <w:lvlText w:val="%2."/>
      <w:lvlJc w:val="left"/>
      <w:pPr>
        <w:tabs>
          <w:tab w:val="num" w:pos="5520"/>
        </w:tabs>
        <w:ind w:left="5520" w:hanging="360"/>
      </w:pPr>
    </w:lvl>
    <w:lvl w:ilvl="2" w:tplc="0419001B" w:tentative="1">
      <w:start w:val="1"/>
      <w:numFmt w:val="lowerRoman"/>
      <w:lvlText w:val="%3."/>
      <w:lvlJc w:val="right"/>
      <w:pPr>
        <w:tabs>
          <w:tab w:val="num" w:pos="6240"/>
        </w:tabs>
        <w:ind w:left="6240" w:hanging="180"/>
      </w:pPr>
    </w:lvl>
    <w:lvl w:ilvl="3" w:tplc="0419000F" w:tentative="1">
      <w:start w:val="1"/>
      <w:numFmt w:val="decimal"/>
      <w:lvlText w:val="%4."/>
      <w:lvlJc w:val="left"/>
      <w:pPr>
        <w:tabs>
          <w:tab w:val="num" w:pos="6960"/>
        </w:tabs>
        <w:ind w:left="6960" w:hanging="360"/>
      </w:pPr>
    </w:lvl>
    <w:lvl w:ilvl="4" w:tplc="04190019" w:tentative="1">
      <w:start w:val="1"/>
      <w:numFmt w:val="lowerLetter"/>
      <w:lvlText w:val="%5."/>
      <w:lvlJc w:val="left"/>
      <w:pPr>
        <w:tabs>
          <w:tab w:val="num" w:pos="7680"/>
        </w:tabs>
        <w:ind w:left="7680" w:hanging="360"/>
      </w:pPr>
    </w:lvl>
    <w:lvl w:ilvl="5" w:tplc="0419001B" w:tentative="1">
      <w:start w:val="1"/>
      <w:numFmt w:val="lowerRoman"/>
      <w:lvlText w:val="%6."/>
      <w:lvlJc w:val="right"/>
      <w:pPr>
        <w:tabs>
          <w:tab w:val="num" w:pos="8400"/>
        </w:tabs>
        <w:ind w:left="8400" w:hanging="180"/>
      </w:pPr>
    </w:lvl>
    <w:lvl w:ilvl="6" w:tplc="0419000F" w:tentative="1">
      <w:start w:val="1"/>
      <w:numFmt w:val="decimal"/>
      <w:lvlText w:val="%7."/>
      <w:lvlJc w:val="left"/>
      <w:pPr>
        <w:tabs>
          <w:tab w:val="num" w:pos="9120"/>
        </w:tabs>
        <w:ind w:left="9120" w:hanging="360"/>
      </w:pPr>
    </w:lvl>
    <w:lvl w:ilvl="7" w:tplc="04190019" w:tentative="1">
      <w:start w:val="1"/>
      <w:numFmt w:val="lowerLetter"/>
      <w:lvlText w:val="%8."/>
      <w:lvlJc w:val="left"/>
      <w:pPr>
        <w:tabs>
          <w:tab w:val="num" w:pos="9840"/>
        </w:tabs>
        <w:ind w:left="9840" w:hanging="360"/>
      </w:pPr>
    </w:lvl>
    <w:lvl w:ilvl="8" w:tplc="0419001B" w:tentative="1">
      <w:start w:val="1"/>
      <w:numFmt w:val="lowerRoman"/>
      <w:lvlText w:val="%9."/>
      <w:lvlJc w:val="right"/>
      <w:pPr>
        <w:tabs>
          <w:tab w:val="num" w:pos="10560"/>
        </w:tabs>
        <w:ind w:left="10560" w:hanging="180"/>
      </w:pPr>
    </w:lvl>
  </w:abstractNum>
  <w:abstractNum w:abstractNumId="8">
    <w:nsid w:val="39937FE6"/>
    <w:multiLevelType w:val="multilevel"/>
    <w:tmpl w:val="E0A4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9F5A40"/>
    <w:multiLevelType w:val="hybridMultilevel"/>
    <w:tmpl w:val="06509B7A"/>
    <w:lvl w:ilvl="0" w:tplc="0560A76A">
      <w:start w:val="1"/>
      <w:numFmt w:val="decimal"/>
      <w:lvlText w:val="%1."/>
      <w:lvlJc w:val="left"/>
      <w:pPr>
        <w:ind w:left="951" w:hanging="3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600813"/>
    <w:multiLevelType w:val="hybridMultilevel"/>
    <w:tmpl w:val="16BC9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937633"/>
    <w:multiLevelType w:val="singleLevel"/>
    <w:tmpl w:val="88244332"/>
    <w:lvl w:ilvl="0">
      <w:start w:val="1"/>
      <w:numFmt w:val="decimal"/>
      <w:lvlText w:val="%1."/>
      <w:legacy w:legacy="1" w:legacySpace="0" w:legacyIndent="403"/>
      <w:lvlJc w:val="left"/>
      <w:pPr>
        <w:ind w:left="0" w:firstLine="0"/>
      </w:pPr>
      <w:rPr>
        <w:rFonts w:ascii="Times New Roman" w:hAnsi="Times New Roman" w:cs="Times New Roman" w:hint="default"/>
      </w:rPr>
    </w:lvl>
  </w:abstractNum>
  <w:abstractNum w:abstractNumId="12">
    <w:nsid w:val="4CBA50B2"/>
    <w:multiLevelType w:val="hybridMultilevel"/>
    <w:tmpl w:val="7E2A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5B4C3F"/>
    <w:multiLevelType w:val="hybridMultilevel"/>
    <w:tmpl w:val="08D65E5C"/>
    <w:lvl w:ilvl="0" w:tplc="41A839F0">
      <w:start w:val="1"/>
      <w:numFmt w:val="decimal"/>
      <w:lvlText w:val="%1."/>
      <w:lvlJc w:val="left"/>
      <w:pPr>
        <w:ind w:left="951" w:hanging="3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74363E8"/>
    <w:multiLevelType w:val="hybridMultilevel"/>
    <w:tmpl w:val="5560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8C4378"/>
    <w:multiLevelType w:val="multilevel"/>
    <w:tmpl w:val="F7365622"/>
    <w:lvl w:ilvl="0">
      <w:start w:val="1"/>
      <w:numFmt w:val="decimal"/>
      <w:suff w:val="space"/>
      <w:lvlText w:val="%1."/>
      <w:lvlJc w:val="left"/>
      <w:pPr>
        <w:ind w:left="1068" w:hanging="360"/>
      </w:pPr>
      <w:rPr>
        <w:rFonts w:ascii="Segoe UI" w:eastAsia="Times New Roman" w:hAnsi="Segoe UI" w:cs="Segoe UI" w:hint="default"/>
      </w:rPr>
    </w:lvl>
    <w:lvl w:ilvl="1">
      <w:start w:val="1"/>
      <w:numFmt w:val="decimal"/>
      <w:lvlText w:val="%2"/>
      <w:lvlJc w:val="left"/>
      <w:pPr>
        <w:ind w:left="2148" w:hanging="360"/>
      </w:pPr>
      <w:rPr>
        <w:rFonts w:hint="default"/>
        <w:b/>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16">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58EB067B"/>
    <w:multiLevelType w:val="hybridMultilevel"/>
    <w:tmpl w:val="91BC7BDE"/>
    <w:lvl w:ilvl="0" w:tplc="8FF40DBA">
      <w:start w:val="1"/>
      <w:numFmt w:val="decimal"/>
      <w:lvlText w:val="%1."/>
      <w:lvlJc w:val="left"/>
      <w:pPr>
        <w:ind w:left="118" w:hanging="280"/>
        <w:jc w:val="left"/>
      </w:pPr>
      <w:rPr>
        <w:rFonts w:ascii="Times New Roman" w:eastAsia="Times New Roman" w:hAnsi="Times New Roman" w:cs="Times New Roman" w:hint="default"/>
        <w:w w:val="100"/>
        <w:sz w:val="28"/>
        <w:szCs w:val="28"/>
        <w:lang w:val="ru-RU" w:eastAsia="en-US" w:bidi="ar-SA"/>
      </w:rPr>
    </w:lvl>
    <w:lvl w:ilvl="1" w:tplc="EBA6FC84">
      <w:numFmt w:val="bullet"/>
      <w:lvlText w:val="•"/>
      <w:lvlJc w:val="left"/>
      <w:pPr>
        <w:ind w:left="1128" w:hanging="280"/>
      </w:pPr>
      <w:rPr>
        <w:rFonts w:hint="default"/>
        <w:lang w:val="ru-RU" w:eastAsia="en-US" w:bidi="ar-SA"/>
      </w:rPr>
    </w:lvl>
    <w:lvl w:ilvl="2" w:tplc="0EEA7128">
      <w:numFmt w:val="bullet"/>
      <w:lvlText w:val="•"/>
      <w:lvlJc w:val="left"/>
      <w:pPr>
        <w:ind w:left="2137" w:hanging="280"/>
      </w:pPr>
      <w:rPr>
        <w:rFonts w:hint="default"/>
        <w:lang w:val="ru-RU" w:eastAsia="en-US" w:bidi="ar-SA"/>
      </w:rPr>
    </w:lvl>
    <w:lvl w:ilvl="3" w:tplc="ABF0B15A">
      <w:numFmt w:val="bullet"/>
      <w:lvlText w:val="•"/>
      <w:lvlJc w:val="left"/>
      <w:pPr>
        <w:ind w:left="3146" w:hanging="280"/>
      </w:pPr>
      <w:rPr>
        <w:rFonts w:hint="default"/>
        <w:lang w:val="ru-RU" w:eastAsia="en-US" w:bidi="ar-SA"/>
      </w:rPr>
    </w:lvl>
    <w:lvl w:ilvl="4" w:tplc="67103236">
      <w:numFmt w:val="bullet"/>
      <w:lvlText w:val="•"/>
      <w:lvlJc w:val="left"/>
      <w:pPr>
        <w:ind w:left="4155" w:hanging="280"/>
      </w:pPr>
      <w:rPr>
        <w:rFonts w:hint="default"/>
        <w:lang w:val="ru-RU" w:eastAsia="en-US" w:bidi="ar-SA"/>
      </w:rPr>
    </w:lvl>
    <w:lvl w:ilvl="5" w:tplc="B5AE6A6E">
      <w:numFmt w:val="bullet"/>
      <w:lvlText w:val="•"/>
      <w:lvlJc w:val="left"/>
      <w:pPr>
        <w:ind w:left="5164" w:hanging="280"/>
      </w:pPr>
      <w:rPr>
        <w:rFonts w:hint="default"/>
        <w:lang w:val="ru-RU" w:eastAsia="en-US" w:bidi="ar-SA"/>
      </w:rPr>
    </w:lvl>
    <w:lvl w:ilvl="6" w:tplc="6A48B9B4">
      <w:numFmt w:val="bullet"/>
      <w:lvlText w:val="•"/>
      <w:lvlJc w:val="left"/>
      <w:pPr>
        <w:ind w:left="6173" w:hanging="280"/>
      </w:pPr>
      <w:rPr>
        <w:rFonts w:hint="default"/>
        <w:lang w:val="ru-RU" w:eastAsia="en-US" w:bidi="ar-SA"/>
      </w:rPr>
    </w:lvl>
    <w:lvl w:ilvl="7" w:tplc="A4664F7C">
      <w:numFmt w:val="bullet"/>
      <w:lvlText w:val="•"/>
      <w:lvlJc w:val="left"/>
      <w:pPr>
        <w:ind w:left="7182" w:hanging="280"/>
      </w:pPr>
      <w:rPr>
        <w:rFonts w:hint="default"/>
        <w:lang w:val="ru-RU" w:eastAsia="en-US" w:bidi="ar-SA"/>
      </w:rPr>
    </w:lvl>
    <w:lvl w:ilvl="8" w:tplc="DD3250CC">
      <w:numFmt w:val="bullet"/>
      <w:lvlText w:val="•"/>
      <w:lvlJc w:val="left"/>
      <w:pPr>
        <w:ind w:left="8191" w:hanging="280"/>
      </w:pPr>
      <w:rPr>
        <w:rFonts w:hint="default"/>
        <w:lang w:val="ru-RU" w:eastAsia="en-US" w:bidi="ar-SA"/>
      </w:rPr>
    </w:lvl>
  </w:abstractNum>
  <w:abstractNum w:abstractNumId="18">
    <w:nsid w:val="6732314A"/>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A551271"/>
    <w:multiLevelType w:val="hybridMultilevel"/>
    <w:tmpl w:val="4C86FF72"/>
    <w:lvl w:ilvl="0" w:tplc="3D962F46">
      <w:start w:val="1"/>
      <w:numFmt w:val="decimal"/>
      <w:lvlText w:val="%1)"/>
      <w:lvlJc w:val="left"/>
      <w:pPr>
        <w:ind w:left="1141" w:hanging="304"/>
        <w:jc w:val="left"/>
      </w:pPr>
      <w:rPr>
        <w:rFonts w:ascii="Times New Roman" w:eastAsia="Times New Roman" w:hAnsi="Times New Roman" w:cs="Times New Roman" w:hint="default"/>
        <w:w w:val="100"/>
        <w:sz w:val="28"/>
        <w:szCs w:val="28"/>
        <w:lang w:val="ru-RU" w:eastAsia="en-US" w:bidi="ar-SA"/>
      </w:rPr>
    </w:lvl>
    <w:lvl w:ilvl="1" w:tplc="00FAC480">
      <w:numFmt w:val="bullet"/>
      <w:lvlText w:val="•"/>
      <w:lvlJc w:val="left"/>
      <w:pPr>
        <w:ind w:left="2046" w:hanging="304"/>
      </w:pPr>
      <w:rPr>
        <w:rFonts w:hint="default"/>
        <w:lang w:val="ru-RU" w:eastAsia="en-US" w:bidi="ar-SA"/>
      </w:rPr>
    </w:lvl>
    <w:lvl w:ilvl="2" w:tplc="0E787A22">
      <w:numFmt w:val="bullet"/>
      <w:lvlText w:val="•"/>
      <w:lvlJc w:val="left"/>
      <w:pPr>
        <w:ind w:left="2953" w:hanging="304"/>
      </w:pPr>
      <w:rPr>
        <w:rFonts w:hint="default"/>
        <w:lang w:val="ru-RU" w:eastAsia="en-US" w:bidi="ar-SA"/>
      </w:rPr>
    </w:lvl>
    <w:lvl w:ilvl="3" w:tplc="DE54EB10">
      <w:numFmt w:val="bullet"/>
      <w:lvlText w:val="•"/>
      <w:lvlJc w:val="left"/>
      <w:pPr>
        <w:ind w:left="3860" w:hanging="304"/>
      </w:pPr>
      <w:rPr>
        <w:rFonts w:hint="default"/>
        <w:lang w:val="ru-RU" w:eastAsia="en-US" w:bidi="ar-SA"/>
      </w:rPr>
    </w:lvl>
    <w:lvl w:ilvl="4" w:tplc="6F8EF2CC">
      <w:numFmt w:val="bullet"/>
      <w:lvlText w:val="•"/>
      <w:lvlJc w:val="left"/>
      <w:pPr>
        <w:ind w:left="4767" w:hanging="304"/>
      </w:pPr>
      <w:rPr>
        <w:rFonts w:hint="default"/>
        <w:lang w:val="ru-RU" w:eastAsia="en-US" w:bidi="ar-SA"/>
      </w:rPr>
    </w:lvl>
    <w:lvl w:ilvl="5" w:tplc="375E679C">
      <w:numFmt w:val="bullet"/>
      <w:lvlText w:val="•"/>
      <w:lvlJc w:val="left"/>
      <w:pPr>
        <w:ind w:left="5674" w:hanging="304"/>
      </w:pPr>
      <w:rPr>
        <w:rFonts w:hint="default"/>
        <w:lang w:val="ru-RU" w:eastAsia="en-US" w:bidi="ar-SA"/>
      </w:rPr>
    </w:lvl>
    <w:lvl w:ilvl="6" w:tplc="59B6FC54">
      <w:numFmt w:val="bullet"/>
      <w:lvlText w:val="•"/>
      <w:lvlJc w:val="left"/>
      <w:pPr>
        <w:ind w:left="6581" w:hanging="304"/>
      </w:pPr>
      <w:rPr>
        <w:rFonts w:hint="default"/>
        <w:lang w:val="ru-RU" w:eastAsia="en-US" w:bidi="ar-SA"/>
      </w:rPr>
    </w:lvl>
    <w:lvl w:ilvl="7" w:tplc="C8FCDE78">
      <w:numFmt w:val="bullet"/>
      <w:lvlText w:val="•"/>
      <w:lvlJc w:val="left"/>
      <w:pPr>
        <w:ind w:left="7488" w:hanging="304"/>
      </w:pPr>
      <w:rPr>
        <w:rFonts w:hint="default"/>
        <w:lang w:val="ru-RU" w:eastAsia="en-US" w:bidi="ar-SA"/>
      </w:rPr>
    </w:lvl>
    <w:lvl w:ilvl="8" w:tplc="54AA54B2">
      <w:numFmt w:val="bullet"/>
      <w:lvlText w:val="•"/>
      <w:lvlJc w:val="left"/>
      <w:pPr>
        <w:ind w:left="8395" w:hanging="304"/>
      </w:pPr>
      <w:rPr>
        <w:rFonts w:hint="default"/>
        <w:lang w:val="ru-RU" w:eastAsia="en-US" w:bidi="ar-SA"/>
      </w:rPr>
    </w:lvl>
  </w:abstractNum>
  <w:abstractNum w:abstractNumId="20">
    <w:nsid w:val="77B52D18"/>
    <w:multiLevelType w:val="hybridMultilevel"/>
    <w:tmpl w:val="3E800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18"/>
  </w:num>
  <w:num w:numId="5">
    <w:abstractNumId w:val="2"/>
  </w:num>
  <w:num w:numId="6">
    <w:abstractNumId w:val="1"/>
    <w:lvlOverride w:ilvl="0">
      <w:startOverride w:val="1"/>
    </w:lvlOverride>
  </w:num>
  <w:num w:numId="7">
    <w:abstractNumId w:val="6"/>
  </w:num>
  <w:num w:numId="8">
    <w:abstractNumId w:val="10"/>
  </w:num>
  <w:num w:numId="9">
    <w:abstractNumId w:val="5"/>
  </w:num>
  <w:num w:numId="10">
    <w:abstractNumId w:val="15"/>
  </w:num>
  <w:num w:numId="11">
    <w:abstractNumId w:val="20"/>
  </w:num>
  <w:num w:numId="12">
    <w:abstractNumId w:val="7"/>
  </w:num>
  <w:num w:numId="13">
    <w:abstractNumId w:val="11"/>
    <w:lvlOverride w:ilvl="0">
      <w:startOverride w:val="1"/>
    </w:lvlOverride>
  </w:num>
  <w:num w:numId="14">
    <w:abstractNumId w:val="19"/>
  </w:num>
  <w:num w:numId="15">
    <w:abstractNumId w:val="17"/>
  </w:num>
  <w:num w:numId="16">
    <w:abstractNumId w:val="0"/>
  </w:num>
  <w:num w:numId="17">
    <w:abstractNumId w:val="12"/>
  </w:num>
  <w:num w:numId="18">
    <w:abstractNumId w:val="16"/>
  </w:num>
  <w:num w:numId="19">
    <w:abstractNumId w:val="13"/>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70"/>
    <w:rsid w:val="00126377"/>
    <w:rsid w:val="00130968"/>
    <w:rsid w:val="001B1536"/>
    <w:rsid w:val="001D3180"/>
    <w:rsid w:val="001E4470"/>
    <w:rsid w:val="0022518C"/>
    <w:rsid w:val="0029228D"/>
    <w:rsid w:val="002B7C30"/>
    <w:rsid w:val="003027D0"/>
    <w:rsid w:val="00420E93"/>
    <w:rsid w:val="00486C24"/>
    <w:rsid w:val="004A5E11"/>
    <w:rsid w:val="00584390"/>
    <w:rsid w:val="006806D7"/>
    <w:rsid w:val="0076748B"/>
    <w:rsid w:val="007732D1"/>
    <w:rsid w:val="00793225"/>
    <w:rsid w:val="007A5845"/>
    <w:rsid w:val="007D158F"/>
    <w:rsid w:val="00875BBE"/>
    <w:rsid w:val="008A4367"/>
    <w:rsid w:val="00A06BF5"/>
    <w:rsid w:val="00A21B46"/>
    <w:rsid w:val="00A37090"/>
    <w:rsid w:val="00A40740"/>
    <w:rsid w:val="00A569A1"/>
    <w:rsid w:val="00AD2459"/>
    <w:rsid w:val="00AF1C9F"/>
    <w:rsid w:val="00B90AFA"/>
    <w:rsid w:val="00BA0FD3"/>
    <w:rsid w:val="00CD295D"/>
    <w:rsid w:val="00D639B3"/>
    <w:rsid w:val="00DD71AE"/>
    <w:rsid w:val="00DD73DE"/>
    <w:rsid w:val="00E834A6"/>
    <w:rsid w:val="00EC2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C0710-FEA9-440E-B8FD-233188E0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5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5BBE"/>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875BBE"/>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qFormat/>
    <w:rsid w:val="001B1536"/>
    <w:pPr>
      <w:keepNext/>
      <w:jc w:val="both"/>
      <w:outlineLvl w:val="4"/>
    </w:pPr>
    <w:rPr>
      <w:b/>
      <w:sz w:val="28"/>
      <w:szCs w:val="20"/>
      <w:lang w:val="x-none" w:eastAsia="x-none"/>
    </w:rPr>
  </w:style>
  <w:style w:type="paragraph" w:styleId="6">
    <w:name w:val="heading 6"/>
    <w:basedOn w:val="a"/>
    <w:next w:val="a"/>
    <w:link w:val="60"/>
    <w:qFormat/>
    <w:rsid w:val="001B1536"/>
    <w:pPr>
      <w:autoSpaceDE w:val="0"/>
      <w:autoSpaceDN w:val="0"/>
      <w:spacing w:before="240" w:after="60"/>
      <w:outlineLvl w:val="5"/>
    </w:pPr>
    <w:rPr>
      <w:rFonts w:ascii="Calibri" w:hAnsi="Calibri"/>
      <w:b/>
      <w:bCs/>
      <w:sz w:val="22"/>
      <w:szCs w:val="22"/>
    </w:rPr>
  </w:style>
  <w:style w:type="paragraph" w:styleId="7">
    <w:name w:val="heading 7"/>
    <w:basedOn w:val="a"/>
    <w:next w:val="a"/>
    <w:link w:val="70"/>
    <w:qFormat/>
    <w:rsid w:val="001B1536"/>
    <w:pPr>
      <w:autoSpaceDE w:val="0"/>
      <w:autoSpaceDN w:val="0"/>
      <w:spacing w:before="240" w:after="60"/>
      <w:outlineLvl w:val="6"/>
    </w:pPr>
    <w:rPr>
      <w:rFonts w:ascii="Calibri" w:hAnsi="Calibri"/>
    </w:rPr>
  </w:style>
  <w:style w:type="paragraph" w:styleId="8">
    <w:name w:val="heading 8"/>
    <w:basedOn w:val="a"/>
    <w:next w:val="a"/>
    <w:link w:val="80"/>
    <w:qFormat/>
    <w:rsid w:val="001B1536"/>
    <w:pPr>
      <w:autoSpaceDE w:val="0"/>
      <w:autoSpaceDN w:val="0"/>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153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3">
    <w:name w:val="Содержимое таблицы"/>
    <w:basedOn w:val="a"/>
    <w:rsid w:val="001B1536"/>
    <w:pPr>
      <w:suppressLineNumbers/>
      <w:suppressAutoHyphens/>
    </w:pPr>
    <w:rPr>
      <w:lang w:eastAsia="ar-SA"/>
    </w:rPr>
  </w:style>
  <w:style w:type="paragraph" w:styleId="a4">
    <w:name w:val="No Spacing"/>
    <w:aliases w:val="с интервалом,No Spacing1,No Spacing"/>
    <w:link w:val="a5"/>
    <w:uiPriority w:val="1"/>
    <w:qFormat/>
    <w:rsid w:val="001B1536"/>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1B1536"/>
    <w:pPr>
      <w:autoSpaceDE w:val="0"/>
      <w:autoSpaceDN w:val="0"/>
      <w:spacing w:after="120"/>
    </w:pPr>
    <w:rPr>
      <w:sz w:val="16"/>
      <w:szCs w:val="16"/>
    </w:rPr>
  </w:style>
  <w:style w:type="character" w:customStyle="1" w:styleId="32">
    <w:name w:val="Основной текст 3 Знак"/>
    <w:basedOn w:val="a0"/>
    <w:link w:val="31"/>
    <w:uiPriority w:val="99"/>
    <w:semiHidden/>
    <w:rsid w:val="001B1536"/>
    <w:rPr>
      <w:rFonts w:ascii="Times New Roman" w:eastAsia="Times New Roman" w:hAnsi="Times New Roman" w:cs="Times New Roman"/>
      <w:sz w:val="16"/>
      <w:szCs w:val="16"/>
      <w:lang w:eastAsia="ru-RU"/>
    </w:rPr>
  </w:style>
  <w:style w:type="paragraph" w:customStyle="1" w:styleId="ConsNonformat">
    <w:name w:val="ConsNonformat"/>
    <w:uiPriority w:val="99"/>
    <w:rsid w:val="001B1536"/>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1B1536"/>
    <w:pPr>
      <w:widowControl w:val="0"/>
      <w:spacing w:after="0" w:line="240" w:lineRule="auto"/>
      <w:ind w:firstLine="720"/>
    </w:pPr>
    <w:rPr>
      <w:rFonts w:ascii="Courier" w:eastAsia="Times New Roman" w:hAnsi="Courier" w:cs="Courier"/>
      <w:sz w:val="20"/>
      <w:szCs w:val="20"/>
      <w:lang w:eastAsia="ru-RU"/>
    </w:rPr>
  </w:style>
  <w:style w:type="paragraph" w:customStyle="1" w:styleId="ConsPlusNormal">
    <w:name w:val="ConsPlusNormal"/>
    <w:rsid w:val="001B153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uiPriority w:val="99"/>
    <w:rsid w:val="001B1536"/>
    <w:pPr>
      <w:spacing w:after="0" w:line="240" w:lineRule="auto"/>
    </w:pPr>
    <w:rPr>
      <w:rFonts w:ascii="Times New Roman" w:eastAsia="Times New Roman" w:hAnsi="Times New Roman" w:cs="Times New Roman"/>
      <w:sz w:val="20"/>
      <w:szCs w:val="20"/>
      <w:lang w:eastAsia="ru-RU"/>
    </w:rPr>
  </w:style>
  <w:style w:type="character" w:customStyle="1" w:styleId="FontStyle15">
    <w:name w:val="Font Style15"/>
    <w:uiPriority w:val="99"/>
    <w:rsid w:val="001B1536"/>
    <w:rPr>
      <w:rFonts w:ascii="Times New Roman" w:hAnsi="Times New Roman" w:cs="Times New Roman" w:hint="default"/>
      <w:color w:val="000000"/>
      <w:sz w:val="24"/>
    </w:rPr>
  </w:style>
  <w:style w:type="paragraph" w:styleId="a6">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uiPriority w:val="99"/>
    <w:unhideWhenUsed/>
    <w:qFormat/>
    <w:rsid w:val="001B1536"/>
    <w:pPr>
      <w:spacing w:before="100" w:beforeAutospacing="1" w:after="100" w:afterAutospacing="1"/>
    </w:pPr>
  </w:style>
  <w:style w:type="character" w:styleId="a7">
    <w:name w:val="Strong"/>
    <w:uiPriority w:val="99"/>
    <w:qFormat/>
    <w:rsid w:val="001B1536"/>
    <w:rPr>
      <w:b/>
      <w:bCs/>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6"/>
    <w:locked/>
    <w:rsid w:val="001B1536"/>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1B1536"/>
    <w:pPr>
      <w:spacing w:after="120" w:line="480" w:lineRule="auto"/>
    </w:pPr>
  </w:style>
  <w:style w:type="character" w:customStyle="1" w:styleId="20">
    <w:name w:val="Основной текст 2 Знак"/>
    <w:basedOn w:val="a0"/>
    <w:link w:val="2"/>
    <w:uiPriority w:val="99"/>
    <w:rsid w:val="001B1536"/>
    <w:rPr>
      <w:rFonts w:ascii="Times New Roman" w:eastAsia="Times New Roman" w:hAnsi="Times New Roman" w:cs="Times New Roman"/>
      <w:sz w:val="24"/>
      <w:szCs w:val="24"/>
      <w:lang w:eastAsia="ru-RU"/>
    </w:rPr>
  </w:style>
  <w:style w:type="paragraph" w:styleId="a8">
    <w:name w:val="Body Text"/>
    <w:basedOn w:val="a"/>
    <w:link w:val="a9"/>
    <w:unhideWhenUsed/>
    <w:rsid w:val="001B1536"/>
    <w:pPr>
      <w:spacing w:after="120"/>
    </w:pPr>
  </w:style>
  <w:style w:type="character" w:customStyle="1" w:styleId="a9">
    <w:name w:val="Основной текст Знак"/>
    <w:basedOn w:val="a0"/>
    <w:link w:val="a8"/>
    <w:rsid w:val="001B1536"/>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B1536"/>
    <w:rPr>
      <w:rFonts w:ascii="Times New Roman" w:eastAsia="Times New Roman" w:hAnsi="Times New Roman" w:cs="Times New Roman"/>
      <w:b/>
      <w:sz w:val="28"/>
      <w:szCs w:val="20"/>
      <w:lang w:val="x-none" w:eastAsia="x-none"/>
    </w:rPr>
  </w:style>
  <w:style w:type="character" w:customStyle="1" w:styleId="60">
    <w:name w:val="Заголовок 6 Знак"/>
    <w:basedOn w:val="a0"/>
    <w:link w:val="6"/>
    <w:rsid w:val="001B1536"/>
    <w:rPr>
      <w:rFonts w:ascii="Calibri" w:eastAsia="Times New Roman" w:hAnsi="Calibri" w:cs="Times New Roman"/>
      <w:b/>
      <w:bCs/>
      <w:lang w:eastAsia="ru-RU"/>
    </w:rPr>
  </w:style>
  <w:style w:type="character" w:customStyle="1" w:styleId="70">
    <w:name w:val="Заголовок 7 Знак"/>
    <w:basedOn w:val="a0"/>
    <w:link w:val="7"/>
    <w:rsid w:val="001B1536"/>
    <w:rPr>
      <w:rFonts w:ascii="Calibri" w:eastAsia="Times New Roman" w:hAnsi="Calibri" w:cs="Times New Roman"/>
      <w:sz w:val="24"/>
      <w:szCs w:val="24"/>
      <w:lang w:eastAsia="ru-RU"/>
    </w:rPr>
  </w:style>
  <w:style w:type="character" w:customStyle="1" w:styleId="80">
    <w:name w:val="Заголовок 8 Знак"/>
    <w:basedOn w:val="a0"/>
    <w:link w:val="8"/>
    <w:rsid w:val="001B1536"/>
    <w:rPr>
      <w:rFonts w:ascii="Calibri" w:eastAsia="Times New Roman" w:hAnsi="Calibri" w:cs="Times New Roman"/>
      <w:i/>
      <w:iCs/>
      <w:sz w:val="24"/>
      <w:szCs w:val="24"/>
      <w:lang w:eastAsia="ru-RU"/>
    </w:rPr>
  </w:style>
  <w:style w:type="paragraph" w:customStyle="1" w:styleId="21">
    <w:name w:val="Основной текст 21"/>
    <w:basedOn w:val="a"/>
    <w:rsid w:val="001B1536"/>
    <w:rPr>
      <w:sz w:val="28"/>
      <w:szCs w:val="20"/>
    </w:rPr>
  </w:style>
  <w:style w:type="paragraph" w:styleId="22">
    <w:name w:val="Body Text Indent 2"/>
    <w:basedOn w:val="a"/>
    <w:link w:val="23"/>
    <w:rsid w:val="001B1536"/>
    <w:pPr>
      <w:autoSpaceDE w:val="0"/>
      <w:autoSpaceDN w:val="0"/>
      <w:spacing w:after="120" w:line="480" w:lineRule="auto"/>
      <w:ind w:left="283"/>
    </w:pPr>
    <w:rPr>
      <w:sz w:val="28"/>
      <w:szCs w:val="28"/>
      <w:lang w:val="x-none" w:eastAsia="x-none"/>
    </w:rPr>
  </w:style>
  <w:style w:type="character" w:customStyle="1" w:styleId="23">
    <w:name w:val="Основной текст с отступом 2 Знак"/>
    <w:basedOn w:val="a0"/>
    <w:link w:val="22"/>
    <w:rsid w:val="001B1536"/>
    <w:rPr>
      <w:rFonts w:ascii="Times New Roman" w:eastAsia="Times New Roman" w:hAnsi="Times New Roman" w:cs="Times New Roman"/>
      <w:sz w:val="28"/>
      <w:szCs w:val="28"/>
      <w:lang w:val="x-none" w:eastAsia="x-none"/>
    </w:rPr>
  </w:style>
  <w:style w:type="character" w:customStyle="1" w:styleId="apple-converted-space">
    <w:name w:val="apple-converted-space"/>
    <w:basedOn w:val="a0"/>
    <w:rsid w:val="00A569A1"/>
  </w:style>
  <w:style w:type="character" w:styleId="aa">
    <w:name w:val="Hyperlink"/>
    <w:basedOn w:val="a0"/>
    <w:uiPriority w:val="99"/>
    <w:unhideWhenUsed/>
    <w:rsid w:val="00A569A1"/>
    <w:rPr>
      <w:color w:val="0000FF"/>
      <w:u w:val="single"/>
    </w:rPr>
  </w:style>
  <w:style w:type="character" w:customStyle="1" w:styleId="10">
    <w:name w:val="Заголовок 1 Знак"/>
    <w:basedOn w:val="a0"/>
    <w:link w:val="1"/>
    <w:rsid w:val="00875BBE"/>
    <w:rPr>
      <w:rFonts w:ascii="Cambria" w:eastAsia="Times New Roman" w:hAnsi="Cambria" w:cs="Times New Roman"/>
      <w:b/>
      <w:bCs/>
      <w:kern w:val="32"/>
      <w:sz w:val="32"/>
      <w:szCs w:val="32"/>
      <w:lang w:eastAsia="ru-RU"/>
    </w:rPr>
  </w:style>
  <w:style w:type="paragraph" w:styleId="ab">
    <w:name w:val="Document Map"/>
    <w:basedOn w:val="a"/>
    <w:link w:val="ac"/>
    <w:semiHidden/>
    <w:rsid w:val="00875BBE"/>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875BBE"/>
    <w:rPr>
      <w:rFonts w:ascii="Tahoma" w:eastAsia="Times New Roman" w:hAnsi="Tahoma" w:cs="Tahoma"/>
      <w:sz w:val="20"/>
      <w:szCs w:val="20"/>
      <w:shd w:val="clear" w:color="auto" w:fill="000080"/>
      <w:lang w:eastAsia="ru-RU"/>
    </w:rPr>
  </w:style>
  <w:style w:type="paragraph" w:styleId="ad">
    <w:name w:val="Balloon Text"/>
    <w:basedOn w:val="a"/>
    <w:link w:val="ae"/>
    <w:rsid w:val="00875BBE"/>
    <w:rPr>
      <w:rFonts w:ascii="Tahoma" w:hAnsi="Tahoma"/>
      <w:sz w:val="16"/>
      <w:szCs w:val="16"/>
      <w:lang w:val="x-none" w:eastAsia="x-none"/>
    </w:rPr>
  </w:style>
  <w:style w:type="character" w:customStyle="1" w:styleId="ae">
    <w:name w:val="Текст выноски Знак"/>
    <w:basedOn w:val="a0"/>
    <w:link w:val="ad"/>
    <w:rsid w:val="00875BBE"/>
    <w:rPr>
      <w:rFonts w:ascii="Tahoma" w:eastAsia="Times New Roman" w:hAnsi="Tahoma" w:cs="Times New Roman"/>
      <w:sz w:val="16"/>
      <w:szCs w:val="16"/>
      <w:lang w:val="x-none" w:eastAsia="x-none"/>
    </w:rPr>
  </w:style>
  <w:style w:type="paragraph" w:styleId="af">
    <w:name w:val="header"/>
    <w:basedOn w:val="a"/>
    <w:link w:val="af0"/>
    <w:uiPriority w:val="99"/>
    <w:rsid w:val="00875BBE"/>
    <w:pPr>
      <w:tabs>
        <w:tab w:val="center" w:pos="4677"/>
        <w:tab w:val="right" w:pos="9355"/>
      </w:tabs>
    </w:pPr>
    <w:rPr>
      <w:sz w:val="28"/>
      <w:szCs w:val="28"/>
    </w:rPr>
  </w:style>
  <w:style w:type="character" w:customStyle="1" w:styleId="af0">
    <w:name w:val="Верхний колонтитул Знак"/>
    <w:basedOn w:val="a0"/>
    <w:link w:val="af"/>
    <w:uiPriority w:val="99"/>
    <w:rsid w:val="00875BBE"/>
    <w:rPr>
      <w:rFonts w:ascii="Times New Roman" w:eastAsia="Times New Roman" w:hAnsi="Times New Roman" w:cs="Times New Roman"/>
      <w:sz w:val="28"/>
      <w:szCs w:val="28"/>
      <w:lang w:eastAsia="ru-RU"/>
    </w:rPr>
  </w:style>
  <w:style w:type="paragraph" w:styleId="af1">
    <w:name w:val="footer"/>
    <w:basedOn w:val="a"/>
    <w:link w:val="af2"/>
    <w:uiPriority w:val="99"/>
    <w:rsid w:val="00875BBE"/>
    <w:pPr>
      <w:tabs>
        <w:tab w:val="center" w:pos="4677"/>
        <w:tab w:val="right" w:pos="9355"/>
      </w:tabs>
    </w:pPr>
    <w:rPr>
      <w:sz w:val="28"/>
      <w:szCs w:val="28"/>
    </w:rPr>
  </w:style>
  <w:style w:type="character" w:customStyle="1" w:styleId="af2">
    <w:name w:val="Нижний колонтитул Знак"/>
    <w:basedOn w:val="a0"/>
    <w:link w:val="af1"/>
    <w:uiPriority w:val="99"/>
    <w:rsid w:val="00875BBE"/>
    <w:rPr>
      <w:rFonts w:ascii="Times New Roman" w:eastAsia="Times New Roman" w:hAnsi="Times New Roman" w:cs="Times New Roman"/>
      <w:sz w:val="28"/>
      <w:szCs w:val="28"/>
      <w:lang w:eastAsia="ru-RU"/>
    </w:rPr>
  </w:style>
  <w:style w:type="paragraph" w:styleId="af3">
    <w:name w:val="List Paragraph"/>
    <w:basedOn w:val="a"/>
    <w:uiPriority w:val="1"/>
    <w:qFormat/>
    <w:rsid w:val="00875BBE"/>
    <w:pPr>
      <w:ind w:left="708"/>
    </w:pPr>
    <w:rPr>
      <w:sz w:val="28"/>
      <w:szCs w:val="28"/>
    </w:rPr>
  </w:style>
  <w:style w:type="character" w:customStyle="1" w:styleId="30">
    <w:name w:val="Заголовок 3 Знак"/>
    <w:basedOn w:val="a0"/>
    <w:link w:val="3"/>
    <w:uiPriority w:val="9"/>
    <w:semiHidden/>
    <w:rsid w:val="00875BBE"/>
    <w:rPr>
      <w:rFonts w:asciiTheme="majorHAnsi" w:eastAsiaTheme="majorEastAsia" w:hAnsiTheme="majorHAnsi" w:cstheme="majorBidi"/>
      <w:color w:val="1F4D78" w:themeColor="accent1" w:themeShade="7F"/>
      <w:sz w:val="24"/>
      <w:szCs w:val="24"/>
      <w:lang w:eastAsia="ru-RU"/>
    </w:rPr>
  </w:style>
  <w:style w:type="paragraph" w:customStyle="1" w:styleId="af4">
    <w:name w:val="Знак Знак Знак"/>
    <w:basedOn w:val="a"/>
    <w:rsid w:val="00126377"/>
    <w:pPr>
      <w:widowControl w:val="0"/>
      <w:adjustRightInd w:val="0"/>
      <w:spacing w:after="160" w:line="240" w:lineRule="exact"/>
      <w:jc w:val="right"/>
    </w:pPr>
    <w:rPr>
      <w:sz w:val="20"/>
      <w:szCs w:val="20"/>
      <w:lang w:val="en-GB" w:eastAsia="en-US"/>
    </w:rPr>
  </w:style>
  <w:style w:type="paragraph" w:customStyle="1" w:styleId="34">
    <w:name w:val="заголовок 3"/>
    <w:basedOn w:val="a"/>
    <w:next w:val="a"/>
    <w:rsid w:val="00130968"/>
    <w:pPr>
      <w:keepNext/>
      <w:autoSpaceDE w:val="0"/>
      <w:autoSpaceDN w:val="0"/>
      <w:jc w:val="center"/>
      <w:outlineLvl w:val="2"/>
    </w:pPr>
    <w:rPr>
      <w:sz w:val="28"/>
      <w:szCs w:val="28"/>
      <w:lang w:val="en-US"/>
    </w:rPr>
  </w:style>
  <w:style w:type="character" w:customStyle="1" w:styleId="a5">
    <w:name w:val="Без интервала Знак"/>
    <w:aliases w:val="с интервалом Знак,No Spacing1 Знак,No Spacing Знак"/>
    <w:link w:val="a4"/>
    <w:uiPriority w:val="1"/>
    <w:locked/>
    <w:rsid w:val="0076748B"/>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rsid w:val="0076748B"/>
    <w:pPr>
      <w:widowControl w:val="0"/>
      <w:adjustRightInd w:val="0"/>
      <w:spacing w:after="160" w:line="240" w:lineRule="exact"/>
      <w:jc w:val="right"/>
    </w:pPr>
    <w:rPr>
      <w:sz w:val="20"/>
      <w:szCs w:val="20"/>
      <w:lang w:val="en-GB" w:eastAsia="en-US"/>
    </w:rPr>
  </w:style>
  <w:style w:type="character" w:styleId="af6">
    <w:name w:val="FollowedHyperlink"/>
    <w:uiPriority w:val="99"/>
    <w:unhideWhenUsed/>
    <w:rsid w:val="0076748B"/>
    <w:rPr>
      <w:color w:val="954F72"/>
      <w:u w:val="single"/>
    </w:rPr>
  </w:style>
  <w:style w:type="paragraph" w:customStyle="1" w:styleId="msonormal0">
    <w:name w:val="msonormal"/>
    <w:basedOn w:val="a"/>
    <w:rsid w:val="0076748B"/>
    <w:pPr>
      <w:spacing w:before="100" w:beforeAutospacing="1" w:after="100" w:afterAutospacing="1"/>
    </w:pPr>
  </w:style>
  <w:style w:type="paragraph" w:customStyle="1" w:styleId="font5">
    <w:name w:val="font5"/>
    <w:basedOn w:val="a"/>
    <w:rsid w:val="0076748B"/>
    <w:pPr>
      <w:spacing w:before="100" w:beforeAutospacing="1" w:after="100" w:afterAutospacing="1"/>
    </w:pPr>
    <w:rPr>
      <w:rFonts w:ascii="Arial" w:hAnsi="Arial" w:cs="Arial"/>
    </w:rPr>
  </w:style>
  <w:style w:type="paragraph" w:customStyle="1" w:styleId="font6">
    <w:name w:val="font6"/>
    <w:basedOn w:val="a"/>
    <w:rsid w:val="0076748B"/>
    <w:pPr>
      <w:spacing w:before="100" w:beforeAutospacing="1" w:after="100" w:afterAutospacing="1"/>
    </w:pPr>
    <w:rPr>
      <w:rFonts w:ascii="Arial" w:hAnsi="Arial" w:cs="Arial"/>
      <w:b/>
      <w:bCs/>
      <w:sz w:val="28"/>
      <w:szCs w:val="28"/>
    </w:rPr>
  </w:style>
  <w:style w:type="paragraph" w:customStyle="1" w:styleId="xl64">
    <w:name w:val="xl64"/>
    <w:basedOn w:val="a"/>
    <w:rsid w:val="0076748B"/>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pPr>
    <w:rPr>
      <w:sz w:val="16"/>
      <w:szCs w:val="16"/>
    </w:rPr>
  </w:style>
  <w:style w:type="paragraph" w:customStyle="1" w:styleId="xl65">
    <w:name w:val="xl65"/>
    <w:basedOn w:val="a"/>
    <w:rsid w:val="0076748B"/>
    <w:pPr>
      <w:pBdr>
        <w:top w:val="single" w:sz="4" w:space="0" w:color="auto"/>
        <w:left w:val="single" w:sz="4" w:space="0" w:color="auto"/>
        <w:bottom w:val="single" w:sz="8" w:space="0" w:color="auto"/>
      </w:pBdr>
      <w:shd w:val="clear" w:color="000000" w:fill="FFFFCC"/>
      <w:spacing w:before="100" w:beforeAutospacing="1" w:after="100" w:afterAutospacing="1"/>
    </w:pPr>
    <w:rPr>
      <w:sz w:val="16"/>
      <w:szCs w:val="16"/>
    </w:rPr>
  </w:style>
  <w:style w:type="paragraph" w:customStyle="1" w:styleId="xl66">
    <w:name w:val="xl66"/>
    <w:basedOn w:val="a"/>
    <w:rsid w:val="0076748B"/>
    <w:pPr>
      <w:pBdr>
        <w:top w:val="single" w:sz="4" w:space="0" w:color="auto"/>
        <w:bottom w:val="single" w:sz="8" w:space="0" w:color="auto"/>
      </w:pBdr>
      <w:spacing w:before="100" w:beforeAutospacing="1" w:after="100" w:afterAutospacing="1"/>
    </w:pPr>
    <w:rPr>
      <w:sz w:val="16"/>
      <w:szCs w:val="16"/>
    </w:rPr>
  </w:style>
  <w:style w:type="paragraph" w:customStyle="1" w:styleId="xl67">
    <w:name w:val="xl67"/>
    <w:basedOn w:val="a"/>
    <w:rsid w:val="0076748B"/>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16"/>
      <w:szCs w:val="16"/>
    </w:rPr>
  </w:style>
  <w:style w:type="paragraph" w:customStyle="1" w:styleId="xl68">
    <w:name w:val="xl68"/>
    <w:basedOn w:val="a"/>
    <w:rsid w:val="0076748B"/>
    <w:pPr>
      <w:pBdr>
        <w:top w:val="single" w:sz="4" w:space="0" w:color="auto"/>
        <w:left w:val="single" w:sz="4" w:space="0" w:color="auto"/>
        <w:bottom w:val="single" w:sz="8" w:space="0" w:color="auto"/>
      </w:pBdr>
      <w:shd w:val="clear" w:color="000000" w:fill="FFFFCC"/>
      <w:spacing w:before="100" w:beforeAutospacing="1" w:after="100" w:afterAutospacing="1"/>
      <w:jc w:val="right"/>
    </w:pPr>
    <w:rPr>
      <w:sz w:val="16"/>
      <w:szCs w:val="16"/>
    </w:rPr>
  </w:style>
  <w:style w:type="paragraph" w:customStyle="1" w:styleId="xl69">
    <w:name w:val="xl69"/>
    <w:basedOn w:val="a"/>
    <w:rsid w:val="0076748B"/>
    <w:pPr>
      <w:pBdr>
        <w:top w:val="single" w:sz="4" w:space="0" w:color="auto"/>
        <w:left w:val="single" w:sz="4" w:space="0" w:color="auto"/>
        <w:bottom w:val="single" w:sz="8" w:space="0" w:color="auto"/>
      </w:pBdr>
      <w:shd w:val="clear" w:color="000000" w:fill="FFFFCC"/>
      <w:spacing w:before="100" w:beforeAutospacing="1" w:after="100" w:afterAutospacing="1"/>
    </w:pPr>
    <w:rPr>
      <w:sz w:val="16"/>
      <w:szCs w:val="16"/>
    </w:rPr>
  </w:style>
  <w:style w:type="paragraph" w:customStyle="1" w:styleId="xl70">
    <w:name w:val="xl70"/>
    <w:basedOn w:val="a"/>
    <w:rsid w:val="0076748B"/>
    <w:pPr>
      <w:pBdr>
        <w:top w:val="single" w:sz="4" w:space="0" w:color="auto"/>
        <w:left w:val="single" w:sz="4" w:space="0" w:color="auto"/>
        <w:bottom w:val="single" w:sz="8" w:space="0" w:color="auto"/>
      </w:pBdr>
      <w:shd w:val="clear" w:color="000000" w:fill="FFFFCC"/>
      <w:spacing w:before="100" w:beforeAutospacing="1" w:after="100" w:afterAutospacing="1"/>
    </w:pPr>
    <w:rPr>
      <w:sz w:val="16"/>
      <w:szCs w:val="16"/>
    </w:rPr>
  </w:style>
  <w:style w:type="paragraph" w:customStyle="1" w:styleId="xl71">
    <w:name w:val="xl71"/>
    <w:basedOn w:val="a"/>
    <w:rsid w:val="0076748B"/>
    <w:pPr>
      <w:pBdr>
        <w:right w:val="single" w:sz="8" w:space="0" w:color="auto"/>
      </w:pBdr>
      <w:spacing w:before="100" w:beforeAutospacing="1" w:after="100" w:afterAutospacing="1"/>
    </w:pPr>
  </w:style>
  <w:style w:type="paragraph" w:customStyle="1" w:styleId="xl72">
    <w:name w:val="xl72"/>
    <w:basedOn w:val="a"/>
    <w:rsid w:val="0076748B"/>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pPr>
    <w:rPr>
      <w:sz w:val="16"/>
      <w:szCs w:val="16"/>
    </w:rPr>
  </w:style>
  <w:style w:type="paragraph" w:customStyle="1" w:styleId="xl73">
    <w:name w:val="xl73"/>
    <w:basedOn w:val="a"/>
    <w:rsid w:val="0076748B"/>
    <w:pPr>
      <w:pBdr>
        <w:top w:val="single" w:sz="4" w:space="0" w:color="auto"/>
        <w:left w:val="single" w:sz="4" w:space="0" w:color="auto"/>
        <w:bottom w:val="single" w:sz="4" w:space="0" w:color="auto"/>
      </w:pBdr>
      <w:shd w:val="clear" w:color="000000" w:fill="FFFFCC"/>
      <w:spacing w:before="100" w:beforeAutospacing="1" w:after="100" w:afterAutospacing="1"/>
    </w:pPr>
    <w:rPr>
      <w:sz w:val="16"/>
      <w:szCs w:val="16"/>
    </w:rPr>
  </w:style>
  <w:style w:type="paragraph" w:customStyle="1" w:styleId="xl74">
    <w:name w:val="xl74"/>
    <w:basedOn w:val="a"/>
    <w:rsid w:val="0076748B"/>
    <w:pPr>
      <w:pBdr>
        <w:top w:val="single" w:sz="4" w:space="0" w:color="auto"/>
        <w:bottom w:val="single" w:sz="4" w:space="0" w:color="auto"/>
      </w:pBdr>
      <w:spacing w:before="100" w:beforeAutospacing="1" w:after="100" w:afterAutospacing="1"/>
    </w:pPr>
    <w:rPr>
      <w:sz w:val="16"/>
      <w:szCs w:val="16"/>
    </w:rPr>
  </w:style>
  <w:style w:type="paragraph" w:customStyle="1" w:styleId="xl75">
    <w:name w:val="xl75"/>
    <w:basedOn w:val="a"/>
    <w:rsid w:val="007674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16"/>
      <w:szCs w:val="16"/>
    </w:rPr>
  </w:style>
  <w:style w:type="paragraph" w:customStyle="1" w:styleId="xl76">
    <w:name w:val="xl76"/>
    <w:basedOn w:val="a"/>
    <w:rsid w:val="0076748B"/>
    <w:pPr>
      <w:pBdr>
        <w:top w:val="single" w:sz="4" w:space="0" w:color="auto"/>
        <w:left w:val="single" w:sz="4" w:space="0" w:color="auto"/>
        <w:bottom w:val="single" w:sz="4" w:space="0" w:color="auto"/>
      </w:pBdr>
      <w:shd w:val="clear" w:color="000000" w:fill="FFFFCC"/>
      <w:spacing w:before="100" w:beforeAutospacing="1" w:after="100" w:afterAutospacing="1"/>
      <w:jc w:val="right"/>
    </w:pPr>
    <w:rPr>
      <w:sz w:val="16"/>
      <w:szCs w:val="16"/>
    </w:rPr>
  </w:style>
  <w:style w:type="paragraph" w:customStyle="1" w:styleId="xl77">
    <w:name w:val="xl77"/>
    <w:basedOn w:val="a"/>
    <w:rsid w:val="0076748B"/>
    <w:pPr>
      <w:pBdr>
        <w:top w:val="single" w:sz="4" w:space="0" w:color="auto"/>
        <w:left w:val="single" w:sz="4" w:space="0" w:color="auto"/>
        <w:bottom w:val="single" w:sz="4" w:space="0" w:color="auto"/>
      </w:pBdr>
      <w:shd w:val="clear" w:color="000000" w:fill="FFFFCC"/>
      <w:spacing w:before="100" w:beforeAutospacing="1" w:after="100" w:afterAutospacing="1"/>
    </w:pPr>
    <w:rPr>
      <w:sz w:val="16"/>
      <w:szCs w:val="16"/>
    </w:rPr>
  </w:style>
  <w:style w:type="paragraph" w:customStyle="1" w:styleId="xl78">
    <w:name w:val="xl78"/>
    <w:basedOn w:val="a"/>
    <w:rsid w:val="0076748B"/>
    <w:pPr>
      <w:pBdr>
        <w:top w:val="single" w:sz="4" w:space="0" w:color="auto"/>
        <w:left w:val="single" w:sz="4" w:space="0" w:color="auto"/>
        <w:bottom w:val="single" w:sz="4" w:space="0" w:color="auto"/>
      </w:pBdr>
      <w:shd w:val="clear" w:color="000000" w:fill="FFFFCC"/>
      <w:spacing w:before="100" w:beforeAutospacing="1" w:after="100" w:afterAutospacing="1"/>
    </w:pPr>
    <w:rPr>
      <w:sz w:val="16"/>
      <w:szCs w:val="16"/>
    </w:rPr>
  </w:style>
  <w:style w:type="paragraph" w:customStyle="1" w:styleId="xl79">
    <w:name w:val="xl79"/>
    <w:basedOn w:val="a"/>
    <w:rsid w:val="0076748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sz w:val="16"/>
      <w:szCs w:val="16"/>
    </w:rPr>
  </w:style>
  <w:style w:type="paragraph" w:customStyle="1" w:styleId="xl80">
    <w:name w:val="xl80"/>
    <w:basedOn w:val="a"/>
    <w:rsid w:val="0076748B"/>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1">
    <w:name w:val="xl81"/>
    <w:basedOn w:val="a"/>
    <w:rsid w:val="007674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76748B"/>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6"/>
      <w:szCs w:val="16"/>
    </w:rPr>
  </w:style>
  <w:style w:type="paragraph" w:customStyle="1" w:styleId="xl83">
    <w:name w:val="xl83"/>
    <w:basedOn w:val="a"/>
    <w:rsid w:val="0076748B"/>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76748B"/>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76748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sz w:val="16"/>
      <w:szCs w:val="16"/>
    </w:rPr>
  </w:style>
  <w:style w:type="paragraph" w:customStyle="1" w:styleId="xl86">
    <w:name w:val="xl86"/>
    <w:basedOn w:val="a"/>
    <w:rsid w:val="0076748B"/>
    <w:pPr>
      <w:pBdr>
        <w:top w:val="single" w:sz="8"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7">
    <w:name w:val="xl87"/>
    <w:basedOn w:val="a"/>
    <w:rsid w:val="0076748B"/>
    <w:pPr>
      <w:pBdr>
        <w:top w:val="single" w:sz="8" w:space="0" w:color="auto"/>
        <w:bottom w:val="single" w:sz="4" w:space="0" w:color="auto"/>
      </w:pBdr>
      <w:spacing w:before="100" w:beforeAutospacing="1" w:after="100" w:afterAutospacing="1"/>
    </w:pPr>
    <w:rPr>
      <w:sz w:val="16"/>
      <w:szCs w:val="16"/>
    </w:rPr>
  </w:style>
  <w:style w:type="paragraph" w:customStyle="1" w:styleId="xl88">
    <w:name w:val="xl88"/>
    <w:basedOn w:val="a"/>
    <w:rsid w:val="0076748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9">
    <w:name w:val="xl89"/>
    <w:basedOn w:val="a"/>
    <w:rsid w:val="0076748B"/>
    <w:pPr>
      <w:pBdr>
        <w:top w:val="single" w:sz="8" w:space="0" w:color="auto"/>
        <w:left w:val="single" w:sz="4" w:space="0" w:color="auto"/>
        <w:bottom w:val="single" w:sz="4" w:space="0" w:color="auto"/>
      </w:pBdr>
      <w:shd w:val="clear" w:color="000000" w:fill="FFFFFF"/>
      <w:spacing w:before="100" w:beforeAutospacing="1" w:after="100" w:afterAutospacing="1"/>
      <w:jc w:val="right"/>
    </w:pPr>
    <w:rPr>
      <w:sz w:val="16"/>
      <w:szCs w:val="16"/>
    </w:rPr>
  </w:style>
  <w:style w:type="paragraph" w:customStyle="1" w:styleId="xl90">
    <w:name w:val="xl90"/>
    <w:basedOn w:val="a"/>
    <w:rsid w:val="0076748B"/>
    <w:pPr>
      <w:pBdr>
        <w:top w:val="single" w:sz="8"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91">
    <w:name w:val="xl91"/>
    <w:basedOn w:val="a"/>
    <w:rsid w:val="0076748B"/>
    <w:pPr>
      <w:pBdr>
        <w:top w:val="single" w:sz="8"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92">
    <w:name w:val="xl92"/>
    <w:basedOn w:val="a"/>
    <w:rsid w:val="0076748B"/>
    <w:pPr>
      <w:spacing w:before="100" w:beforeAutospacing="1" w:after="100" w:afterAutospacing="1"/>
    </w:pPr>
    <w:rPr>
      <w:b/>
      <w:bCs/>
      <w:sz w:val="16"/>
      <w:szCs w:val="16"/>
    </w:rPr>
  </w:style>
  <w:style w:type="paragraph" w:customStyle="1" w:styleId="xl93">
    <w:name w:val="xl93"/>
    <w:basedOn w:val="a"/>
    <w:rsid w:val="0076748B"/>
    <w:pPr>
      <w:spacing w:before="100" w:beforeAutospacing="1" w:after="100" w:afterAutospacing="1"/>
      <w:jc w:val="center"/>
    </w:pPr>
    <w:rPr>
      <w:b/>
      <w:bCs/>
      <w:sz w:val="16"/>
      <w:szCs w:val="16"/>
    </w:rPr>
  </w:style>
  <w:style w:type="paragraph" w:customStyle="1" w:styleId="xl94">
    <w:name w:val="xl94"/>
    <w:basedOn w:val="a"/>
    <w:rsid w:val="0076748B"/>
    <w:pPr>
      <w:pBdr>
        <w:top w:val="single" w:sz="8"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95">
    <w:name w:val="xl95"/>
    <w:basedOn w:val="a"/>
    <w:rsid w:val="0076748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
    <w:rsid w:val="0076748B"/>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
    <w:rsid w:val="0076748B"/>
    <w:pPr>
      <w:pBdr>
        <w:top w:val="single" w:sz="8" w:space="0" w:color="auto"/>
        <w:left w:val="single" w:sz="4" w:space="0" w:color="auto"/>
      </w:pBdr>
      <w:spacing w:before="100" w:beforeAutospacing="1" w:after="100" w:afterAutospacing="1"/>
      <w:jc w:val="center"/>
    </w:pPr>
    <w:rPr>
      <w:b/>
      <w:bCs/>
      <w:sz w:val="16"/>
      <w:szCs w:val="16"/>
    </w:rPr>
  </w:style>
  <w:style w:type="paragraph" w:customStyle="1" w:styleId="xl98">
    <w:name w:val="xl98"/>
    <w:basedOn w:val="a"/>
    <w:rsid w:val="0076748B"/>
    <w:pPr>
      <w:pBdr>
        <w:top w:val="single" w:sz="8"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99">
    <w:name w:val="xl99"/>
    <w:basedOn w:val="a"/>
    <w:rsid w:val="0076748B"/>
    <w:pPr>
      <w:pBdr>
        <w:left w:val="single" w:sz="4" w:space="0" w:color="auto"/>
      </w:pBdr>
      <w:spacing w:before="100" w:beforeAutospacing="1" w:after="100" w:afterAutospacing="1"/>
      <w:jc w:val="center"/>
      <w:textAlignment w:val="top"/>
    </w:pPr>
    <w:rPr>
      <w:b/>
      <w:bCs/>
      <w:sz w:val="16"/>
      <w:szCs w:val="16"/>
    </w:rPr>
  </w:style>
  <w:style w:type="paragraph" w:customStyle="1" w:styleId="xl100">
    <w:name w:val="xl100"/>
    <w:basedOn w:val="a"/>
    <w:rsid w:val="0076748B"/>
    <w:pPr>
      <w:spacing w:before="100" w:beforeAutospacing="1" w:after="100" w:afterAutospacing="1"/>
      <w:jc w:val="center"/>
      <w:textAlignment w:val="top"/>
    </w:pPr>
    <w:rPr>
      <w:b/>
      <w:bCs/>
      <w:sz w:val="16"/>
      <w:szCs w:val="16"/>
    </w:rPr>
  </w:style>
  <w:style w:type="paragraph" w:customStyle="1" w:styleId="xl101">
    <w:name w:val="xl101"/>
    <w:basedOn w:val="a"/>
    <w:rsid w:val="0076748B"/>
    <w:pPr>
      <w:pBdr>
        <w:left w:val="single" w:sz="4" w:space="0" w:color="auto"/>
      </w:pBdr>
      <w:spacing w:before="100" w:beforeAutospacing="1" w:after="100" w:afterAutospacing="1"/>
      <w:jc w:val="center"/>
    </w:pPr>
    <w:rPr>
      <w:b/>
      <w:bCs/>
      <w:sz w:val="16"/>
      <w:szCs w:val="16"/>
    </w:rPr>
  </w:style>
  <w:style w:type="paragraph" w:customStyle="1" w:styleId="xl102">
    <w:name w:val="xl102"/>
    <w:basedOn w:val="a"/>
    <w:rsid w:val="0076748B"/>
    <w:pPr>
      <w:pBdr>
        <w:left w:val="single" w:sz="4" w:space="0" w:color="auto"/>
        <w:right w:val="single" w:sz="4" w:space="0" w:color="auto"/>
      </w:pBdr>
      <w:spacing w:before="100" w:beforeAutospacing="1" w:after="100" w:afterAutospacing="1"/>
    </w:pPr>
    <w:rPr>
      <w:b/>
      <w:bCs/>
      <w:sz w:val="16"/>
      <w:szCs w:val="16"/>
    </w:rPr>
  </w:style>
  <w:style w:type="paragraph" w:customStyle="1" w:styleId="xl103">
    <w:name w:val="xl103"/>
    <w:basedOn w:val="a"/>
    <w:rsid w:val="0076748B"/>
    <w:pPr>
      <w:pBdr>
        <w:right w:val="single" w:sz="4" w:space="0" w:color="auto"/>
      </w:pBdr>
      <w:spacing w:before="100" w:beforeAutospacing="1" w:after="100" w:afterAutospacing="1"/>
    </w:pPr>
    <w:rPr>
      <w:b/>
      <w:bCs/>
      <w:sz w:val="16"/>
      <w:szCs w:val="16"/>
    </w:rPr>
  </w:style>
  <w:style w:type="paragraph" w:customStyle="1" w:styleId="xl104">
    <w:name w:val="xl104"/>
    <w:basedOn w:val="a"/>
    <w:rsid w:val="0076748B"/>
    <w:pPr>
      <w:pBdr>
        <w:top w:val="single" w:sz="8" w:space="0" w:color="auto"/>
        <w:left w:val="single" w:sz="4" w:space="0" w:color="auto"/>
        <w:right w:val="single" w:sz="4" w:space="0" w:color="auto"/>
      </w:pBdr>
      <w:spacing w:before="100" w:beforeAutospacing="1" w:after="100" w:afterAutospacing="1"/>
    </w:pPr>
    <w:rPr>
      <w:b/>
      <w:bCs/>
      <w:sz w:val="16"/>
      <w:szCs w:val="16"/>
    </w:rPr>
  </w:style>
  <w:style w:type="paragraph" w:customStyle="1" w:styleId="xl105">
    <w:name w:val="xl105"/>
    <w:basedOn w:val="a"/>
    <w:rsid w:val="0076748B"/>
    <w:pPr>
      <w:pBdr>
        <w:top w:val="single" w:sz="8" w:space="0" w:color="auto"/>
        <w:right w:val="single" w:sz="4" w:space="0" w:color="auto"/>
      </w:pBdr>
      <w:spacing w:before="100" w:beforeAutospacing="1" w:after="100" w:afterAutospacing="1"/>
    </w:pPr>
    <w:rPr>
      <w:b/>
      <w:bCs/>
      <w:sz w:val="16"/>
      <w:szCs w:val="16"/>
    </w:rPr>
  </w:style>
  <w:style w:type="paragraph" w:customStyle="1" w:styleId="xl106">
    <w:name w:val="xl106"/>
    <w:basedOn w:val="a"/>
    <w:rsid w:val="0076748B"/>
    <w:pPr>
      <w:pBdr>
        <w:top w:val="single" w:sz="8" w:space="0" w:color="auto"/>
        <w:bottom w:val="single" w:sz="4" w:space="0" w:color="auto"/>
      </w:pBdr>
      <w:spacing w:before="100" w:beforeAutospacing="1" w:after="100" w:afterAutospacing="1"/>
    </w:pPr>
    <w:rPr>
      <w:b/>
      <w:bCs/>
      <w:sz w:val="16"/>
      <w:szCs w:val="16"/>
    </w:rPr>
  </w:style>
  <w:style w:type="paragraph" w:customStyle="1" w:styleId="xl107">
    <w:name w:val="xl107"/>
    <w:basedOn w:val="a"/>
    <w:rsid w:val="0076748B"/>
    <w:pPr>
      <w:spacing w:before="100" w:beforeAutospacing="1" w:after="100" w:afterAutospacing="1"/>
    </w:pPr>
  </w:style>
  <w:style w:type="paragraph" w:customStyle="1" w:styleId="xl108">
    <w:name w:val="xl108"/>
    <w:basedOn w:val="a"/>
    <w:rsid w:val="0076748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76748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0">
    <w:name w:val="xl110"/>
    <w:basedOn w:val="a"/>
    <w:rsid w:val="0076748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1">
    <w:name w:val="xl111"/>
    <w:basedOn w:val="a"/>
    <w:rsid w:val="0076748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76748B"/>
    <w:pPr>
      <w:pBdr>
        <w:bottom w:val="single" w:sz="8" w:space="0" w:color="auto"/>
      </w:pBdr>
      <w:spacing w:before="100" w:beforeAutospacing="1" w:after="100" w:afterAutospacing="1"/>
      <w:jc w:val="right"/>
    </w:pPr>
    <w:rPr>
      <w:b/>
      <w:bCs/>
      <w:sz w:val="16"/>
      <w:szCs w:val="16"/>
    </w:rPr>
  </w:style>
  <w:style w:type="paragraph" w:customStyle="1" w:styleId="xl113">
    <w:name w:val="xl113"/>
    <w:basedOn w:val="a"/>
    <w:rsid w:val="0076748B"/>
    <w:pPr>
      <w:spacing w:before="100" w:beforeAutospacing="1" w:after="100" w:afterAutospacing="1"/>
      <w:jc w:val="right"/>
    </w:pPr>
  </w:style>
  <w:style w:type="paragraph" w:customStyle="1" w:styleId="xl114">
    <w:name w:val="xl114"/>
    <w:basedOn w:val="a"/>
    <w:rsid w:val="0076748B"/>
    <w:pPr>
      <w:spacing w:before="100" w:beforeAutospacing="1" w:after="100" w:afterAutospacing="1"/>
      <w:jc w:val="center"/>
    </w:pPr>
    <w:rPr>
      <w:rFonts w:ascii="Arial" w:hAnsi="Arial" w:cs="Arial"/>
    </w:rPr>
  </w:style>
  <w:style w:type="paragraph" w:customStyle="1" w:styleId="xl115">
    <w:name w:val="xl115"/>
    <w:basedOn w:val="a"/>
    <w:rsid w:val="0076748B"/>
    <w:pPr>
      <w:spacing w:before="100" w:beforeAutospacing="1" w:after="100" w:afterAutospacing="1"/>
      <w:jc w:val="center"/>
    </w:pPr>
  </w:style>
  <w:style w:type="paragraph" w:customStyle="1" w:styleId="xl116">
    <w:name w:val="xl116"/>
    <w:basedOn w:val="a"/>
    <w:rsid w:val="0076748B"/>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17">
    <w:name w:val="xl117"/>
    <w:basedOn w:val="a"/>
    <w:rsid w:val="0076748B"/>
    <w:pPr>
      <w:pBdr>
        <w:top w:val="single" w:sz="4" w:space="0" w:color="auto"/>
        <w:bottom w:val="single" w:sz="4" w:space="0" w:color="auto"/>
      </w:pBdr>
      <w:spacing w:before="100" w:beforeAutospacing="1" w:after="100" w:afterAutospacing="1"/>
      <w:jc w:val="center"/>
    </w:pPr>
  </w:style>
  <w:style w:type="paragraph" w:customStyle="1" w:styleId="xl118">
    <w:name w:val="xl118"/>
    <w:basedOn w:val="a"/>
    <w:rsid w:val="0076748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
    <w:rsid w:val="0076748B"/>
    <w:pPr>
      <w:pBdr>
        <w:top w:val="single" w:sz="4" w:space="0" w:color="auto"/>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
    <w:rsid w:val="0076748B"/>
    <w:pPr>
      <w:pBdr>
        <w:top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a"/>
    <w:rsid w:val="0076748B"/>
    <w:pPr>
      <w:pBdr>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a"/>
    <w:rsid w:val="0076748B"/>
    <w:pPr>
      <w:pBdr>
        <w:bottom w:val="single" w:sz="4" w:space="0" w:color="auto"/>
      </w:pBdr>
      <w:spacing w:before="100" w:beforeAutospacing="1" w:after="100" w:afterAutospacing="1"/>
      <w:jc w:val="center"/>
      <w:textAlignment w:val="center"/>
    </w:pPr>
    <w:rPr>
      <w:b/>
      <w:bCs/>
      <w:sz w:val="16"/>
      <w:szCs w:val="16"/>
    </w:rPr>
  </w:style>
  <w:style w:type="paragraph" w:customStyle="1" w:styleId="xl123">
    <w:name w:val="xl123"/>
    <w:basedOn w:val="a"/>
    <w:rsid w:val="0076748B"/>
    <w:pPr>
      <w:spacing w:before="100" w:beforeAutospacing="1" w:after="100" w:afterAutospacing="1"/>
      <w:jc w:val="center"/>
    </w:pPr>
    <w:rPr>
      <w:rFonts w:ascii="Arial" w:hAnsi="Arial" w:cs="Arial"/>
    </w:rPr>
  </w:style>
  <w:style w:type="paragraph" w:customStyle="1" w:styleId="xl124">
    <w:name w:val="xl124"/>
    <w:basedOn w:val="a"/>
    <w:rsid w:val="0076748B"/>
    <w:pPr>
      <w:spacing w:before="100" w:beforeAutospacing="1" w:after="100" w:afterAutospacing="1"/>
      <w:jc w:val="center"/>
    </w:pPr>
    <w:rPr>
      <w:rFonts w:ascii="Arial" w:hAnsi="Arial" w:cs="Arial"/>
    </w:rPr>
  </w:style>
  <w:style w:type="paragraph" w:customStyle="1" w:styleId="xl125">
    <w:name w:val="xl125"/>
    <w:basedOn w:val="a"/>
    <w:rsid w:val="0076748B"/>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pPr>
    <w:rPr>
      <w:sz w:val="16"/>
      <w:szCs w:val="16"/>
    </w:rPr>
  </w:style>
  <w:style w:type="paragraph" w:customStyle="1" w:styleId="xl126">
    <w:name w:val="xl126"/>
    <w:basedOn w:val="a"/>
    <w:rsid w:val="0076748B"/>
    <w:pPr>
      <w:pBdr>
        <w:top w:val="single" w:sz="4" w:space="0" w:color="auto"/>
        <w:left w:val="single" w:sz="8" w:space="0" w:color="auto"/>
        <w:bottom w:val="single" w:sz="4" w:space="0" w:color="auto"/>
      </w:pBdr>
      <w:shd w:val="clear" w:color="000000" w:fill="FFFFCC"/>
      <w:spacing w:before="100" w:beforeAutospacing="1" w:after="100" w:afterAutospacing="1"/>
    </w:pPr>
    <w:rPr>
      <w:sz w:val="16"/>
      <w:szCs w:val="16"/>
    </w:rPr>
  </w:style>
  <w:style w:type="paragraph" w:customStyle="1" w:styleId="xl127">
    <w:name w:val="xl127"/>
    <w:basedOn w:val="a"/>
    <w:rsid w:val="007674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16"/>
      <w:szCs w:val="16"/>
    </w:rPr>
  </w:style>
  <w:style w:type="paragraph" w:customStyle="1" w:styleId="xl128">
    <w:name w:val="xl128"/>
    <w:basedOn w:val="a"/>
    <w:rsid w:val="0076748B"/>
    <w:pPr>
      <w:pBdr>
        <w:top w:val="single" w:sz="4" w:space="0" w:color="auto"/>
        <w:left w:val="single" w:sz="4" w:space="0" w:color="auto"/>
        <w:bottom w:val="single" w:sz="4" w:space="0" w:color="auto"/>
      </w:pBdr>
      <w:shd w:val="clear" w:color="000000" w:fill="FFFFCC"/>
      <w:spacing w:before="100" w:beforeAutospacing="1" w:after="100" w:afterAutospacing="1"/>
    </w:pPr>
    <w:rPr>
      <w:sz w:val="16"/>
      <w:szCs w:val="16"/>
    </w:rPr>
  </w:style>
  <w:style w:type="paragraph" w:customStyle="1" w:styleId="xl129">
    <w:name w:val="xl129"/>
    <w:basedOn w:val="a"/>
    <w:rsid w:val="0076748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30">
    <w:name w:val="xl130"/>
    <w:basedOn w:val="a"/>
    <w:rsid w:val="0076748B"/>
    <w:pPr>
      <w:pBdr>
        <w:top w:val="single" w:sz="4" w:space="0" w:color="auto"/>
        <w:left w:val="single" w:sz="8" w:space="0" w:color="auto"/>
        <w:bottom w:val="single" w:sz="4" w:space="0" w:color="auto"/>
      </w:pBdr>
      <w:shd w:val="clear" w:color="000000" w:fill="FFFFFF"/>
      <w:spacing w:before="100" w:beforeAutospacing="1" w:after="100" w:afterAutospacing="1"/>
    </w:pPr>
    <w:rPr>
      <w:sz w:val="16"/>
      <w:szCs w:val="16"/>
    </w:rPr>
  </w:style>
  <w:style w:type="paragraph" w:customStyle="1" w:styleId="xl131">
    <w:name w:val="xl131"/>
    <w:basedOn w:val="a"/>
    <w:rsid w:val="007674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32">
    <w:name w:val="xl132"/>
    <w:basedOn w:val="a"/>
    <w:rsid w:val="0076748B"/>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33">
    <w:name w:val="xl133"/>
    <w:basedOn w:val="a"/>
    <w:rsid w:val="0076748B"/>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pPr>
    <w:rPr>
      <w:sz w:val="16"/>
      <w:szCs w:val="16"/>
    </w:rPr>
  </w:style>
  <w:style w:type="paragraph" w:customStyle="1" w:styleId="xl134">
    <w:name w:val="xl134"/>
    <w:basedOn w:val="a"/>
    <w:rsid w:val="0076748B"/>
    <w:pPr>
      <w:pBdr>
        <w:top w:val="single" w:sz="4" w:space="0" w:color="auto"/>
        <w:left w:val="single" w:sz="8" w:space="0" w:color="auto"/>
        <w:bottom w:val="single" w:sz="8" w:space="0" w:color="auto"/>
      </w:pBdr>
      <w:shd w:val="clear" w:color="000000" w:fill="FFFFCC"/>
      <w:spacing w:before="100" w:beforeAutospacing="1" w:after="100" w:afterAutospacing="1"/>
    </w:pPr>
    <w:rPr>
      <w:sz w:val="16"/>
      <w:szCs w:val="16"/>
    </w:rPr>
  </w:style>
  <w:style w:type="paragraph" w:customStyle="1" w:styleId="xl135">
    <w:name w:val="xl135"/>
    <w:basedOn w:val="a"/>
    <w:rsid w:val="0076748B"/>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16"/>
      <w:szCs w:val="16"/>
    </w:rPr>
  </w:style>
  <w:style w:type="paragraph" w:customStyle="1" w:styleId="xl136">
    <w:name w:val="xl136"/>
    <w:basedOn w:val="a"/>
    <w:rsid w:val="0076748B"/>
    <w:pPr>
      <w:pBdr>
        <w:top w:val="single" w:sz="4" w:space="0" w:color="auto"/>
        <w:left w:val="single" w:sz="4" w:space="0" w:color="auto"/>
        <w:bottom w:val="single" w:sz="8" w:space="0" w:color="auto"/>
      </w:pBdr>
      <w:shd w:val="clear" w:color="000000" w:fill="FFFFCC"/>
      <w:spacing w:before="100" w:beforeAutospacing="1" w:after="100" w:afterAutospacing="1"/>
    </w:pPr>
    <w:rPr>
      <w:sz w:val="16"/>
      <w:szCs w:val="16"/>
    </w:rPr>
  </w:style>
  <w:style w:type="paragraph" w:customStyle="1" w:styleId="xl137">
    <w:name w:val="xl137"/>
    <w:basedOn w:val="a"/>
    <w:rsid w:val="0076748B"/>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38">
    <w:name w:val="xl138"/>
    <w:basedOn w:val="a"/>
    <w:rsid w:val="0076748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
    <w:rsid w:val="0076748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0">
    <w:name w:val="xl140"/>
    <w:basedOn w:val="a"/>
    <w:rsid w:val="0076748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41">
    <w:name w:val="xl141"/>
    <w:basedOn w:val="a"/>
    <w:rsid w:val="0076748B"/>
    <w:pPr>
      <w:pBdr>
        <w:top w:val="single" w:sz="8" w:space="0" w:color="auto"/>
        <w:left w:val="single" w:sz="8" w:space="0" w:color="auto"/>
        <w:bottom w:val="single" w:sz="4" w:space="0" w:color="auto"/>
      </w:pBdr>
      <w:shd w:val="clear" w:color="000000" w:fill="FFFFFF"/>
      <w:spacing w:before="100" w:beforeAutospacing="1" w:after="100" w:afterAutospacing="1"/>
    </w:pPr>
    <w:rPr>
      <w:sz w:val="16"/>
      <w:szCs w:val="16"/>
    </w:rPr>
  </w:style>
  <w:style w:type="paragraph" w:customStyle="1" w:styleId="xl142">
    <w:name w:val="xl142"/>
    <w:basedOn w:val="a"/>
    <w:rsid w:val="0076748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43">
    <w:name w:val="xl143"/>
    <w:basedOn w:val="a"/>
    <w:rsid w:val="0076748B"/>
    <w:pPr>
      <w:pBdr>
        <w:top w:val="single" w:sz="8"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44">
    <w:name w:val="xl144"/>
    <w:basedOn w:val="a"/>
    <w:rsid w:val="0076748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5">
    <w:name w:val="xl145"/>
    <w:basedOn w:val="a"/>
    <w:rsid w:val="0076748B"/>
    <w:pPr>
      <w:pBdr>
        <w:top w:val="single" w:sz="8" w:space="0" w:color="auto"/>
      </w:pBdr>
      <w:spacing w:before="100" w:beforeAutospacing="1" w:after="100" w:afterAutospacing="1"/>
      <w:jc w:val="center"/>
      <w:textAlignment w:val="center"/>
    </w:pPr>
    <w:rPr>
      <w:b/>
      <w:bCs/>
      <w:sz w:val="16"/>
      <w:szCs w:val="16"/>
    </w:rPr>
  </w:style>
  <w:style w:type="paragraph" w:customStyle="1" w:styleId="xl146">
    <w:name w:val="xl146"/>
    <w:basedOn w:val="a"/>
    <w:rsid w:val="0076748B"/>
    <w:pPr>
      <w:pBdr>
        <w:top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7">
    <w:name w:val="xl147"/>
    <w:basedOn w:val="a"/>
    <w:rsid w:val="0076748B"/>
    <w:pPr>
      <w:pBdr>
        <w:left w:val="single" w:sz="8" w:space="0" w:color="auto"/>
      </w:pBdr>
      <w:spacing w:before="100" w:beforeAutospacing="1" w:after="100" w:afterAutospacing="1"/>
      <w:jc w:val="center"/>
      <w:textAlignment w:val="center"/>
    </w:pPr>
    <w:rPr>
      <w:b/>
      <w:bCs/>
      <w:sz w:val="16"/>
      <w:szCs w:val="16"/>
    </w:rPr>
  </w:style>
  <w:style w:type="paragraph" w:customStyle="1" w:styleId="xl148">
    <w:name w:val="xl148"/>
    <w:basedOn w:val="a"/>
    <w:rsid w:val="0076748B"/>
    <w:pPr>
      <w:spacing w:before="100" w:beforeAutospacing="1" w:after="100" w:afterAutospacing="1"/>
      <w:jc w:val="center"/>
      <w:textAlignment w:val="center"/>
    </w:pPr>
    <w:rPr>
      <w:b/>
      <w:bCs/>
      <w:sz w:val="16"/>
      <w:szCs w:val="16"/>
    </w:rPr>
  </w:style>
  <w:style w:type="paragraph" w:customStyle="1" w:styleId="xl149">
    <w:name w:val="xl149"/>
    <w:basedOn w:val="a"/>
    <w:rsid w:val="0076748B"/>
    <w:pPr>
      <w:pBdr>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76748B"/>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76748B"/>
    <w:pPr>
      <w:pBdr>
        <w:bottom w:val="single" w:sz="8"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76748B"/>
    <w:pPr>
      <w:pBdr>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76748B"/>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154">
    <w:name w:val="xl154"/>
    <w:basedOn w:val="a"/>
    <w:rsid w:val="0076748B"/>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55">
    <w:name w:val="xl155"/>
    <w:basedOn w:val="a"/>
    <w:rsid w:val="0076748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6">
    <w:name w:val="xl156"/>
    <w:basedOn w:val="a"/>
    <w:rsid w:val="0076748B"/>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7">
    <w:name w:val="xl157"/>
    <w:basedOn w:val="a"/>
    <w:rsid w:val="007674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8">
    <w:name w:val="xl158"/>
    <w:basedOn w:val="a"/>
    <w:rsid w:val="007674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59">
    <w:name w:val="xl159"/>
    <w:basedOn w:val="a"/>
    <w:rsid w:val="0076748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styleId="af7">
    <w:name w:val="Body Text Indent"/>
    <w:basedOn w:val="a"/>
    <w:link w:val="af8"/>
    <w:rsid w:val="0076748B"/>
    <w:pPr>
      <w:spacing w:after="120"/>
      <w:ind w:left="283"/>
    </w:pPr>
  </w:style>
  <w:style w:type="character" w:customStyle="1" w:styleId="af8">
    <w:name w:val="Основной текст с отступом Знак"/>
    <w:basedOn w:val="a0"/>
    <w:link w:val="af7"/>
    <w:rsid w:val="0076748B"/>
    <w:rPr>
      <w:rFonts w:ascii="Times New Roman" w:eastAsia="Times New Roman" w:hAnsi="Times New Roman" w:cs="Times New Roman"/>
      <w:sz w:val="24"/>
      <w:szCs w:val="24"/>
      <w:lang w:eastAsia="ru-RU"/>
    </w:rPr>
  </w:style>
  <w:style w:type="paragraph" w:customStyle="1" w:styleId="xl25">
    <w:name w:val="xl25"/>
    <w:basedOn w:val="a"/>
    <w:rsid w:val="0076748B"/>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26">
    <w:name w:val="xl26"/>
    <w:basedOn w:val="a"/>
    <w:rsid w:val="0076748B"/>
    <w:pPr>
      <w:pBdr>
        <w:left w:val="single" w:sz="8" w:space="0" w:color="auto"/>
      </w:pBdr>
      <w:spacing w:before="100" w:beforeAutospacing="1" w:after="100" w:afterAutospacing="1"/>
    </w:pPr>
    <w:rPr>
      <w:rFonts w:ascii="Arial" w:hAnsi="Arial" w:cs="Arial"/>
      <w:b/>
      <w:bCs/>
      <w:sz w:val="16"/>
      <w:szCs w:val="16"/>
    </w:rPr>
  </w:style>
  <w:style w:type="paragraph" w:customStyle="1" w:styleId="xl27">
    <w:name w:val="xl27"/>
    <w:basedOn w:val="a"/>
    <w:rsid w:val="0076748B"/>
    <w:pPr>
      <w:pBdr>
        <w:left w:val="single" w:sz="8" w:space="0" w:color="auto"/>
      </w:pBdr>
      <w:spacing w:before="100" w:beforeAutospacing="1" w:after="100" w:afterAutospacing="1"/>
      <w:textAlignment w:val="top"/>
    </w:pPr>
    <w:rPr>
      <w:rFonts w:ascii="Arial" w:hAnsi="Arial" w:cs="Arial"/>
      <w:b/>
      <w:bCs/>
      <w:sz w:val="16"/>
      <w:szCs w:val="16"/>
    </w:rPr>
  </w:style>
  <w:style w:type="paragraph" w:customStyle="1" w:styleId="xl28">
    <w:name w:val="xl28"/>
    <w:basedOn w:val="a"/>
    <w:rsid w:val="0076748B"/>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29">
    <w:name w:val="xl29"/>
    <w:basedOn w:val="a"/>
    <w:rsid w:val="0076748B"/>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30">
    <w:name w:val="xl30"/>
    <w:basedOn w:val="a"/>
    <w:rsid w:val="0076748B"/>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31">
    <w:name w:val="xl31"/>
    <w:basedOn w:val="a"/>
    <w:rsid w:val="0076748B"/>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2">
    <w:name w:val="xl32"/>
    <w:basedOn w:val="a"/>
    <w:rsid w:val="0076748B"/>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3">
    <w:name w:val="xl33"/>
    <w:basedOn w:val="a"/>
    <w:rsid w:val="0076748B"/>
    <w:pPr>
      <w:pBdr>
        <w:top w:val="single" w:sz="8" w:space="0" w:color="auto"/>
        <w:left w:val="single" w:sz="4" w:space="0" w:color="auto"/>
        <w:bottom w:val="single" w:sz="4" w:space="0" w:color="auto"/>
      </w:pBdr>
      <w:shd w:val="clear" w:color="auto" w:fill="FFFFFF"/>
      <w:spacing w:before="100" w:beforeAutospacing="1" w:after="100" w:afterAutospacing="1"/>
      <w:jc w:val="right"/>
    </w:pPr>
    <w:rPr>
      <w:rFonts w:ascii="Arial" w:hAnsi="Arial" w:cs="Arial"/>
      <w:sz w:val="16"/>
      <w:szCs w:val="16"/>
    </w:rPr>
  </w:style>
  <w:style w:type="paragraph" w:customStyle="1" w:styleId="xl34">
    <w:name w:val="xl34"/>
    <w:basedOn w:val="a"/>
    <w:rsid w:val="0076748B"/>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5">
    <w:name w:val="xl35"/>
    <w:basedOn w:val="a"/>
    <w:rsid w:val="0076748B"/>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6">
    <w:name w:val="xl36"/>
    <w:basedOn w:val="a"/>
    <w:rsid w:val="0076748B"/>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ascii="Arial" w:hAnsi="Arial" w:cs="Arial"/>
      <w:sz w:val="16"/>
      <w:szCs w:val="16"/>
    </w:rPr>
  </w:style>
  <w:style w:type="paragraph" w:customStyle="1" w:styleId="xl37">
    <w:name w:val="xl37"/>
    <w:basedOn w:val="a"/>
    <w:rsid w:val="0076748B"/>
    <w:pPr>
      <w:pBdr>
        <w:top w:val="single" w:sz="4" w:space="0" w:color="auto"/>
        <w:left w:val="single" w:sz="4" w:space="0" w:color="auto"/>
        <w:bottom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38">
    <w:name w:val="xl38"/>
    <w:basedOn w:val="a"/>
    <w:rsid w:val="0076748B"/>
    <w:pPr>
      <w:pBdr>
        <w:top w:val="single" w:sz="4" w:space="0" w:color="auto"/>
        <w:left w:val="single" w:sz="4" w:space="0" w:color="auto"/>
        <w:bottom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39">
    <w:name w:val="xl39"/>
    <w:basedOn w:val="a"/>
    <w:rsid w:val="0076748B"/>
    <w:pPr>
      <w:pBdr>
        <w:top w:val="single" w:sz="4" w:space="0" w:color="auto"/>
        <w:left w:val="single" w:sz="4" w:space="0" w:color="auto"/>
        <w:bottom w:val="single" w:sz="4" w:space="0" w:color="auto"/>
      </w:pBdr>
      <w:shd w:val="clear" w:color="auto" w:fill="FFFFCC"/>
      <w:spacing w:before="100" w:beforeAutospacing="1" w:after="100" w:afterAutospacing="1"/>
      <w:jc w:val="right"/>
    </w:pPr>
    <w:rPr>
      <w:rFonts w:ascii="Arial" w:hAnsi="Arial" w:cs="Arial"/>
      <w:sz w:val="16"/>
      <w:szCs w:val="16"/>
    </w:rPr>
  </w:style>
  <w:style w:type="paragraph" w:customStyle="1" w:styleId="xl40">
    <w:name w:val="xl40"/>
    <w:basedOn w:val="a"/>
    <w:rsid w:val="0076748B"/>
    <w:pPr>
      <w:pBdr>
        <w:top w:val="single" w:sz="8" w:space="0" w:color="auto"/>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41">
    <w:name w:val="xl41"/>
    <w:basedOn w:val="a"/>
    <w:rsid w:val="0076748B"/>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42">
    <w:name w:val="xl42"/>
    <w:basedOn w:val="a"/>
    <w:rsid w:val="0076748B"/>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43">
    <w:name w:val="xl43"/>
    <w:basedOn w:val="a"/>
    <w:rsid w:val="0076748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44">
    <w:name w:val="xl44"/>
    <w:basedOn w:val="a"/>
    <w:rsid w:val="0076748B"/>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45">
    <w:name w:val="xl45"/>
    <w:basedOn w:val="a"/>
    <w:rsid w:val="0076748B"/>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6">
    <w:name w:val="xl46"/>
    <w:basedOn w:val="a"/>
    <w:rsid w:val="0076748B"/>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7">
    <w:name w:val="xl47"/>
    <w:basedOn w:val="a"/>
    <w:rsid w:val="0076748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8">
    <w:name w:val="xl48"/>
    <w:basedOn w:val="a"/>
    <w:rsid w:val="007674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9">
    <w:name w:val="xl49"/>
    <w:basedOn w:val="a"/>
    <w:rsid w:val="0076748B"/>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50">
    <w:name w:val="xl50"/>
    <w:basedOn w:val="a"/>
    <w:rsid w:val="0076748B"/>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51">
    <w:name w:val="xl51"/>
    <w:basedOn w:val="a"/>
    <w:rsid w:val="0076748B"/>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52">
    <w:name w:val="xl52"/>
    <w:basedOn w:val="a"/>
    <w:rsid w:val="0076748B"/>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53">
    <w:name w:val="xl53"/>
    <w:basedOn w:val="a"/>
    <w:rsid w:val="0076748B"/>
    <w:pPr>
      <w:pBdr>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54">
    <w:name w:val="xl54"/>
    <w:basedOn w:val="a"/>
    <w:rsid w:val="0076748B"/>
    <w:pPr>
      <w:pBdr>
        <w:bottom w:val="single" w:sz="8" w:space="0" w:color="auto"/>
      </w:pBdr>
      <w:spacing w:before="100" w:beforeAutospacing="1" w:after="100" w:afterAutospacing="1"/>
      <w:jc w:val="center"/>
    </w:pPr>
    <w:rPr>
      <w:rFonts w:ascii="Arial" w:hAnsi="Arial" w:cs="Arial"/>
      <w:b/>
      <w:bCs/>
      <w:sz w:val="16"/>
      <w:szCs w:val="16"/>
    </w:rPr>
  </w:style>
  <w:style w:type="paragraph" w:customStyle="1" w:styleId="xl55">
    <w:name w:val="xl55"/>
    <w:basedOn w:val="a"/>
    <w:rsid w:val="0076748B"/>
    <w:pPr>
      <w:pBdr>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numbering" w:customStyle="1" w:styleId="12">
    <w:name w:val="Нет списка1"/>
    <w:next w:val="a2"/>
    <w:uiPriority w:val="99"/>
    <w:semiHidden/>
    <w:unhideWhenUsed/>
    <w:rsid w:val="0076748B"/>
  </w:style>
  <w:style w:type="table" w:styleId="af9">
    <w:name w:val="Table Grid"/>
    <w:basedOn w:val="a1"/>
    <w:rsid w:val="007674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9"/>
    <w:uiPriority w:val="59"/>
    <w:rsid w:val="007674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674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ighlightsearch4">
    <w:name w:val="highlightsearch4"/>
    <w:basedOn w:val="a0"/>
    <w:rsid w:val="0076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79907">
      <w:bodyDiv w:val="1"/>
      <w:marLeft w:val="0"/>
      <w:marRight w:val="0"/>
      <w:marTop w:val="0"/>
      <w:marBottom w:val="0"/>
      <w:divBdr>
        <w:top w:val="none" w:sz="0" w:space="0" w:color="auto"/>
        <w:left w:val="none" w:sz="0" w:space="0" w:color="auto"/>
        <w:bottom w:val="none" w:sz="0" w:space="0" w:color="auto"/>
        <w:right w:val="none" w:sz="0" w:space="0" w:color="auto"/>
      </w:divBdr>
    </w:div>
    <w:div w:id="1878274518">
      <w:bodyDiv w:val="1"/>
      <w:marLeft w:val="0"/>
      <w:marRight w:val="0"/>
      <w:marTop w:val="0"/>
      <w:marBottom w:val="0"/>
      <w:divBdr>
        <w:top w:val="none" w:sz="0" w:space="0" w:color="auto"/>
        <w:left w:val="none" w:sz="0" w:space="0" w:color="auto"/>
        <w:bottom w:val="none" w:sz="0" w:space="0" w:color="auto"/>
        <w:right w:val="none" w:sz="0" w:space="0" w:color="auto"/>
      </w:divBdr>
    </w:div>
    <w:div w:id="1884557923">
      <w:bodyDiv w:val="1"/>
      <w:marLeft w:val="0"/>
      <w:marRight w:val="0"/>
      <w:marTop w:val="0"/>
      <w:marBottom w:val="0"/>
      <w:divBdr>
        <w:top w:val="none" w:sz="0" w:space="0" w:color="auto"/>
        <w:left w:val="none" w:sz="0" w:space="0" w:color="auto"/>
        <w:bottom w:val="none" w:sz="0" w:space="0" w:color="auto"/>
        <w:right w:val="none" w:sz="0" w:space="0" w:color="auto"/>
      </w:divBdr>
    </w:div>
    <w:div w:id="19902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consultantplus://offline/ref=2B7AA99B113F089B313DECAEDB13832DF52C968A71ADE19154E02E395E5D012A87ACE312B973CA4808642DF62C51AFB3B26C38821809310FZ3VDF" TargetMode="External"/><Relationship Id="rId42" Type="http://schemas.openxmlformats.org/officeDocument/2006/relationships/hyperlink" Target="https://bankrot.fedresurs.ru" TargetMode="External"/><Relationship Id="rId47" Type="http://schemas.openxmlformats.org/officeDocument/2006/relationships/hyperlink" Target="https://ok.ru/group/70000000987860" TargetMode="External"/><Relationship Id="rId63" Type="http://schemas.openxmlformats.org/officeDocument/2006/relationships/hyperlink" Target="https://dzen.ru/rosreestr_nsk" TargetMode="External"/><Relationship Id="rId68" Type="http://schemas.openxmlformats.org/officeDocument/2006/relationships/hyperlink" Target="https://ok.ru/group/70000000987860" TargetMode="External"/><Relationship Id="rId84" Type="http://schemas.openxmlformats.org/officeDocument/2006/relationships/hyperlink" Target="https://t.me/rosreestr_nsk" TargetMode="External"/><Relationship Id="rId89" Type="http://schemas.openxmlformats.org/officeDocument/2006/relationships/hyperlink" Target="https://dzen.ru/rosreestr_nsk" TargetMode="External"/><Relationship Id="rId1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t.me/rosreestr_nsk" TargetMode="External"/><Relationship Id="rId37" Type="http://schemas.openxmlformats.org/officeDocument/2006/relationships/hyperlink" Target="https://dzen.ru/rosreestr_nsk" TargetMode="External"/><Relationship Id="rId53" Type="http://schemas.openxmlformats.org/officeDocument/2006/relationships/hyperlink" Target="mailto:oko@r54.rosreestr.ru" TargetMode="External"/><Relationship Id="rId58" Type="http://schemas.openxmlformats.org/officeDocument/2006/relationships/hyperlink" Target="https://t.me/rosreestr_nsk" TargetMode="External"/><Relationship Id="rId74" Type="http://schemas.openxmlformats.org/officeDocument/2006/relationships/hyperlink" Target="https://rosreestr.gov.ru/" TargetMode="External"/><Relationship Id="rId79" Type="http://schemas.openxmlformats.org/officeDocument/2006/relationships/hyperlink" Target="mailto:oko@r54.rosreestr.ru" TargetMode="External"/><Relationship Id="rId102" Type="http://schemas.openxmlformats.org/officeDocument/2006/relationships/hyperlink" Target="https://ok.ru/group/70000000987860" TargetMode="External"/><Relationship Id="rId5" Type="http://schemas.openxmlformats.org/officeDocument/2006/relationships/footnotes" Target="footnotes.xml"/><Relationship Id="rId90" Type="http://schemas.openxmlformats.org/officeDocument/2006/relationships/hyperlink" Target="https://t.me/rosreestr_nsk" TargetMode="External"/><Relationship Id="rId95" Type="http://schemas.openxmlformats.org/officeDocument/2006/relationships/hyperlink" Target="https://vk.com/rosreestr_nsk" TargetMode="External"/><Relationship Id="rId22" Type="http://schemas.openxmlformats.org/officeDocument/2006/relationships/hyperlink" Target="consultantplus://offline/ref=39DCA2480BEB82203EF832531E6C54638B38F946B35E9EE546052BB5FE973414947E431914E65F8D93377F28E255B5BDCB83B10F11E273C7vBY5F" TargetMode="External"/><Relationship Id="rId27" Type="http://schemas.openxmlformats.org/officeDocument/2006/relationships/hyperlink" Target="mailto:oko@r54.rosreestr.ru" TargetMode="External"/><Relationship Id="rId43" Type="http://schemas.openxmlformats.org/officeDocument/2006/relationships/hyperlink" Target="https://rosreestr.gov.ru/eservices/services/" TargetMode="External"/><Relationship Id="rId48" Type="http://schemas.openxmlformats.org/officeDocument/2006/relationships/hyperlink" Target="https://dzen.ru/rosreestr_nsk" TargetMode="External"/><Relationship Id="rId64" Type="http://schemas.openxmlformats.org/officeDocument/2006/relationships/hyperlink" Target="https://t.me/rosreestr_nsk" TargetMode="External"/><Relationship Id="rId69" Type="http://schemas.openxmlformats.org/officeDocument/2006/relationships/hyperlink" Target="https://dzen.ru/rosreestr_nsk" TargetMode="External"/><Relationship Id="rId80" Type="http://schemas.openxmlformats.org/officeDocument/2006/relationships/hyperlink" Target="https://rosreestr.gov.ru/" TargetMode="External"/><Relationship Id="rId85" Type="http://schemas.openxmlformats.org/officeDocument/2006/relationships/hyperlink" Target="mailto:oko@r54.rosreestr.ru" TargetMode="Externa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96E20C02-1B12-465A-B64C-24AA92270007" TargetMode="External"/><Relationship Id="rId33" Type="http://schemas.openxmlformats.org/officeDocument/2006/relationships/hyperlink" Target="mailto:oko@r54.rosreestr.ru" TargetMode="External"/><Relationship Id="rId38" Type="http://schemas.openxmlformats.org/officeDocument/2006/relationships/hyperlink" Target="https://t.me/rosreestr_nsk" TargetMode="External"/><Relationship Id="rId59" Type="http://schemas.openxmlformats.org/officeDocument/2006/relationships/hyperlink" Target="mailto:oko@r54.rosreestr.ru" TargetMode="External"/><Relationship Id="rId103" Type="http://schemas.openxmlformats.org/officeDocument/2006/relationships/hyperlink" Target="https://dzen.ru/rosreestr_nsk" TargetMode="External"/><Relationship Id="rId20" Type="http://schemas.openxmlformats.org/officeDocument/2006/relationships/hyperlink" Target="consultantplus://offline/ref=2B7AA99B113F089B313DECAEDB13832DF3279A897BAEE19154E02E395E5D012A87ACE312B973CB4800642DF62C51AFB3B26C38821809310FZ3VDF" TargetMode="External"/><Relationship Id="rId41" Type="http://schemas.openxmlformats.org/officeDocument/2006/relationships/hyperlink" Target="https://bankrot.fedresurs.ru/" TargetMode="External"/><Relationship Id="rId54" Type="http://schemas.openxmlformats.org/officeDocument/2006/relationships/hyperlink" Target="https://rosreestr.gov.ru/" TargetMode="External"/><Relationship Id="rId62" Type="http://schemas.openxmlformats.org/officeDocument/2006/relationships/hyperlink" Target="https://ok.ru/group/70000000987860" TargetMode="External"/><Relationship Id="rId70" Type="http://schemas.openxmlformats.org/officeDocument/2006/relationships/hyperlink" Target="https://t.me/rosreestr_nsk" TargetMode="External"/><Relationship Id="rId75" Type="http://schemas.openxmlformats.org/officeDocument/2006/relationships/hyperlink" Target="https://vk.com/rosreestr_nsk" TargetMode="External"/><Relationship Id="rId83" Type="http://schemas.openxmlformats.org/officeDocument/2006/relationships/hyperlink" Target="https://dzen.ru/rosreestr_nsk" TargetMode="External"/><Relationship Id="rId88" Type="http://schemas.openxmlformats.org/officeDocument/2006/relationships/hyperlink" Target="https://ok.ru/group/70000000987860" TargetMode="External"/><Relationship Id="rId91" Type="http://schemas.openxmlformats.org/officeDocument/2006/relationships/hyperlink" Target="https://rosreestr.gov.ru/about/" TargetMode="External"/><Relationship Id="rId96" Type="http://schemas.openxmlformats.org/officeDocument/2006/relationships/hyperlink" Target="https://ok.ru/group/7000000098786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yperlink" Target="consultantplus://offline/ref=EF733BA9B36F7620CC5FE51421243017ED900D49B016BB7FEF1A609F229D06930BC9017F5CE65BBC321BB19AD11D46DB66F344A1304880D20Ac4F" TargetMode="External"/><Relationship Id="rId28" Type="http://schemas.openxmlformats.org/officeDocument/2006/relationships/hyperlink" Target="https://rosreestr.gov.ru/" TargetMode="External"/><Relationship Id="rId36" Type="http://schemas.openxmlformats.org/officeDocument/2006/relationships/hyperlink" Target="https://ok.ru/group/70000000987860" TargetMode="External"/><Relationship Id="rId49" Type="http://schemas.openxmlformats.org/officeDocument/2006/relationships/hyperlink" Target="https://t.me/rosreestr_nsk" TargetMode="External"/><Relationship Id="rId57" Type="http://schemas.openxmlformats.org/officeDocument/2006/relationships/hyperlink" Target="https://dzen.ru/rosreestr_nsk" TargetMode="External"/><Relationship Id="rId106" Type="http://schemas.openxmlformats.org/officeDocument/2006/relationships/theme" Target="theme/theme1.xml"/><Relationship Id="rId10" Type="http://schemas.openxmlformats.org/officeDocument/2006/relationships/hyperlink" Target="http://pravo.minjust.ru/" TargetMode="External"/><Relationship Id="rId31" Type="http://schemas.openxmlformats.org/officeDocument/2006/relationships/hyperlink" Target="https://dzen.ru/rosreestr_nsk" TargetMode="External"/><Relationship Id="rId44" Type="http://schemas.openxmlformats.org/officeDocument/2006/relationships/hyperlink" Target="mailto:oko@r54.rosreestr.ru" TargetMode="External"/><Relationship Id="rId52" Type="http://schemas.openxmlformats.org/officeDocument/2006/relationships/hyperlink" Target="https://www.gosuslugi.ru/help/faq/egrn/101728" TargetMode="External"/><Relationship Id="rId60" Type="http://schemas.openxmlformats.org/officeDocument/2006/relationships/hyperlink" Target="https://rosreestr.gov.ru/" TargetMode="External"/><Relationship Id="rId65" Type="http://schemas.openxmlformats.org/officeDocument/2006/relationships/hyperlink" Target="mailto:oko@r54.rosreestr.ru" TargetMode="External"/><Relationship Id="rId73" Type="http://schemas.openxmlformats.org/officeDocument/2006/relationships/hyperlink" Target="mailto:oko@r54.rosreestr.ru" TargetMode="External"/><Relationship Id="rId78" Type="http://schemas.openxmlformats.org/officeDocument/2006/relationships/hyperlink" Target="https://t.me/rosreestr_nsk" TargetMode="External"/><Relationship Id="rId81" Type="http://schemas.openxmlformats.org/officeDocument/2006/relationships/hyperlink" Target="https://vk.com/rosreestr_nsk" TargetMode="External"/><Relationship Id="rId86" Type="http://schemas.openxmlformats.org/officeDocument/2006/relationships/hyperlink" Target="https://rosreestr.gov.ru/" TargetMode="External"/><Relationship Id="rId94" Type="http://schemas.openxmlformats.org/officeDocument/2006/relationships/hyperlink" Target="https://rosreestr.gov.ru/" TargetMode="External"/><Relationship Id="rId99" Type="http://schemas.openxmlformats.org/officeDocument/2006/relationships/hyperlink" Target="mailto:oko@r54.rosreestr.ru" TargetMode="External"/><Relationship Id="rId101" Type="http://schemas.openxmlformats.org/officeDocument/2006/relationships/hyperlink" Target="https://vk.com/rosreestr_nsk"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313AE05C-60D9-4F9E-8A34-D942808694A8" TargetMode="External"/><Relationship Id="rId18" Type="http://schemas.openxmlformats.org/officeDocument/2006/relationships/hyperlink" Target="https://login.consultant.ru/link/?req=doc&amp;base=RZB&amp;n=310897&amp;dst=1354&amp;fld=134" TargetMode="External"/><Relationship Id="rId39" Type="http://schemas.openxmlformats.org/officeDocument/2006/relationships/hyperlink" Target="https://egrul.nalog.ru/index.html" TargetMode="External"/><Relationship Id="rId34" Type="http://schemas.openxmlformats.org/officeDocument/2006/relationships/hyperlink" Target="https://rosreestr.gov.ru/" TargetMode="External"/><Relationship Id="rId50" Type="http://schemas.openxmlformats.org/officeDocument/2006/relationships/hyperlink" Target="https://pkk.rosreestr.ru/" TargetMode="External"/><Relationship Id="rId55" Type="http://schemas.openxmlformats.org/officeDocument/2006/relationships/hyperlink" Target="https://vk.com/rosreestr_nsk" TargetMode="External"/><Relationship Id="rId76" Type="http://schemas.openxmlformats.org/officeDocument/2006/relationships/hyperlink" Target="https://ok.ru/group/70000000987860" TargetMode="External"/><Relationship Id="rId97" Type="http://schemas.openxmlformats.org/officeDocument/2006/relationships/hyperlink" Target="https://dzen.ru/rosreestr_nsk" TargetMode="External"/><Relationship Id="rId104" Type="http://schemas.openxmlformats.org/officeDocument/2006/relationships/hyperlink" Target="https://t.me/rosreestr_nsk" TargetMode="External"/><Relationship Id="rId7" Type="http://schemas.openxmlformats.org/officeDocument/2006/relationships/hyperlink" Target="consultantplus://offline/ref=788A9188E0EBC8025E5653AE2724399A1795AB1EBB3D0E0788E10D019E4BFCB0812897AF22DEAD61yAMAN" TargetMode="External"/><Relationship Id="rId71" Type="http://schemas.openxmlformats.org/officeDocument/2006/relationships/hyperlink" Target="http://www.rosreestr.gov.ru" TargetMode="External"/><Relationship Id="rId92" Type="http://schemas.openxmlformats.org/officeDocument/2006/relationships/hyperlink" Target="https://www.gosuslugi.ru/" TargetMode="External"/><Relationship Id="rId2" Type="http://schemas.openxmlformats.org/officeDocument/2006/relationships/styles" Target="styles.xml"/><Relationship Id="rId29" Type="http://schemas.openxmlformats.org/officeDocument/2006/relationships/hyperlink" Target="https://vk.com/rosreestr_nsk" TargetMode="External"/><Relationship Id="rId24" Type="http://schemas.openxmlformats.org/officeDocument/2006/relationships/hyperlink" Target="consultantplus://offline/ref=EF733BA9B36F7620CC5FE51421243017ED930D4EB711BB7FEF1A609F229D069319C959735EEE45BC330EE7CB9704cAF" TargetMode="External"/><Relationship Id="rId40" Type="http://schemas.openxmlformats.org/officeDocument/2006/relationships/hyperlink" Target="https://&#1085;&#1072;&#1096;.&#1076;&#1086;&#1084;.&#1088;&#1092;" TargetMode="External"/><Relationship Id="rId45" Type="http://schemas.openxmlformats.org/officeDocument/2006/relationships/hyperlink" Target="https://rosreestr.gov.ru/" TargetMode="External"/><Relationship Id="rId66" Type="http://schemas.openxmlformats.org/officeDocument/2006/relationships/hyperlink" Target="https://rosreestr.gov.ru/" TargetMode="External"/><Relationship Id="rId87" Type="http://schemas.openxmlformats.org/officeDocument/2006/relationships/hyperlink" Target="https://vk.com/rosreestr_nsk" TargetMode="External"/><Relationship Id="rId61" Type="http://schemas.openxmlformats.org/officeDocument/2006/relationships/hyperlink" Target="https://vk.com/rosreestr_nsk" TargetMode="External"/><Relationship Id="rId82" Type="http://schemas.openxmlformats.org/officeDocument/2006/relationships/hyperlink" Target="https://ok.ru/group/70000000987860" TargetMode="External"/><Relationship Id="rId19" Type="http://schemas.openxmlformats.org/officeDocument/2006/relationships/hyperlink" Target="consultantplus://offline/ref=7A6E15D1D984824FF4B6129B66DBC1C5C58BE4A9A218D9EB38B9DDF9E5FAD0B27D88BA8F4E9A39449D8055A4670F1856DB0DC1868866C96Ch0M2F" TargetMode="External"/><Relationship Id="rId14" Type="http://schemas.openxmlformats.org/officeDocument/2006/relationships/hyperlink" Target="http://rnla-service.scli.ru:8080/rnla-links/ws/content/act/" TargetMode="External"/><Relationship Id="rId30" Type="http://schemas.openxmlformats.org/officeDocument/2006/relationships/hyperlink" Target="https://ok.ru/group/70000000987860" TargetMode="External"/><Relationship Id="rId35" Type="http://schemas.openxmlformats.org/officeDocument/2006/relationships/hyperlink" Target="https://vk.com/rosreestr_nsk" TargetMode="External"/><Relationship Id="rId56" Type="http://schemas.openxmlformats.org/officeDocument/2006/relationships/hyperlink" Target="https://ok.ru/group/70000000987860" TargetMode="External"/><Relationship Id="rId77" Type="http://schemas.openxmlformats.org/officeDocument/2006/relationships/hyperlink" Target="https://dzen.ru/rosreestr_nsk" TargetMode="External"/><Relationship Id="rId100" Type="http://schemas.openxmlformats.org/officeDocument/2006/relationships/hyperlink" Target="https://rosreestr.gov.ru/" TargetMode="External"/><Relationship Id="rId105" Type="http://schemas.openxmlformats.org/officeDocument/2006/relationships/fontTable" Target="fontTable.xml"/><Relationship Id="rId8" Type="http://schemas.openxmlformats.org/officeDocument/2006/relationships/hyperlink" Target="consultantplus://offline/ref=788A9188E0EBC8025E564CAE3624399A1794A41BB7320E0788E10D019E4BFCB0812897AF22DDA563yAM9N" TargetMode="External"/><Relationship Id="rId51" Type="http://schemas.openxmlformats.org/officeDocument/2006/relationships/hyperlink" Target="https://rosreestr.gov.ru/eservices/request_info_from_egrn/" TargetMode="External"/><Relationship Id="rId72" Type="http://schemas.openxmlformats.org/officeDocument/2006/relationships/hyperlink" Target="https://t.me/rosreestr_nsk/766" TargetMode="External"/><Relationship Id="rId93" Type="http://schemas.openxmlformats.org/officeDocument/2006/relationships/hyperlink" Target="mailto:oko@r54.rosreestr.ru" TargetMode="External"/><Relationship Id="rId98" Type="http://schemas.openxmlformats.org/officeDocument/2006/relationships/hyperlink" Target="https://t.me/rosreestr_nsk" TargetMode="External"/><Relationship Id="rId3" Type="http://schemas.openxmlformats.org/officeDocument/2006/relationships/settings" Target="settings.xml"/><Relationship Id="rId25" Type="http://schemas.openxmlformats.org/officeDocument/2006/relationships/hyperlink" Target="consultantplus://offline/ref=DCCD4571E73A452EC4B066588F65262828C51128CC6427D41ABE4C027B6F2A81066B5D9C5B96659DC31C4EC362G2N1H" TargetMode="External"/><Relationship Id="rId46" Type="http://schemas.openxmlformats.org/officeDocument/2006/relationships/hyperlink" Target="https://vk.com/rosreestr_nsk" TargetMode="External"/><Relationship Id="rId67" Type="http://schemas.openxmlformats.org/officeDocument/2006/relationships/hyperlink" Target="https://vk.com/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61</Pages>
  <Words>28644</Words>
  <Characters>163275</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27</cp:revision>
  <cp:lastPrinted>2024-06-14T02:32:00Z</cp:lastPrinted>
  <dcterms:created xsi:type="dcterms:W3CDTF">2024-05-08T04:43:00Z</dcterms:created>
  <dcterms:modified xsi:type="dcterms:W3CDTF">2024-06-14T02:33:00Z</dcterms:modified>
</cp:coreProperties>
</file>