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B26" w:rsidRDefault="00841B26" w:rsidP="00841B26">
      <w:pPr>
        <w:jc w:val="both"/>
        <w:rPr>
          <w:sz w:val="28"/>
        </w:rPr>
      </w:pPr>
    </w:p>
    <w:p w:rsidR="00841B26" w:rsidRDefault="00841B26" w:rsidP="00841B26">
      <w:pPr>
        <w:pStyle w:val="1"/>
        <w:ind w:left="180"/>
        <w:jc w:val="center"/>
      </w:pPr>
      <w:r>
        <w:t>АДМИНИСТРАЦИЯ ВЕРХ-АЛЕУССКОГО СЕЛЬСОВЕТА</w:t>
      </w:r>
    </w:p>
    <w:p w:rsidR="00841B26" w:rsidRDefault="00841B26" w:rsidP="00841B26">
      <w:pPr>
        <w:ind w:left="180"/>
        <w:jc w:val="center"/>
        <w:rPr>
          <w:sz w:val="28"/>
        </w:rPr>
      </w:pPr>
      <w:r>
        <w:rPr>
          <w:sz w:val="28"/>
        </w:rPr>
        <w:t>ОРДЫНСКОГО РАЙОНА НОВОСИБИРСКОЙ ОБЛАСТИ</w:t>
      </w:r>
    </w:p>
    <w:p w:rsidR="00841B26" w:rsidRDefault="00841B26" w:rsidP="00841B26">
      <w:pPr>
        <w:ind w:left="180"/>
        <w:jc w:val="center"/>
        <w:rPr>
          <w:sz w:val="28"/>
        </w:rPr>
      </w:pPr>
    </w:p>
    <w:p w:rsidR="00841B26" w:rsidRDefault="00841B26" w:rsidP="00841B26">
      <w:pPr>
        <w:ind w:left="180"/>
        <w:jc w:val="center"/>
        <w:rPr>
          <w:sz w:val="28"/>
        </w:rPr>
      </w:pPr>
    </w:p>
    <w:p w:rsidR="00841B26" w:rsidRDefault="00841B26" w:rsidP="00841B26">
      <w:pPr>
        <w:ind w:left="180"/>
        <w:jc w:val="center"/>
        <w:rPr>
          <w:sz w:val="32"/>
        </w:rPr>
      </w:pPr>
      <w:r>
        <w:rPr>
          <w:b/>
          <w:bCs/>
          <w:sz w:val="32"/>
        </w:rPr>
        <w:t xml:space="preserve">П О С Т А Н О В Л Е Н И Е </w:t>
      </w:r>
    </w:p>
    <w:p w:rsidR="00841B26" w:rsidRDefault="00841B26" w:rsidP="00841B26">
      <w:pPr>
        <w:rPr>
          <w:sz w:val="28"/>
        </w:rPr>
      </w:pPr>
    </w:p>
    <w:p w:rsidR="00841B26" w:rsidRDefault="00841B26" w:rsidP="00841B26">
      <w:pPr>
        <w:pStyle w:val="2"/>
        <w:ind w:left="18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от </w:t>
      </w:r>
      <w:r w:rsidR="00806F47">
        <w:rPr>
          <w:rFonts w:ascii="Times New Roman" w:hAnsi="Times New Roman"/>
          <w:b w:val="0"/>
          <w:i w:val="0"/>
        </w:rPr>
        <w:t>01</w:t>
      </w:r>
      <w:r>
        <w:rPr>
          <w:rFonts w:ascii="Times New Roman" w:hAnsi="Times New Roman"/>
          <w:b w:val="0"/>
          <w:i w:val="0"/>
        </w:rPr>
        <w:t>.0</w:t>
      </w:r>
      <w:r w:rsidR="00806F47">
        <w:rPr>
          <w:rFonts w:ascii="Times New Roman" w:hAnsi="Times New Roman"/>
          <w:b w:val="0"/>
          <w:i w:val="0"/>
        </w:rPr>
        <w:t>3</w:t>
      </w:r>
      <w:r>
        <w:rPr>
          <w:rFonts w:ascii="Times New Roman" w:hAnsi="Times New Roman"/>
          <w:b w:val="0"/>
          <w:i w:val="0"/>
        </w:rPr>
        <w:t>.202</w:t>
      </w:r>
      <w:r w:rsidR="00806F47">
        <w:rPr>
          <w:rFonts w:ascii="Times New Roman" w:hAnsi="Times New Roman"/>
          <w:b w:val="0"/>
          <w:i w:val="0"/>
        </w:rPr>
        <w:t>4</w:t>
      </w:r>
      <w:r>
        <w:rPr>
          <w:rFonts w:ascii="Times New Roman" w:hAnsi="Times New Roman"/>
          <w:b w:val="0"/>
          <w:i w:val="0"/>
        </w:rPr>
        <w:t xml:space="preserve"> года № </w:t>
      </w:r>
      <w:r w:rsidR="00806F47">
        <w:rPr>
          <w:rFonts w:ascii="Times New Roman" w:hAnsi="Times New Roman"/>
          <w:b w:val="0"/>
          <w:i w:val="0"/>
        </w:rPr>
        <w:t>10</w:t>
      </w:r>
    </w:p>
    <w:p w:rsidR="00841B26" w:rsidRDefault="00841B26" w:rsidP="00841B26">
      <w:pPr>
        <w:pStyle w:val="1"/>
        <w:ind w:left="180"/>
      </w:pPr>
      <w:r>
        <w:t>с. Верх-Алеус</w:t>
      </w:r>
    </w:p>
    <w:p w:rsidR="00841B26" w:rsidRDefault="00841B26" w:rsidP="00841B26"/>
    <w:p w:rsidR="00841B26" w:rsidRDefault="00841B26" w:rsidP="00841B26"/>
    <w:p w:rsidR="00841B26" w:rsidRDefault="00841B26" w:rsidP="00841B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правотворческой деятельности Верх-Алеусского сельсовета Ордынского района Новосибирской области </w:t>
      </w:r>
    </w:p>
    <w:p w:rsidR="00841B26" w:rsidRDefault="00841B26" w:rsidP="00841B26">
      <w:pPr>
        <w:jc w:val="center"/>
        <w:rPr>
          <w:sz w:val="28"/>
        </w:rPr>
      </w:pPr>
      <w:r>
        <w:rPr>
          <w:sz w:val="28"/>
          <w:szCs w:val="28"/>
        </w:rPr>
        <w:t>на 202</w:t>
      </w:r>
      <w:r w:rsidR="00806F47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841B26" w:rsidRDefault="00841B26" w:rsidP="00841B26">
      <w:pPr>
        <w:ind w:firstLine="709"/>
        <w:jc w:val="both"/>
        <w:rPr>
          <w:sz w:val="28"/>
        </w:rPr>
      </w:pPr>
    </w:p>
    <w:p w:rsidR="00841B26" w:rsidRDefault="00841B26" w:rsidP="00841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Регламентом работы администрации Верх-Алеусского сельсовета Ордынского района Новосибирской области, руководствуясь Уставом Верх-Алеусского сельсовета Ордынского района Новосибирской области, администрация Верх-Алеусского сельсовета Ордынского района Новосибирской области</w:t>
      </w:r>
    </w:p>
    <w:p w:rsidR="00841B26" w:rsidRDefault="00841B26" w:rsidP="00841B26">
      <w:pPr>
        <w:pStyle w:val="a3"/>
        <w:jc w:val="both"/>
        <w:rPr>
          <w:sz w:val="28"/>
          <w:szCs w:val="28"/>
        </w:rPr>
      </w:pPr>
    </w:p>
    <w:p w:rsidR="00841B26" w:rsidRDefault="00841B26" w:rsidP="00841B2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41B26" w:rsidRDefault="00841B26" w:rsidP="00841B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правотворческой деятельности Верх-Алеусского сельсовета Ордынского района Новосибирской области на 202</w:t>
      </w:r>
      <w:r w:rsidR="00806F47">
        <w:rPr>
          <w:sz w:val="28"/>
          <w:szCs w:val="28"/>
        </w:rPr>
        <w:t>4</w:t>
      </w:r>
      <w:r>
        <w:rPr>
          <w:sz w:val="28"/>
          <w:szCs w:val="28"/>
        </w:rPr>
        <w:t xml:space="preserve"> год, согласно приложению № 1.</w:t>
      </w:r>
    </w:p>
    <w:p w:rsidR="00841B26" w:rsidRDefault="00841B26" w:rsidP="00841B26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печатном издании органов местного самоуправления газете «Верх-Алеусский вестник» и на официальном сайте администрации Верх-Алеусского сельсовета Ордынского района Новосибирской области.</w:t>
      </w:r>
    </w:p>
    <w:p w:rsidR="00841B26" w:rsidRDefault="00841B26" w:rsidP="00841B26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Контроль над исполнением постановления оставляю за собой.</w:t>
      </w:r>
    </w:p>
    <w:p w:rsidR="00841B26" w:rsidRDefault="00841B26" w:rsidP="00841B26">
      <w:pPr>
        <w:ind w:firstLine="720"/>
        <w:jc w:val="both"/>
        <w:outlineLvl w:val="0"/>
        <w:rPr>
          <w:sz w:val="28"/>
          <w:szCs w:val="28"/>
        </w:rPr>
      </w:pPr>
    </w:p>
    <w:p w:rsidR="00841B26" w:rsidRDefault="00841B26" w:rsidP="00841B26">
      <w:pPr>
        <w:ind w:firstLine="720"/>
        <w:jc w:val="both"/>
        <w:outlineLvl w:val="0"/>
        <w:rPr>
          <w:sz w:val="28"/>
          <w:szCs w:val="28"/>
        </w:rPr>
      </w:pPr>
    </w:p>
    <w:p w:rsidR="00841B26" w:rsidRDefault="00841B26" w:rsidP="00841B26">
      <w:pPr>
        <w:ind w:firstLine="720"/>
        <w:jc w:val="both"/>
        <w:outlineLvl w:val="0"/>
        <w:rPr>
          <w:sz w:val="28"/>
          <w:szCs w:val="28"/>
        </w:rPr>
      </w:pPr>
    </w:p>
    <w:p w:rsidR="00841B26" w:rsidRDefault="00806F47" w:rsidP="00841B26">
      <w:pPr>
        <w:jc w:val="both"/>
        <w:outlineLvl w:val="0"/>
      </w:pPr>
      <w:proofErr w:type="spellStart"/>
      <w:r>
        <w:rPr>
          <w:sz w:val="28"/>
          <w:szCs w:val="28"/>
        </w:rPr>
        <w:t>И.о.</w:t>
      </w:r>
      <w:r w:rsidR="00841B2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proofErr w:type="spellEnd"/>
      <w:r w:rsidR="00841B26">
        <w:rPr>
          <w:sz w:val="28"/>
          <w:szCs w:val="28"/>
        </w:rPr>
        <w:t xml:space="preserve"> Верх-Алеусского сельсовета                                       </w:t>
      </w:r>
      <w:r>
        <w:rPr>
          <w:sz w:val="28"/>
          <w:szCs w:val="28"/>
        </w:rPr>
        <w:t>А</w:t>
      </w:r>
      <w:r w:rsidR="00841B26">
        <w:rPr>
          <w:sz w:val="28"/>
          <w:szCs w:val="28"/>
        </w:rPr>
        <w:t xml:space="preserve">.П. </w:t>
      </w:r>
      <w:r>
        <w:rPr>
          <w:sz w:val="28"/>
          <w:szCs w:val="28"/>
        </w:rPr>
        <w:t>Яшина</w:t>
      </w:r>
    </w:p>
    <w:p w:rsidR="00841B26" w:rsidRDefault="00841B26" w:rsidP="00841B2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Ордынского района Новосибирской области</w:t>
      </w:r>
    </w:p>
    <w:p w:rsidR="00841B26" w:rsidRDefault="00841B26" w:rsidP="00841B26">
      <w:pPr>
        <w:jc w:val="center"/>
        <w:rPr>
          <w:b/>
          <w:bCs/>
          <w:sz w:val="28"/>
          <w:szCs w:val="28"/>
        </w:rPr>
      </w:pPr>
    </w:p>
    <w:p w:rsidR="00841B26" w:rsidRDefault="00841B26" w:rsidP="00841B26">
      <w:pPr>
        <w:jc w:val="center"/>
        <w:rPr>
          <w:b/>
          <w:bCs/>
          <w:sz w:val="28"/>
          <w:szCs w:val="28"/>
        </w:rPr>
      </w:pPr>
    </w:p>
    <w:p w:rsidR="00841B26" w:rsidRDefault="00841B26" w:rsidP="00841B26">
      <w:pPr>
        <w:jc w:val="center"/>
        <w:rPr>
          <w:b/>
          <w:bCs/>
          <w:sz w:val="28"/>
          <w:szCs w:val="28"/>
        </w:rPr>
      </w:pPr>
    </w:p>
    <w:p w:rsidR="00841B26" w:rsidRDefault="00841B26" w:rsidP="00841B26">
      <w:pPr>
        <w:jc w:val="center"/>
        <w:rPr>
          <w:b/>
          <w:bCs/>
          <w:sz w:val="28"/>
          <w:szCs w:val="28"/>
        </w:rPr>
      </w:pPr>
    </w:p>
    <w:p w:rsidR="00841B26" w:rsidRDefault="00841B26" w:rsidP="00841B26">
      <w:pPr>
        <w:jc w:val="center"/>
        <w:rPr>
          <w:b/>
          <w:bCs/>
          <w:sz w:val="28"/>
          <w:szCs w:val="28"/>
        </w:rPr>
      </w:pPr>
    </w:p>
    <w:p w:rsidR="00841B26" w:rsidRDefault="00841B26" w:rsidP="00841B26">
      <w:pPr>
        <w:jc w:val="center"/>
        <w:rPr>
          <w:b/>
          <w:bCs/>
          <w:sz w:val="28"/>
          <w:szCs w:val="28"/>
        </w:rPr>
      </w:pPr>
    </w:p>
    <w:p w:rsidR="00841B26" w:rsidRDefault="00841B26" w:rsidP="00841B2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Яшина А.П.</w:t>
      </w:r>
    </w:p>
    <w:p w:rsidR="00841B26" w:rsidRDefault="00841B26" w:rsidP="00841B2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41-618</w:t>
      </w:r>
    </w:p>
    <w:p w:rsidR="00841B26" w:rsidRDefault="00841B26" w:rsidP="00841B2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841B26" w:rsidRDefault="00841B26" w:rsidP="00841B26">
      <w:pPr>
        <w:ind w:firstLine="708"/>
        <w:jc w:val="right"/>
        <w:rPr>
          <w:sz w:val="28"/>
          <w:szCs w:val="28"/>
        </w:rPr>
      </w:pPr>
    </w:p>
    <w:p w:rsidR="00841B26" w:rsidRDefault="00841B26" w:rsidP="00841B2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Утверждено:</w:t>
      </w:r>
    </w:p>
    <w:p w:rsidR="00841B26" w:rsidRDefault="00806F47" w:rsidP="00841B26">
      <w:pPr>
        <w:ind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841B2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41B26">
        <w:rPr>
          <w:sz w:val="28"/>
          <w:szCs w:val="28"/>
        </w:rPr>
        <w:t xml:space="preserve"> Верх-Алеусского сельсовета</w:t>
      </w:r>
    </w:p>
    <w:p w:rsidR="00841B26" w:rsidRDefault="00841B26" w:rsidP="00841B2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Ордынского района Новосибирской области</w:t>
      </w:r>
    </w:p>
    <w:p w:rsidR="00841B26" w:rsidRDefault="00841B26" w:rsidP="00841B2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 </w:t>
      </w:r>
      <w:r w:rsidR="00806F47">
        <w:rPr>
          <w:sz w:val="28"/>
          <w:szCs w:val="28"/>
        </w:rPr>
        <w:t>А</w:t>
      </w:r>
      <w:r>
        <w:rPr>
          <w:sz w:val="28"/>
          <w:szCs w:val="28"/>
        </w:rPr>
        <w:t>.П.</w:t>
      </w:r>
      <w:r w:rsidR="00806F47">
        <w:rPr>
          <w:sz w:val="28"/>
          <w:szCs w:val="28"/>
        </w:rPr>
        <w:t>Яшина</w:t>
      </w:r>
    </w:p>
    <w:p w:rsidR="00841B26" w:rsidRDefault="00841B26" w:rsidP="00841B26">
      <w:pPr>
        <w:ind w:firstLine="708"/>
        <w:jc w:val="center"/>
        <w:rPr>
          <w:sz w:val="28"/>
          <w:szCs w:val="28"/>
        </w:rPr>
      </w:pPr>
    </w:p>
    <w:p w:rsidR="00841B26" w:rsidRDefault="00841B26" w:rsidP="00841B26">
      <w:pPr>
        <w:ind w:firstLine="708"/>
        <w:jc w:val="center"/>
        <w:rPr>
          <w:sz w:val="28"/>
          <w:szCs w:val="28"/>
        </w:rPr>
      </w:pPr>
    </w:p>
    <w:p w:rsidR="00841B26" w:rsidRDefault="00841B26" w:rsidP="00841B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Л А Н </w:t>
      </w:r>
    </w:p>
    <w:p w:rsidR="00841B26" w:rsidRDefault="00841B26" w:rsidP="00841B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правотворческой деятельности</w:t>
      </w:r>
    </w:p>
    <w:p w:rsidR="00841B26" w:rsidRDefault="00841B26" w:rsidP="00841B2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Верх-Алеусского сельсовета Ордынского района Новосибирской области на 202</w:t>
      </w:r>
      <w:r w:rsidR="00806F47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841B26" w:rsidRDefault="00841B26" w:rsidP="00841B26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4803"/>
        <w:gridCol w:w="2094"/>
        <w:gridCol w:w="1820"/>
      </w:tblGrid>
      <w:tr w:rsidR="00841B26" w:rsidTr="00806F4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>
            <w:pPr>
              <w:jc w:val="both"/>
            </w:pPr>
            <w:r>
              <w:t>№</w:t>
            </w:r>
          </w:p>
          <w:p w:rsidR="00841B26" w:rsidRDefault="00841B26">
            <w:pPr>
              <w:jc w:val="both"/>
            </w:pPr>
            <w:r>
              <w:t>п/п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B26" w:rsidRDefault="00841B26">
            <w:pPr>
              <w:jc w:val="center"/>
            </w:pPr>
            <w:r>
              <w:t>Наименование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>
            <w:pPr>
              <w:jc w:val="both"/>
            </w:pPr>
            <w:r>
              <w:t>Ответственный исполнитель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>
            <w:pPr>
              <w:jc w:val="both"/>
            </w:pPr>
            <w:r>
              <w:t>Сроки</w:t>
            </w:r>
          </w:p>
          <w:p w:rsidR="00841B26" w:rsidRDefault="00841B26">
            <w:pPr>
              <w:jc w:val="both"/>
            </w:pPr>
            <w:r>
              <w:t>рассмотрения</w:t>
            </w:r>
          </w:p>
        </w:tc>
      </w:tr>
      <w:tr w:rsidR="00841B26" w:rsidTr="00806F4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>
            <w:pPr>
              <w:jc w:val="both"/>
            </w:pPr>
            <w:r>
              <w:t>1.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26" w:rsidRDefault="00841B26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Постоянная работа над Уставом Верх-Алеусского сельсовета по приведению его в соответствие с действующим законодательством.</w:t>
            </w:r>
          </w:p>
          <w:p w:rsidR="00841B26" w:rsidRDefault="00841B26"/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26" w:rsidRDefault="00841B26">
            <w:pPr>
              <w:jc w:val="both"/>
            </w:pPr>
            <w:r>
              <w:t>Яшина А.П.</w:t>
            </w:r>
          </w:p>
          <w:p w:rsidR="00841B26" w:rsidRDefault="00841B26">
            <w:pPr>
              <w:jc w:val="both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26" w:rsidRDefault="00841B26">
            <w:r>
              <w:t>По мере необходимости</w:t>
            </w:r>
          </w:p>
          <w:p w:rsidR="00841B26" w:rsidRDefault="00841B26">
            <w:pPr>
              <w:jc w:val="both"/>
            </w:pPr>
          </w:p>
        </w:tc>
      </w:tr>
      <w:tr w:rsidR="00841B26" w:rsidTr="00806F4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>
            <w:pPr>
              <w:jc w:val="both"/>
            </w:pPr>
            <w:r>
              <w:t>2.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B26" w:rsidRDefault="00841B26" w:rsidP="00806F47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бюджета Верх-Алеусского сельсовета за 202</w:t>
            </w:r>
            <w:r w:rsidR="00806F4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06F47">
            <w:pPr>
              <w:jc w:val="both"/>
            </w:pPr>
            <w:r>
              <w:t>Ипатьева Т.Ю</w:t>
            </w:r>
            <w:r w:rsidR="00841B26"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 w:rsidP="00806F47">
            <w:r>
              <w:t>Первый квартал 202</w:t>
            </w:r>
            <w:r w:rsidR="00806F47">
              <w:t>4</w:t>
            </w:r>
            <w:r>
              <w:t xml:space="preserve"> г.</w:t>
            </w:r>
          </w:p>
        </w:tc>
      </w:tr>
      <w:tr w:rsidR="00841B26" w:rsidTr="00806F47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>
            <w:pPr>
              <w:jc w:val="both"/>
            </w:pPr>
            <w:r>
              <w:t>3.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B26" w:rsidRDefault="00841B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проектом и утверждением бюджета администрации Верх-Алеусского сельсовета на 202</w:t>
            </w:r>
            <w:r w:rsidR="00806F4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и плановый период 202</w:t>
            </w:r>
            <w:r w:rsidR="00806F4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-202</w:t>
            </w:r>
            <w:r w:rsidR="00806F4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годов.</w:t>
            </w:r>
          </w:p>
          <w:p w:rsidR="00841B26" w:rsidRDefault="00841B26">
            <w:pPr>
              <w:pStyle w:val="1"/>
            </w:pPr>
            <w:r>
              <w:t>О внесении изменений и дополнений в бюджет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26" w:rsidRDefault="00841B26">
            <w:pPr>
              <w:jc w:val="both"/>
            </w:pPr>
          </w:p>
          <w:p w:rsidR="00841B26" w:rsidRDefault="00806F47">
            <w:pPr>
              <w:jc w:val="both"/>
            </w:pPr>
            <w:r>
              <w:t>Яшина АП</w:t>
            </w:r>
          </w:p>
          <w:p w:rsidR="00806F47" w:rsidRDefault="00806F47">
            <w:pPr>
              <w:jc w:val="both"/>
            </w:pPr>
            <w:proofErr w:type="spellStart"/>
            <w:r>
              <w:t>ИпатьеваТЮ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26" w:rsidRDefault="00841B26"/>
          <w:p w:rsidR="00841B26" w:rsidRDefault="00841B26" w:rsidP="00806F47">
            <w:pPr>
              <w:jc w:val="both"/>
            </w:pPr>
            <w:r>
              <w:t>Май-15 ноября 202</w:t>
            </w:r>
            <w:r w:rsidR="00806F47">
              <w:t>4</w:t>
            </w:r>
            <w:r>
              <w:t xml:space="preserve"> года</w:t>
            </w:r>
          </w:p>
        </w:tc>
      </w:tr>
      <w:tr w:rsidR="00841B26" w:rsidTr="00806F47">
        <w:trPr>
          <w:trHeight w:val="89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>
            <w:pPr>
              <w:jc w:val="both"/>
            </w:pPr>
            <w:r>
              <w:t>4.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B26" w:rsidRDefault="00841B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проектом плана социально-экономического развития Верх-Алеусского сельсовета на 202</w:t>
            </w:r>
            <w:r w:rsidR="00806F4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и плановый период 202</w:t>
            </w:r>
            <w:r w:rsidR="00806F4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-202</w:t>
            </w:r>
            <w:r w:rsidR="00806F4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годов.</w:t>
            </w:r>
          </w:p>
          <w:p w:rsidR="00841B26" w:rsidRDefault="00841B26">
            <w:pPr>
              <w:jc w:val="both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>
            <w:pPr>
              <w:jc w:val="both"/>
            </w:pPr>
            <w:r>
              <w:t>Яшина А.П.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 w:rsidP="00806F47">
            <w:pPr>
              <w:jc w:val="both"/>
            </w:pPr>
            <w:r>
              <w:t>Май-15 ноября 202</w:t>
            </w:r>
            <w:r w:rsidR="00806F47">
              <w:t>4</w:t>
            </w:r>
            <w:r>
              <w:t xml:space="preserve"> года</w:t>
            </w:r>
          </w:p>
        </w:tc>
      </w:tr>
      <w:tr w:rsidR="00841B26" w:rsidTr="00806F47">
        <w:trPr>
          <w:trHeight w:val="106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>
            <w:pPr>
              <w:jc w:val="both"/>
            </w:pPr>
            <w:r>
              <w:t>5.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B26" w:rsidRDefault="00841B26">
            <w:pPr>
              <w:jc w:val="both"/>
            </w:pPr>
            <w:r>
              <w:rPr>
                <w:sz w:val="28"/>
                <w:szCs w:val="28"/>
              </w:rPr>
              <w:t>Постоянный контроль и внесение изменений в принятые положения в соответствии с поправками, вносимыми в действующее законодательство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>
            <w:pPr>
              <w:jc w:val="both"/>
            </w:pPr>
            <w:r>
              <w:t>Яшина А.П.</w:t>
            </w:r>
          </w:p>
          <w:p w:rsidR="00841B26" w:rsidRDefault="00841B26">
            <w:pPr>
              <w:jc w:val="both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26" w:rsidRDefault="00841B26">
            <w:r>
              <w:t>По мере необходимости</w:t>
            </w:r>
          </w:p>
          <w:p w:rsidR="00841B26" w:rsidRDefault="00841B26"/>
          <w:p w:rsidR="00841B26" w:rsidRDefault="00841B26"/>
          <w:p w:rsidR="00841B26" w:rsidRDefault="00841B26">
            <w:pPr>
              <w:jc w:val="both"/>
            </w:pPr>
          </w:p>
        </w:tc>
      </w:tr>
      <w:tr w:rsidR="00841B26" w:rsidTr="00806F47">
        <w:trPr>
          <w:trHeight w:val="10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>
            <w:pPr>
              <w:jc w:val="both"/>
            </w:pPr>
            <w:r>
              <w:t>6.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B26" w:rsidRDefault="00841B26">
            <w:pPr>
              <w:jc w:val="both"/>
            </w:pPr>
            <w:r>
              <w:rPr>
                <w:sz w:val="28"/>
                <w:szCs w:val="28"/>
              </w:rPr>
              <w:t>Разработка и принятие нормативно-правовых актов по ставкам налогообложения по налогам на имущество физических лиц и земельному налогу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>
            <w:pPr>
              <w:jc w:val="both"/>
            </w:pPr>
            <w:r>
              <w:t>Совет депутатов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 w:rsidP="00806F47">
            <w:pPr>
              <w:jc w:val="both"/>
            </w:pPr>
            <w:r>
              <w:t>Октябрь 202</w:t>
            </w:r>
            <w:r w:rsidR="00806F47">
              <w:t>4</w:t>
            </w:r>
          </w:p>
        </w:tc>
      </w:tr>
      <w:tr w:rsidR="00841B26" w:rsidTr="00806F47">
        <w:trPr>
          <w:trHeight w:val="54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>
            <w:pPr>
              <w:jc w:val="both"/>
            </w:pPr>
            <w:r>
              <w:t>7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B26" w:rsidRDefault="00841B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по правовому информированию и правовому </w:t>
            </w:r>
            <w:r>
              <w:rPr>
                <w:sz w:val="28"/>
                <w:szCs w:val="28"/>
              </w:rPr>
              <w:lastRenderedPageBreak/>
              <w:t>просвещению населения посредством периодического печатного издания «Верх-Алеусский вестник»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06F47">
            <w:pPr>
              <w:jc w:val="both"/>
            </w:pPr>
            <w:proofErr w:type="spellStart"/>
            <w:r>
              <w:lastRenderedPageBreak/>
              <w:t>Егина</w:t>
            </w:r>
            <w:proofErr w:type="spellEnd"/>
            <w:r>
              <w:t xml:space="preserve"> ЮА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>
            <w:pPr>
              <w:jc w:val="both"/>
            </w:pPr>
            <w:r>
              <w:t>1 раз в 10 дней</w:t>
            </w:r>
          </w:p>
        </w:tc>
      </w:tr>
      <w:tr w:rsidR="00841B26" w:rsidTr="00806F47">
        <w:trPr>
          <w:trHeight w:val="54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>
            <w:pPr>
              <w:jc w:val="both"/>
            </w:pPr>
            <w:r>
              <w:lastRenderedPageBreak/>
              <w:t>8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B26" w:rsidRDefault="00841B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нормативных правовых актов в сети «Интернет» (на сайте муниципального образования)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06F47">
            <w:pPr>
              <w:jc w:val="both"/>
            </w:pPr>
            <w:proofErr w:type="spellStart"/>
            <w:r w:rsidRPr="00806F47">
              <w:t>Егина</w:t>
            </w:r>
            <w:proofErr w:type="spellEnd"/>
            <w:r w:rsidRPr="00806F47">
              <w:t xml:space="preserve"> ЮА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26" w:rsidRDefault="00841B26">
            <w:r>
              <w:t>По мере необходимости</w:t>
            </w:r>
          </w:p>
          <w:p w:rsidR="00841B26" w:rsidRDefault="00841B26">
            <w:pPr>
              <w:jc w:val="both"/>
            </w:pPr>
          </w:p>
        </w:tc>
      </w:tr>
      <w:tr w:rsidR="00841B26" w:rsidTr="00806F47">
        <w:trPr>
          <w:trHeight w:val="54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>
            <w:pPr>
              <w:jc w:val="both"/>
            </w:pPr>
            <w:r>
              <w:t>9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B26" w:rsidRDefault="00841B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долгосрочных целей и задач муниципального управления и социально-экономического развития муниципальных образований, согласованных с приоритетами и целями социально-экономического развития РФ и НСО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26" w:rsidRDefault="00806F47">
            <w:pPr>
              <w:jc w:val="both"/>
            </w:pPr>
            <w:r>
              <w:t>Яшина АП</w:t>
            </w:r>
          </w:p>
          <w:p w:rsidR="00841B26" w:rsidRDefault="00841B26">
            <w:pPr>
              <w:jc w:val="both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 w:rsidP="00806F47">
            <w:pPr>
              <w:jc w:val="both"/>
            </w:pPr>
            <w:r>
              <w:t>Первый квартал 202</w:t>
            </w:r>
            <w:r w:rsidR="00806F47">
              <w:t>4</w:t>
            </w:r>
            <w:r>
              <w:t xml:space="preserve"> г.</w:t>
            </w:r>
          </w:p>
        </w:tc>
      </w:tr>
      <w:tr w:rsidR="00841B26" w:rsidTr="00806F47">
        <w:trPr>
          <w:trHeight w:val="54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>
            <w:pPr>
              <w:jc w:val="both"/>
            </w:pPr>
            <w:r>
              <w:t>10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B26" w:rsidRDefault="00841B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47" w:rsidRDefault="00806F47" w:rsidP="00806F47">
            <w:pPr>
              <w:jc w:val="both"/>
            </w:pPr>
            <w:r>
              <w:t>Яшина АП</w:t>
            </w:r>
          </w:p>
          <w:p w:rsidR="00841B26" w:rsidRDefault="00841B26">
            <w:pPr>
              <w:jc w:val="both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 w:rsidP="00806F47">
            <w:pPr>
              <w:jc w:val="both"/>
            </w:pPr>
            <w:r>
              <w:t>Второй квартал 202</w:t>
            </w:r>
            <w:r w:rsidR="00806F47">
              <w:t>4</w:t>
            </w:r>
            <w:r>
              <w:t xml:space="preserve"> г.</w:t>
            </w:r>
          </w:p>
        </w:tc>
      </w:tr>
      <w:tr w:rsidR="00841B26" w:rsidTr="00806F47">
        <w:trPr>
          <w:trHeight w:val="54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>
            <w:pPr>
              <w:jc w:val="both"/>
            </w:pPr>
            <w:r>
              <w:t>11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B26" w:rsidRDefault="00841B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и контроль реализации документов стратегического планирования, утверждённых (одобренных) органами местного управления.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47" w:rsidRDefault="00806F47" w:rsidP="00806F47">
            <w:pPr>
              <w:jc w:val="both"/>
            </w:pPr>
            <w:r>
              <w:t>Яшина АП</w:t>
            </w:r>
          </w:p>
          <w:p w:rsidR="00841B26" w:rsidRPr="00806F47" w:rsidRDefault="00841B26">
            <w:pPr>
              <w:jc w:val="both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 w:rsidP="00806F47">
            <w:pPr>
              <w:jc w:val="both"/>
            </w:pPr>
            <w:r>
              <w:t>С 01.01.202</w:t>
            </w:r>
            <w:r w:rsidR="00806F47">
              <w:t>4</w:t>
            </w:r>
            <w:r>
              <w:t xml:space="preserve"> г.</w:t>
            </w:r>
          </w:p>
        </w:tc>
      </w:tr>
      <w:tr w:rsidR="00841B26" w:rsidTr="00806F47">
        <w:trPr>
          <w:trHeight w:val="54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>
            <w:pPr>
              <w:jc w:val="both"/>
            </w:pPr>
            <w:r>
              <w:t>12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B26" w:rsidRDefault="00841B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Корректировка порядка размещения информации о деятельности органов местного самоуправления, утвержденного постановлением местной администрации, иных </w:t>
            </w:r>
            <w:proofErr w:type="spellStart"/>
            <w:r>
              <w:rPr>
                <w:sz w:val="28"/>
                <w:szCs w:val="28"/>
              </w:rPr>
              <w:t>муиципальных</w:t>
            </w:r>
            <w:proofErr w:type="spellEnd"/>
            <w:r>
              <w:rPr>
                <w:sz w:val="28"/>
                <w:szCs w:val="28"/>
              </w:rPr>
              <w:t xml:space="preserve"> нормативных правовых актов, касающихся официальных сайтов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>
            <w:r>
              <w:t>Яшина А.П.</w:t>
            </w:r>
          </w:p>
          <w:p w:rsidR="00806F47" w:rsidRDefault="00806F47">
            <w:r>
              <w:t>Ипатьева ТЮ</w:t>
            </w:r>
          </w:p>
          <w:p w:rsidR="00841B26" w:rsidRDefault="00841B26">
            <w:pPr>
              <w:jc w:val="both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B26" w:rsidRDefault="00841B26" w:rsidP="00806F47">
            <w:pPr>
              <w:jc w:val="both"/>
            </w:pPr>
            <w:r>
              <w:t>С 01.01.202</w:t>
            </w:r>
            <w:r w:rsidR="00806F47">
              <w:t>4</w:t>
            </w:r>
            <w:r>
              <w:t>г</w:t>
            </w:r>
          </w:p>
        </w:tc>
      </w:tr>
    </w:tbl>
    <w:p w:rsidR="00841B26" w:rsidRDefault="00841B26" w:rsidP="00841B26">
      <w:pPr>
        <w:ind w:firstLine="708"/>
        <w:jc w:val="both"/>
      </w:pPr>
      <w:bookmarkStart w:id="0" w:name="_GoBack"/>
      <w:bookmarkEnd w:id="0"/>
    </w:p>
    <w:p w:rsidR="00841B26" w:rsidRDefault="00841B26" w:rsidP="00841B26">
      <w:pPr>
        <w:jc w:val="both"/>
        <w:rPr>
          <w:sz w:val="28"/>
          <w:szCs w:val="28"/>
        </w:rPr>
      </w:pPr>
    </w:p>
    <w:p w:rsidR="00841B26" w:rsidRDefault="00841B26" w:rsidP="00841B26">
      <w:pPr>
        <w:jc w:val="both"/>
        <w:rPr>
          <w:sz w:val="28"/>
          <w:szCs w:val="28"/>
        </w:rPr>
      </w:pPr>
    </w:p>
    <w:p w:rsidR="00841B26" w:rsidRDefault="00841B26" w:rsidP="00841B26">
      <w:pPr>
        <w:ind w:firstLine="708"/>
        <w:jc w:val="both"/>
        <w:rPr>
          <w:sz w:val="28"/>
          <w:szCs w:val="28"/>
        </w:rPr>
      </w:pPr>
    </w:p>
    <w:p w:rsidR="00791D31" w:rsidRDefault="00791D31"/>
    <w:p w:rsidR="0035104F" w:rsidRDefault="0035104F"/>
    <w:sectPr w:rsidR="00351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51"/>
    <w:rsid w:val="00187751"/>
    <w:rsid w:val="0035104F"/>
    <w:rsid w:val="00791D31"/>
    <w:rsid w:val="00806F47"/>
    <w:rsid w:val="0084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50ED3-E9CB-4F66-855B-ACD42BA7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1B2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41B2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B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41B2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unhideWhenUsed/>
    <w:rsid w:val="00841B26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841B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10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10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2024-03-01T02:32:00Z</cp:lastPrinted>
  <dcterms:created xsi:type="dcterms:W3CDTF">2024-03-01T02:32:00Z</dcterms:created>
  <dcterms:modified xsi:type="dcterms:W3CDTF">2024-03-01T02:32:00Z</dcterms:modified>
</cp:coreProperties>
</file>