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4B721C" w:rsidRDefault="00693D31" w:rsidP="00922303">
      <w:pPr>
        <w:ind w:left="142"/>
        <w:rPr>
          <w:rFonts w:ascii="Times New Roman" w:hAnsi="Times New Roman" w:cs="Times New Roman"/>
          <w:sz w:val="20"/>
          <w:szCs w:val="20"/>
        </w:rPr>
      </w:pPr>
    </w:p>
    <w:p w:rsidR="00693D31" w:rsidRPr="004B721C"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4B721C"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4B721C" w:rsidRDefault="00AA1691" w:rsidP="00EC1BD2">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14</w:t>
            </w:r>
          </w:p>
          <w:p w:rsidR="002666D3" w:rsidRPr="004B721C" w:rsidRDefault="00AA1691" w:rsidP="00EC1BD2">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7A7437" w:rsidRPr="004B721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июл</w:t>
            </w:r>
            <w:r w:rsidR="00CF2C7D" w:rsidRPr="004B721C">
              <w:rPr>
                <w:rFonts w:ascii="Times New Roman" w:eastAsia="Times New Roman" w:hAnsi="Times New Roman" w:cs="Times New Roman"/>
                <w:sz w:val="20"/>
                <w:szCs w:val="20"/>
                <w:lang w:eastAsia="ru-RU"/>
              </w:rPr>
              <w:t>я</w:t>
            </w:r>
          </w:p>
          <w:p w:rsidR="00693D31" w:rsidRPr="004B721C" w:rsidRDefault="002C6913" w:rsidP="00EC1BD2">
            <w:pPr>
              <w:spacing w:after="0" w:line="36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2025</w:t>
            </w:r>
            <w:r w:rsidR="00693D31" w:rsidRPr="004B721C">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4B721C" w:rsidRDefault="00693D31" w:rsidP="00EC1BD2">
            <w:pPr>
              <w:spacing w:after="0" w:line="276"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noProof/>
                <w:sz w:val="20"/>
                <w:szCs w:val="20"/>
                <w:lang w:eastAsia="ru-RU"/>
              </w:rPr>
              <mc:AlternateContent>
                <mc:Choice Requires="wps">
                  <w:drawing>
                    <wp:inline distT="0" distB="0" distL="0" distR="0" wp14:anchorId="155CA3AA" wp14:editId="1DFF631D">
                      <wp:extent cx="5514975" cy="86677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55CA3AA"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4B721C" w:rsidRDefault="00693D31" w:rsidP="00601DBD">
      <w:pPr>
        <w:spacing w:after="0" w:line="240" w:lineRule="auto"/>
        <w:ind w:left="-567" w:firstLine="567"/>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002740C4"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 xml:space="preserve">АДМИНИСТРАЦИЯ </w:t>
      </w:r>
    </w:p>
    <w:p w:rsidR="007F51AB" w:rsidRPr="004B721C" w:rsidRDefault="002C6913" w:rsidP="007F51AB">
      <w:pPr>
        <w:spacing w:after="0" w:line="240" w:lineRule="auto"/>
        <w:ind w:firstLine="567"/>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002740C4"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 xml:space="preserve"> </w:t>
      </w:r>
      <w:r w:rsidR="00693D31" w:rsidRPr="004B721C">
        <w:rPr>
          <w:rFonts w:ascii="Times New Roman" w:eastAsia="Times New Roman" w:hAnsi="Times New Roman" w:cs="Times New Roman"/>
          <w:sz w:val="20"/>
          <w:szCs w:val="20"/>
          <w:lang w:eastAsia="ru-RU"/>
        </w:rPr>
        <w:t xml:space="preserve">ВЕРХ-АЛЕУССКОГО СЕЛЬСОВЕТА </w:t>
      </w:r>
    </w:p>
    <w:p w:rsidR="007F51AB" w:rsidRPr="004B721C" w:rsidRDefault="00BF080E" w:rsidP="003B4E67">
      <w:pPr>
        <w:spacing w:after="0" w:line="240" w:lineRule="auto"/>
        <w:ind w:firstLine="567"/>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002740C4"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 xml:space="preserve">  </w:t>
      </w:r>
      <w:r w:rsidR="00693D31" w:rsidRPr="004B721C">
        <w:rPr>
          <w:rFonts w:ascii="Times New Roman" w:eastAsia="Times New Roman" w:hAnsi="Times New Roman" w:cs="Times New Roman"/>
          <w:sz w:val="20"/>
          <w:szCs w:val="20"/>
          <w:lang w:eastAsia="ru-RU"/>
        </w:rPr>
        <w:t>ОРДЫНСКОГО РАЙОНА</w:t>
      </w:r>
      <w:r w:rsidRPr="004B721C">
        <w:rPr>
          <w:rFonts w:ascii="Times New Roman" w:eastAsia="Times New Roman" w:hAnsi="Times New Roman" w:cs="Times New Roman"/>
          <w:sz w:val="20"/>
          <w:szCs w:val="20"/>
          <w:lang w:eastAsia="ru-RU"/>
        </w:rPr>
        <w:t xml:space="preserve">   НОВОСИБИРСКОЙ ОБЛАСТИ</w:t>
      </w:r>
    </w:p>
    <w:p w:rsidR="003B4E67" w:rsidRPr="003B4E67" w:rsidRDefault="003B4E67" w:rsidP="003B4E67">
      <w:pPr>
        <w:ind w:left="-360"/>
        <w:jc w:val="center"/>
        <w:rPr>
          <w:rFonts w:ascii="Times New Roman" w:hAnsi="Times New Roman" w:cs="Times New Roman"/>
          <w:sz w:val="20"/>
          <w:szCs w:val="20"/>
        </w:rPr>
      </w:pPr>
      <w:r w:rsidRPr="003B4E67">
        <w:rPr>
          <w:rFonts w:ascii="Times New Roman" w:hAnsi="Times New Roman" w:cs="Times New Roman"/>
          <w:sz w:val="20"/>
          <w:szCs w:val="20"/>
        </w:rPr>
        <w:t xml:space="preserve">АДМИНИСТРАЦИЯ </w:t>
      </w:r>
    </w:p>
    <w:p w:rsidR="003B4E67" w:rsidRPr="003B4E67" w:rsidRDefault="003B4E67" w:rsidP="003B4E67">
      <w:pPr>
        <w:ind w:left="-360"/>
        <w:jc w:val="center"/>
        <w:rPr>
          <w:rFonts w:ascii="Times New Roman" w:hAnsi="Times New Roman" w:cs="Times New Roman"/>
          <w:sz w:val="20"/>
          <w:szCs w:val="20"/>
        </w:rPr>
      </w:pPr>
      <w:r w:rsidRPr="003B4E67">
        <w:rPr>
          <w:rFonts w:ascii="Times New Roman" w:hAnsi="Times New Roman" w:cs="Times New Roman"/>
          <w:sz w:val="20"/>
          <w:szCs w:val="20"/>
        </w:rPr>
        <w:t>ВЕРХ-АЛЕУССКОГО СЕЛЬСОВЕТА</w:t>
      </w:r>
    </w:p>
    <w:p w:rsidR="003B4E67" w:rsidRPr="003B4E67" w:rsidRDefault="003B4E67" w:rsidP="003B4E67">
      <w:pPr>
        <w:pStyle w:val="1"/>
        <w:rPr>
          <w:rFonts w:ascii="Times New Roman" w:hAnsi="Times New Roman"/>
          <w:sz w:val="20"/>
          <w:szCs w:val="20"/>
        </w:rPr>
      </w:pPr>
      <w:r>
        <w:rPr>
          <w:rFonts w:ascii="Times New Roman" w:hAnsi="Times New Roman"/>
          <w:sz w:val="20"/>
          <w:szCs w:val="20"/>
        </w:rPr>
        <w:t xml:space="preserve">                                                  </w:t>
      </w:r>
      <w:r w:rsidRPr="003B4E67">
        <w:rPr>
          <w:rFonts w:ascii="Times New Roman" w:hAnsi="Times New Roman"/>
          <w:sz w:val="20"/>
          <w:szCs w:val="20"/>
        </w:rPr>
        <w:t>ОРДЫНСКОГО РАЙОНА НОВОСИБИРСКОЙ ОБЛАСТИ</w:t>
      </w:r>
    </w:p>
    <w:p w:rsidR="003B4E67" w:rsidRPr="003B4E67" w:rsidRDefault="003B4E67" w:rsidP="003B4E67">
      <w:pPr>
        <w:pStyle w:val="2"/>
        <w:rPr>
          <w:b/>
          <w:bCs/>
          <w:sz w:val="20"/>
        </w:rPr>
      </w:pPr>
      <w:r w:rsidRPr="003B4E67">
        <w:rPr>
          <w:b/>
          <w:bCs/>
          <w:sz w:val="20"/>
        </w:rPr>
        <w:t>ПОСТАНОВЛЕНИЕ</w:t>
      </w:r>
    </w:p>
    <w:p w:rsidR="003B4E67" w:rsidRPr="003B4E67" w:rsidRDefault="003B4E67" w:rsidP="003B4E67">
      <w:pPr>
        <w:pStyle w:val="1"/>
        <w:rPr>
          <w:rFonts w:ascii="Times New Roman" w:hAnsi="Times New Roman"/>
          <w:sz w:val="20"/>
          <w:szCs w:val="20"/>
        </w:rPr>
      </w:pPr>
      <w:r>
        <w:rPr>
          <w:rFonts w:ascii="Times New Roman" w:hAnsi="Times New Roman"/>
          <w:sz w:val="20"/>
          <w:szCs w:val="20"/>
        </w:rPr>
        <w:t xml:space="preserve">                                                   </w:t>
      </w:r>
      <w:r w:rsidRPr="003B4E67">
        <w:rPr>
          <w:rFonts w:ascii="Times New Roman" w:hAnsi="Times New Roman"/>
          <w:sz w:val="20"/>
          <w:szCs w:val="20"/>
        </w:rPr>
        <w:t xml:space="preserve">от 07.07.2025 года </w:t>
      </w:r>
      <w:r>
        <w:rPr>
          <w:rFonts w:ascii="Times New Roman" w:hAnsi="Times New Roman"/>
          <w:sz w:val="20"/>
          <w:szCs w:val="20"/>
        </w:rPr>
        <w:t xml:space="preserve">                                                        </w:t>
      </w:r>
      <w:r w:rsidRPr="003B4E67">
        <w:rPr>
          <w:rFonts w:ascii="Times New Roman" w:hAnsi="Times New Roman"/>
          <w:sz w:val="20"/>
          <w:szCs w:val="20"/>
        </w:rPr>
        <w:t xml:space="preserve"> № </w:t>
      </w:r>
      <w:r>
        <w:rPr>
          <w:rFonts w:ascii="Times New Roman" w:hAnsi="Times New Roman"/>
          <w:sz w:val="20"/>
          <w:szCs w:val="20"/>
        </w:rPr>
        <w:t>72</w:t>
      </w:r>
    </w:p>
    <w:p w:rsidR="003B4E67" w:rsidRDefault="003B4E67" w:rsidP="003B4E67">
      <w:pPr>
        <w:rPr>
          <w:rFonts w:ascii="Times New Roman" w:hAnsi="Times New Roman" w:cs="Times New Roman"/>
          <w:sz w:val="20"/>
          <w:szCs w:val="20"/>
        </w:rPr>
      </w:pPr>
      <w:r w:rsidRPr="003B4E67">
        <w:rPr>
          <w:rFonts w:ascii="Times New Roman" w:hAnsi="Times New Roman" w:cs="Times New Roman"/>
          <w:bCs/>
          <w:sz w:val="20"/>
          <w:szCs w:val="20"/>
        </w:rPr>
        <w:t xml:space="preserve">Об отмене постановления администрации Верх-Алеусского сельсовета Ордынского района Новосибирской </w:t>
      </w:r>
      <w:r>
        <w:rPr>
          <w:rFonts w:ascii="Times New Roman" w:hAnsi="Times New Roman" w:cs="Times New Roman"/>
          <w:bCs/>
          <w:sz w:val="20"/>
          <w:szCs w:val="20"/>
        </w:rPr>
        <w:t xml:space="preserve">              о</w:t>
      </w:r>
      <w:r w:rsidRPr="003B4E67">
        <w:rPr>
          <w:rFonts w:ascii="Times New Roman" w:hAnsi="Times New Roman" w:cs="Times New Roman"/>
          <w:bCs/>
          <w:sz w:val="20"/>
          <w:szCs w:val="20"/>
        </w:rPr>
        <w:t>бласти от 24.01.2022г №10 «Об утверждении Административного регламента предоставления муниципальной услуги по выдаче сведений из реестра муниципального имущества»</w:t>
      </w:r>
      <w:bookmarkStart w:id="0" w:name="OLE_LINK2"/>
    </w:p>
    <w:p w:rsidR="003B4E67" w:rsidRPr="003B4E67" w:rsidRDefault="003B4E67" w:rsidP="003B4E67">
      <w:pPr>
        <w:rPr>
          <w:rFonts w:ascii="Times New Roman" w:hAnsi="Times New Roman" w:cs="Times New Roman"/>
          <w:sz w:val="20"/>
          <w:szCs w:val="20"/>
        </w:rPr>
      </w:pPr>
      <w:r w:rsidRPr="003B4E67">
        <w:rPr>
          <w:rFonts w:ascii="Times New Roman" w:hAnsi="Times New Roman" w:cs="Times New Roman"/>
          <w:sz w:val="20"/>
          <w:szCs w:val="20"/>
        </w:rPr>
        <w:t xml:space="preserve">На основании протеста прокуратуры </w:t>
      </w:r>
      <w:bookmarkEnd w:id="0"/>
    </w:p>
    <w:p w:rsidR="003B4E67" w:rsidRPr="003B4E67" w:rsidRDefault="003B4E67" w:rsidP="003B4E67">
      <w:pPr>
        <w:rPr>
          <w:rFonts w:ascii="Times New Roman" w:hAnsi="Times New Roman" w:cs="Times New Roman"/>
          <w:sz w:val="20"/>
          <w:szCs w:val="20"/>
        </w:rPr>
      </w:pPr>
      <w:r>
        <w:rPr>
          <w:rFonts w:ascii="Times New Roman" w:hAnsi="Times New Roman" w:cs="Times New Roman"/>
          <w:sz w:val="20"/>
          <w:szCs w:val="20"/>
        </w:rPr>
        <w:t>ПОСТАНОВЛЯЮ:</w:t>
      </w:r>
    </w:p>
    <w:p w:rsidR="003B4E67" w:rsidRPr="003B4E67" w:rsidRDefault="003B4E67" w:rsidP="003B4E67">
      <w:pPr>
        <w:numPr>
          <w:ilvl w:val="0"/>
          <w:numId w:val="7"/>
        </w:numPr>
        <w:tabs>
          <w:tab w:val="clear" w:pos="786"/>
          <w:tab w:val="num" w:pos="720"/>
        </w:tabs>
        <w:spacing w:after="0" w:line="240" w:lineRule="auto"/>
        <w:ind w:left="720"/>
        <w:jc w:val="both"/>
        <w:rPr>
          <w:rFonts w:ascii="Times New Roman" w:hAnsi="Times New Roman" w:cs="Times New Roman"/>
          <w:sz w:val="20"/>
          <w:szCs w:val="20"/>
        </w:rPr>
      </w:pPr>
      <w:r w:rsidRPr="003B4E67">
        <w:rPr>
          <w:rFonts w:ascii="Times New Roman" w:hAnsi="Times New Roman" w:cs="Times New Roman"/>
          <w:bCs/>
          <w:sz w:val="20"/>
          <w:szCs w:val="20"/>
        </w:rPr>
        <w:t>Постановление администрации Верх-Алеусского сельсовета Ордынского района Новосибирской области от 24.01.2022г №10 «Об утверждении Административного регламента предоставления муниципальной услуги по выдаче сведений из реестра муниципального имущества», отменить.</w:t>
      </w:r>
    </w:p>
    <w:p w:rsidR="003B4E67" w:rsidRPr="003B4E67" w:rsidRDefault="003B4E67" w:rsidP="003B4E67">
      <w:pPr>
        <w:numPr>
          <w:ilvl w:val="0"/>
          <w:numId w:val="7"/>
        </w:numPr>
        <w:tabs>
          <w:tab w:val="clear" w:pos="786"/>
          <w:tab w:val="num" w:pos="720"/>
        </w:tabs>
        <w:spacing w:after="0" w:line="240" w:lineRule="auto"/>
        <w:ind w:left="720"/>
        <w:jc w:val="both"/>
        <w:rPr>
          <w:rFonts w:ascii="Times New Roman" w:hAnsi="Times New Roman" w:cs="Times New Roman"/>
          <w:sz w:val="20"/>
          <w:szCs w:val="20"/>
        </w:rPr>
      </w:pPr>
      <w:bookmarkStart w:id="1" w:name="OLE_LINK1"/>
      <w:bookmarkStart w:id="2" w:name="OLE_LINK3"/>
      <w:bookmarkStart w:id="3" w:name="OLE_LINK4"/>
      <w:r w:rsidRPr="003B4E67">
        <w:rPr>
          <w:rFonts w:ascii="Times New Roman" w:hAnsi="Times New Roman" w:cs="Times New Roman"/>
          <w:sz w:val="20"/>
          <w:szCs w:val="20"/>
        </w:rPr>
        <w:t>Разместить данное постановление на официальном сайте администрации Верх-Алеусского сельсовета.</w:t>
      </w:r>
    </w:p>
    <w:p w:rsidR="003B4E67" w:rsidRPr="003B4E67" w:rsidRDefault="003B4E67" w:rsidP="003B4E67">
      <w:pPr>
        <w:numPr>
          <w:ilvl w:val="0"/>
          <w:numId w:val="7"/>
        </w:numPr>
        <w:tabs>
          <w:tab w:val="clear" w:pos="786"/>
          <w:tab w:val="num" w:pos="720"/>
        </w:tabs>
        <w:spacing w:after="0" w:line="240" w:lineRule="auto"/>
        <w:ind w:left="720"/>
        <w:jc w:val="both"/>
        <w:rPr>
          <w:rFonts w:ascii="Times New Roman" w:hAnsi="Times New Roman" w:cs="Times New Roman"/>
          <w:bCs/>
          <w:sz w:val="20"/>
          <w:szCs w:val="20"/>
        </w:rPr>
      </w:pPr>
      <w:r w:rsidRPr="003B4E67">
        <w:rPr>
          <w:rFonts w:ascii="Times New Roman" w:hAnsi="Times New Roman" w:cs="Times New Roman"/>
          <w:sz w:val="20"/>
          <w:szCs w:val="20"/>
        </w:rPr>
        <w:t>Опубликовать данное постановление в газете «Верх-Алеусский вестник».</w:t>
      </w:r>
    </w:p>
    <w:p w:rsidR="003B4E67" w:rsidRPr="003B4E67" w:rsidRDefault="003B4E67" w:rsidP="003B4E67">
      <w:pPr>
        <w:numPr>
          <w:ilvl w:val="0"/>
          <w:numId w:val="7"/>
        </w:numPr>
        <w:tabs>
          <w:tab w:val="clear" w:pos="786"/>
          <w:tab w:val="num" w:pos="720"/>
        </w:tabs>
        <w:spacing w:after="0" w:line="240" w:lineRule="auto"/>
        <w:ind w:left="720"/>
        <w:jc w:val="both"/>
        <w:rPr>
          <w:rFonts w:ascii="Times New Roman" w:hAnsi="Times New Roman" w:cs="Times New Roman"/>
          <w:bCs/>
          <w:sz w:val="20"/>
          <w:szCs w:val="20"/>
        </w:rPr>
      </w:pPr>
      <w:r w:rsidRPr="003B4E67">
        <w:rPr>
          <w:rFonts w:ascii="Times New Roman" w:hAnsi="Times New Roman" w:cs="Times New Roman"/>
          <w:sz w:val="20"/>
          <w:szCs w:val="20"/>
        </w:rPr>
        <w:t>Контроль над исполнением настоящего постановления оставляю за собой.</w:t>
      </w:r>
      <w:bookmarkEnd w:id="1"/>
      <w:bookmarkEnd w:id="2"/>
      <w:bookmarkEnd w:id="3"/>
    </w:p>
    <w:p w:rsidR="003B4E67" w:rsidRPr="003B4E67" w:rsidRDefault="003B4E67" w:rsidP="003B4E67">
      <w:pPr>
        <w:rPr>
          <w:rFonts w:ascii="Times New Roman" w:hAnsi="Times New Roman" w:cs="Times New Roman"/>
          <w:sz w:val="20"/>
          <w:szCs w:val="20"/>
        </w:rPr>
      </w:pPr>
      <w:r w:rsidRPr="003B4E67">
        <w:rPr>
          <w:rFonts w:ascii="Times New Roman" w:hAnsi="Times New Roman" w:cs="Times New Roman"/>
          <w:sz w:val="20"/>
          <w:szCs w:val="20"/>
        </w:rPr>
        <w:t xml:space="preserve">И.о.Главы Верх-Алеусского сельсовета  </w:t>
      </w:r>
    </w:p>
    <w:p w:rsidR="00B030E2" w:rsidRPr="00B030E2" w:rsidRDefault="003B4E67" w:rsidP="00B030E2">
      <w:pPr>
        <w:rPr>
          <w:rFonts w:ascii="Times New Roman" w:hAnsi="Times New Roman" w:cs="Times New Roman"/>
          <w:sz w:val="20"/>
          <w:szCs w:val="20"/>
        </w:rPr>
      </w:pPr>
      <w:r w:rsidRPr="003B4E67">
        <w:rPr>
          <w:rFonts w:ascii="Times New Roman" w:hAnsi="Times New Roman" w:cs="Times New Roman"/>
          <w:sz w:val="20"/>
          <w:szCs w:val="20"/>
        </w:rPr>
        <w:t xml:space="preserve">Ордынского района Новосибирской области                           </w:t>
      </w:r>
      <w:r>
        <w:rPr>
          <w:rFonts w:ascii="Times New Roman" w:hAnsi="Times New Roman" w:cs="Times New Roman"/>
          <w:sz w:val="20"/>
          <w:szCs w:val="20"/>
        </w:rPr>
        <w:t xml:space="preserve">                                   </w:t>
      </w:r>
      <w:r w:rsidRPr="003B4E67">
        <w:rPr>
          <w:rFonts w:ascii="Times New Roman" w:hAnsi="Times New Roman" w:cs="Times New Roman"/>
          <w:sz w:val="20"/>
          <w:szCs w:val="20"/>
        </w:rPr>
        <w:t>А.П.</w:t>
      </w:r>
      <w:r>
        <w:rPr>
          <w:rFonts w:ascii="Times New Roman" w:hAnsi="Times New Roman" w:cs="Times New Roman"/>
          <w:sz w:val="20"/>
          <w:szCs w:val="20"/>
        </w:rPr>
        <w:t>Яшина</w:t>
      </w:r>
      <w:r w:rsidRPr="003B4E67">
        <w:rPr>
          <w:rFonts w:ascii="Arial" w:eastAsia="Times New Roman" w:hAnsi="Arial" w:cs="Arial"/>
          <w:sz w:val="21"/>
          <w:szCs w:val="21"/>
          <w:lang w:eastAsia="ru-RU"/>
        </w:rPr>
        <w:br/>
      </w:r>
      <w:r w:rsidRPr="003B4E67">
        <w:rPr>
          <w:rFonts w:ascii="Arial" w:eastAsia="Times New Roman" w:hAnsi="Arial" w:cs="Arial"/>
          <w:noProof/>
          <w:sz w:val="21"/>
          <w:szCs w:val="21"/>
          <w:lang w:eastAsia="ru-RU"/>
        </w:rPr>
        <w:drawing>
          <wp:inline distT="0" distB="0" distL="0" distR="0" wp14:anchorId="673DFEA4" wp14:editId="3C19383D">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4E67">
        <w:rPr>
          <w:rFonts w:ascii="Arial" w:eastAsia="Times New Roman" w:hAnsi="Arial" w:cs="Arial"/>
          <w:noProof/>
          <w:sz w:val="21"/>
          <w:szCs w:val="21"/>
          <w:lang w:eastAsia="ru-RU"/>
        </w:rPr>
        <w:drawing>
          <wp:inline distT="0" distB="0" distL="0" distR="0" wp14:anchorId="505EC40D" wp14:editId="63FFD892">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4E67">
        <w:rPr>
          <w:rFonts w:ascii="Times New Roman" w:eastAsia="Times New Roman" w:hAnsi="Times New Roman" w:cs="Times New Roman"/>
          <w:sz w:val="20"/>
          <w:szCs w:val="20"/>
          <w:lang w:eastAsia="ru-RU"/>
        </w:rPr>
        <w:t>Памятка “Забро</w:t>
      </w:r>
      <w:r>
        <w:rPr>
          <w:rFonts w:ascii="Times New Roman" w:eastAsia="Times New Roman" w:hAnsi="Times New Roman" w:cs="Times New Roman"/>
          <w:sz w:val="20"/>
          <w:szCs w:val="20"/>
          <w:lang w:eastAsia="ru-RU"/>
        </w:rPr>
        <w:t>шенные здания несут опасность!"</w:t>
      </w:r>
      <w:r w:rsidRPr="003B4E67">
        <w:rPr>
          <w:rFonts w:ascii="Times New Roman" w:eastAsia="Times New Roman" w:hAnsi="Times New Roman" w:cs="Times New Roman"/>
          <w:sz w:val="20"/>
          <w:szCs w:val="20"/>
          <w:lang w:eastAsia="ru-RU"/>
        </w:rPr>
        <w:br/>
        <w:t>Уважаемые родители, предупреждаем вас об опасности нахождения детей на объектах повышенной опасности: строительных площадках, заброшенных или разрушенных зданиях, нежилых домах, неиспользуемых помещениях.</w:t>
      </w:r>
      <w:r w:rsidRPr="003B4E67">
        <w:rPr>
          <w:rFonts w:ascii="Times New Roman" w:eastAsia="Times New Roman" w:hAnsi="Times New Roman" w:cs="Times New Roman"/>
          <w:sz w:val="20"/>
          <w:szCs w:val="20"/>
          <w:lang w:eastAsia="ru-RU"/>
        </w:rPr>
        <w:br/>
        <w:t>"ПОМНИТЕ!"</w:t>
      </w:r>
      <w:r w:rsidRPr="003B4E67">
        <w:rPr>
          <w:rFonts w:ascii="Times New Roman" w:eastAsia="Times New Roman" w:hAnsi="Times New Roman" w:cs="Times New Roman"/>
          <w:sz w:val="20"/>
          <w:szCs w:val="20"/>
          <w:lang w:eastAsia="ru-RU"/>
        </w:rPr>
        <w:br/>
        <w:t>Любое неэксплуатируемое (строящееся) здание несёт за собой опасность:</w:t>
      </w:r>
      <w:r w:rsidRPr="003B4E67">
        <w:rPr>
          <w:rFonts w:ascii="Times New Roman" w:eastAsia="Times New Roman" w:hAnsi="Times New Roman" w:cs="Times New Roman"/>
          <w:sz w:val="20"/>
          <w:szCs w:val="20"/>
          <w:lang w:eastAsia="ru-RU"/>
        </w:rPr>
        <w:br/>
        <w:t>• Чем дольше здание находится пустым, тем опаснее оно становится.</w:t>
      </w:r>
      <w:r w:rsidRPr="003B4E67">
        <w:rPr>
          <w:rFonts w:ascii="Times New Roman" w:eastAsia="Times New Roman" w:hAnsi="Times New Roman" w:cs="Times New Roman"/>
          <w:sz w:val="20"/>
          <w:szCs w:val="20"/>
          <w:lang w:eastAsia="ru-RU"/>
        </w:rPr>
        <w:br/>
        <w:t>• Конструкции зданий, где случился пожар, становятся более хрупкими, а значит и более опасными.</w:t>
      </w:r>
      <w:r w:rsidRPr="003B4E67">
        <w:rPr>
          <w:rFonts w:ascii="Times New Roman" w:eastAsia="Times New Roman" w:hAnsi="Times New Roman" w:cs="Times New Roman"/>
          <w:sz w:val="20"/>
          <w:szCs w:val="20"/>
          <w:lang w:eastAsia="ru-RU"/>
        </w:rPr>
        <w:br/>
        <w:t>• В заброшенных строениях собираются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r w:rsidRPr="003B4E67">
        <w:rPr>
          <w:rFonts w:ascii="Times New Roman" w:eastAsia="Times New Roman" w:hAnsi="Times New Roman" w:cs="Times New Roman"/>
          <w:sz w:val="20"/>
          <w:szCs w:val="20"/>
          <w:lang w:eastAsia="ru-RU"/>
        </w:rPr>
        <w:br/>
        <w:t>• Строительные объекты, дома, подлежащие сносу, аварийные и ветхие строения представляют серьёзную угрозу для жизни и здоровья человека, особенно детей.</w:t>
      </w:r>
      <w:r w:rsidRPr="003B4E67">
        <w:rPr>
          <w:rFonts w:ascii="Times New Roman" w:eastAsia="Times New Roman" w:hAnsi="Times New Roman" w:cs="Times New Roman"/>
          <w:sz w:val="20"/>
          <w:szCs w:val="20"/>
          <w:lang w:eastAsia="ru-RU"/>
        </w:rPr>
        <w:br/>
        <w:t>Убедительно просим вас провести беседы со своими детьми, объяснить им степень опасности нахождения на таких объектах. Научите детей говорить «нет» ребятам, которые хотят втянуть их в опасную ситуацию (например, зовут пойти посмотреть, что происходит на стройке, разжечь костёр, забраться на чердак дома или его крышу). Напоминайте об опасности, которая подстерегает в ветхих строениях, заброшенных зданиях.</w:t>
      </w:r>
      <w:r w:rsidRPr="003B4E67">
        <w:rPr>
          <w:rFonts w:ascii="Times New Roman" w:eastAsia="Times New Roman" w:hAnsi="Times New Roman" w:cs="Times New Roman"/>
          <w:sz w:val="20"/>
          <w:szCs w:val="20"/>
          <w:lang w:eastAsia="ru-RU"/>
        </w:rPr>
        <w:br/>
        <w:t>Помните: травмы получают неосторожные, невнимательные, беспечные люди! Человек, который привык обдумывать свои поступки, редко попадает в неприятные ситуации. Приучайте дете</w:t>
      </w:r>
      <w:r>
        <w:rPr>
          <w:rFonts w:ascii="Times New Roman" w:eastAsia="Times New Roman" w:hAnsi="Times New Roman" w:cs="Times New Roman"/>
          <w:sz w:val="20"/>
          <w:szCs w:val="20"/>
          <w:lang w:eastAsia="ru-RU"/>
        </w:rPr>
        <w:t>й беречь свою жизнь и здоровье!</w:t>
      </w:r>
      <w:r w:rsidRPr="003B4E67">
        <w:rPr>
          <w:rFonts w:ascii="Times New Roman" w:eastAsia="Times New Roman" w:hAnsi="Times New Roman" w:cs="Times New Roman"/>
          <w:sz w:val="20"/>
          <w:szCs w:val="20"/>
          <w:lang w:eastAsia="ru-RU"/>
        </w:rPr>
        <w:br/>
        <w:t>УВАЖАЕМЫЕ ВЗРОСЛЫЕ!</w:t>
      </w:r>
      <w:r w:rsidRPr="003B4E67">
        <w:rPr>
          <w:rFonts w:ascii="Times New Roman" w:eastAsia="Times New Roman" w:hAnsi="Times New Roman" w:cs="Times New Roman"/>
          <w:sz w:val="20"/>
          <w:szCs w:val="20"/>
          <w:lang w:eastAsia="ru-RU"/>
        </w:rPr>
        <w:br/>
        <w:t>Убедительно просим вас провести беседы со своими детьми, объяснить им степень опасности нахождения на стройках, в ветхих и заброшенных зданиях.</w:t>
      </w:r>
      <w:r w:rsidRPr="003B4E67">
        <w:rPr>
          <w:rFonts w:ascii="Times New Roman" w:eastAsia="Times New Roman" w:hAnsi="Times New Roman" w:cs="Times New Roman"/>
          <w:sz w:val="20"/>
          <w:szCs w:val="20"/>
          <w:lang w:eastAsia="ru-RU"/>
        </w:rPr>
        <w:br/>
        <w:t xml:space="preserve">Позаботьтесь, чтобы ваш ребенок умел сказать «нет» людям, которые хотят втянуть его в опасную ситуацию (например, зовут пойти посмотреть, что происходит на стройке, разжечь костёр, забраться на чердак дома и вылезти </w:t>
      </w:r>
      <w:r w:rsidRPr="003B4E67">
        <w:rPr>
          <w:rFonts w:ascii="Times New Roman" w:eastAsia="Times New Roman" w:hAnsi="Times New Roman" w:cs="Times New Roman"/>
          <w:sz w:val="20"/>
          <w:szCs w:val="20"/>
          <w:lang w:eastAsia="ru-RU"/>
        </w:rPr>
        <w:lastRenderedPageBreak/>
        <w:t>на крышу, спуститься в подвал).</w:t>
      </w:r>
      <w:r w:rsidRPr="003B4E67">
        <w:rPr>
          <w:rFonts w:ascii="Times New Roman" w:eastAsia="Times New Roman" w:hAnsi="Times New Roman" w:cs="Times New Roman"/>
          <w:sz w:val="20"/>
          <w:szCs w:val="20"/>
          <w:lang w:eastAsia="ru-RU"/>
        </w:rPr>
        <w:br/>
        <w:t>Опасные механизмы, строительные конструкции, котлованы, строительные материалы, ветхость кровель, балок – могут стоить жизни и здоровья!</w:t>
      </w:r>
      <w:r w:rsidRPr="003B4E67">
        <w:rPr>
          <w:rFonts w:ascii="Times New Roman" w:eastAsia="Times New Roman" w:hAnsi="Times New Roman" w:cs="Times New Roman"/>
          <w:sz w:val="20"/>
          <w:szCs w:val="20"/>
          <w:lang w:eastAsia="ru-RU"/>
        </w:rPr>
        <w:br/>
        <w:t>ДОЛЖЕН ЗНАТЬ КАЖДЫЙ РЕБЕНОК!</w:t>
      </w:r>
      <w:r w:rsidRPr="003B4E67">
        <w:rPr>
          <w:rFonts w:ascii="Times New Roman" w:eastAsia="Times New Roman" w:hAnsi="Times New Roman" w:cs="Times New Roman"/>
          <w:sz w:val="20"/>
          <w:szCs w:val="20"/>
          <w:lang w:eastAsia="ru-RU"/>
        </w:rPr>
        <w:br/>
        <w:t>Не подходить на близкое расстояние к опасному объекту. Существует вepoятнocть oбpушeния элeмeнтoв кoнcтpукции coopужeния.</w:t>
      </w:r>
      <w:r w:rsidRPr="003B4E67">
        <w:rPr>
          <w:rFonts w:ascii="Times New Roman" w:eastAsia="Times New Roman" w:hAnsi="Times New Roman" w:cs="Times New Roman"/>
          <w:sz w:val="20"/>
          <w:szCs w:val="20"/>
          <w:lang w:eastAsia="ru-RU"/>
        </w:rPr>
        <w:br/>
        <w:t>Нельзя заходить на опасный объект, даже если вы можете попасть туда легко и беспрепятственно.</w:t>
      </w:r>
      <w:r w:rsidRPr="003B4E67">
        <w:rPr>
          <w:rFonts w:ascii="Times New Roman" w:eastAsia="Times New Roman" w:hAnsi="Times New Roman" w:cs="Times New Roman"/>
          <w:sz w:val="20"/>
          <w:szCs w:val="20"/>
          <w:lang w:eastAsia="ru-RU"/>
        </w:rPr>
        <w:br/>
        <w:t>Всегда проявлять ocтopoжнocть и внимaниe к тoму, чтo нaxoдитcя cвepxу: cвиcaющиe c пoтoлкa элeмeнты oбcтaнoвки пoтepявший пpoчнocть пoтoлoк или eгo чacти oпopы и пoдпopки.</w:t>
      </w:r>
      <w:r w:rsidRPr="003B4E67">
        <w:rPr>
          <w:rFonts w:ascii="Times New Roman" w:eastAsia="Times New Roman" w:hAnsi="Times New Roman" w:cs="Times New Roman"/>
          <w:sz w:val="20"/>
          <w:szCs w:val="20"/>
          <w:lang w:eastAsia="ru-RU"/>
        </w:rPr>
        <w:br/>
        <w:t>Всегда проявлять ocтopoжнocть и внимaниe к тoму, чтo нaxoдитcя cнизу: пpoгнивший пoл нeнaдёжныe лecтницы, oпopныe cкoбы тopчaщиe ocтaтки cиcтeм, тpубы, штыpи лужи ямы.</w:t>
      </w:r>
      <w:r w:rsidRPr="003B4E67">
        <w:rPr>
          <w:rFonts w:ascii="Times New Roman" w:eastAsia="Times New Roman" w:hAnsi="Times New Roman" w:cs="Times New Roman"/>
          <w:sz w:val="20"/>
          <w:szCs w:val="20"/>
          <w:lang w:eastAsia="ru-RU"/>
        </w:rPr>
        <w:br/>
        <w:t>Никогда не подходить к краям опасного объекта. Любое дуновение ветра, смещение камешка или кирпичика может заставить вас потерять равновесие и упасть.</w:t>
      </w:r>
      <w:r w:rsidRPr="003B4E67">
        <w:rPr>
          <w:rFonts w:ascii="Times New Roman" w:eastAsia="Times New Roman" w:hAnsi="Times New Roman" w:cs="Times New Roman"/>
          <w:sz w:val="20"/>
          <w:szCs w:val="20"/>
          <w:lang w:eastAsia="ru-RU"/>
        </w:rPr>
        <w:br/>
        <w:t>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sidRPr="003B4E67">
        <w:rPr>
          <w:rFonts w:ascii="Times New Roman" w:eastAsia="Times New Roman" w:hAnsi="Times New Roman" w:cs="Times New Roman"/>
          <w:sz w:val="20"/>
          <w:szCs w:val="20"/>
          <w:lang w:eastAsia="ru-RU"/>
        </w:rPr>
        <w:br/>
        <w:t>Ничего не трогать и не перемещать обломки. Перемещение одного объекта может повлечь за собой цепную реакцию и обрушить большие массы обломков на вас.</w:t>
      </w:r>
      <w:r w:rsidRPr="003B4E67">
        <w:rPr>
          <w:rFonts w:ascii="Times New Roman" w:eastAsia="Times New Roman" w:hAnsi="Times New Roman" w:cs="Times New Roman"/>
          <w:sz w:val="20"/>
          <w:szCs w:val="20"/>
          <w:lang w:eastAsia="ru-RU"/>
        </w:rPr>
        <w:br/>
        <w:t>ПОМНИТЕ! Пoльзoвaтьcя oгнём нa зaбpoшeнныx oбъeктax зaпpeщeнo. Гopючиe вeщecтвa в зaмкнутыx пoмeщeнияx мoгут cкaпливaтьcя</w:t>
      </w:r>
      <w:r>
        <w:rPr>
          <w:rFonts w:ascii="Times New Roman" w:eastAsia="Times New Roman" w:hAnsi="Times New Roman" w:cs="Times New Roman"/>
          <w:sz w:val="20"/>
          <w:szCs w:val="20"/>
          <w:lang w:eastAsia="ru-RU"/>
        </w:rPr>
        <w:t xml:space="preserve"> в видe плёнoк нa пoвepxнocтяx.</w:t>
      </w:r>
      <w:r w:rsidRPr="003B4E67">
        <w:rPr>
          <w:rFonts w:ascii="Times New Roman" w:eastAsia="Times New Roman" w:hAnsi="Times New Roman" w:cs="Times New Roman"/>
          <w:sz w:val="20"/>
          <w:szCs w:val="20"/>
          <w:lang w:eastAsia="ru-RU"/>
        </w:rPr>
        <w:br/>
        <w:t>Проявите неравнодушие, если вы стали свидетелями детских игр на таких опасных объектах, незамедлительно сообщив об этом в МЧС</w:t>
      </w:r>
      <w:r>
        <w:rPr>
          <w:rFonts w:ascii="Times New Roman" w:eastAsia="Times New Roman" w:hAnsi="Times New Roman" w:cs="Times New Roman"/>
          <w:sz w:val="20"/>
          <w:szCs w:val="20"/>
          <w:lang w:eastAsia="ru-RU"/>
        </w:rPr>
        <w:t xml:space="preserve"> или правоохранительные органы.</w:t>
      </w:r>
      <w:r w:rsidRPr="003B4E67">
        <w:rPr>
          <w:rFonts w:ascii="Times New Roman" w:eastAsia="Times New Roman" w:hAnsi="Times New Roman" w:cs="Times New Roman"/>
          <w:sz w:val="20"/>
          <w:szCs w:val="20"/>
          <w:lang w:eastAsia="ru-RU"/>
        </w:rPr>
        <w:br/>
        <w:t>Увидел детей в заброш</w:t>
      </w:r>
      <w:r>
        <w:rPr>
          <w:rFonts w:ascii="Times New Roman" w:eastAsia="Times New Roman" w:hAnsi="Times New Roman" w:cs="Times New Roman"/>
          <w:sz w:val="20"/>
          <w:szCs w:val="20"/>
          <w:lang w:eastAsia="ru-RU"/>
        </w:rPr>
        <w:t>енном здании – звони в полицию!</w:t>
      </w:r>
      <w:r w:rsidRPr="003B4E67">
        <w:rPr>
          <w:rFonts w:ascii="Times New Roman" w:eastAsia="Times New Roman" w:hAnsi="Times New Roman" w:cs="Times New Roman"/>
          <w:sz w:val="20"/>
          <w:szCs w:val="20"/>
          <w:lang w:eastAsia="ru-RU"/>
        </w:rPr>
        <w:br/>
        <w:t xml:space="preserve">Информацию об опасных объектах также можно сообщить по телефону Единой </w:t>
      </w:r>
      <w:r w:rsidR="00B030E2">
        <w:rPr>
          <w:rFonts w:ascii="Times New Roman" w:eastAsia="Times New Roman" w:hAnsi="Times New Roman" w:cs="Times New Roman"/>
          <w:sz w:val="20"/>
          <w:szCs w:val="20"/>
          <w:lang w:eastAsia="ru-RU"/>
        </w:rPr>
        <w:t>дежурно-диспетчерской службы 112</w:t>
      </w:r>
    </w:p>
    <w:p w:rsidR="00B030E2" w:rsidRPr="00B030E2" w:rsidRDefault="00B030E2" w:rsidP="00B030E2">
      <w:pPr>
        <w:spacing w:after="0" w:line="300" w:lineRule="atLeast"/>
        <w:rPr>
          <w:rFonts w:ascii="Times New Roman" w:eastAsia="Times New Roman" w:hAnsi="Times New Roman" w:cs="Times New Roman"/>
          <w:lang w:eastAsia="ru-RU"/>
        </w:rPr>
      </w:pPr>
      <w:r w:rsidRPr="00B030E2">
        <w:rPr>
          <w:rFonts w:ascii="Times New Roman" w:eastAsia="Times New Roman" w:hAnsi="Times New Roman" w:cs="Times New Roman"/>
          <w:lang w:eastAsia="ru-RU"/>
        </w:rPr>
        <w:t>ПАМЯТКА</w:t>
      </w:r>
      <w:r w:rsidRPr="00B030E2">
        <w:rPr>
          <w:rFonts w:ascii="Times New Roman" w:eastAsia="Times New Roman" w:hAnsi="Times New Roman" w:cs="Times New Roman"/>
          <w:lang w:eastAsia="ru-RU"/>
        </w:rPr>
        <w:br/>
        <w:t>о порядке эксплуатации а</w:t>
      </w:r>
      <w:r>
        <w:rPr>
          <w:rFonts w:ascii="Times New Roman" w:eastAsia="Times New Roman" w:hAnsi="Times New Roman" w:cs="Times New Roman"/>
          <w:lang w:eastAsia="ru-RU"/>
        </w:rPr>
        <w:t>втономного пожарного извещателя</w:t>
      </w:r>
      <w:r w:rsidRPr="00B030E2">
        <w:rPr>
          <w:rFonts w:ascii="Times New Roman" w:eastAsia="Times New Roman" w:hAnsi="Times New Roman" w:cs="Times New Roman"/>
          <w:lang w:eastAsia="ru-RU"/>
        </w:rPr>
        <w:br/>
        <w:t>Эксплуатация и обслуживание автономного пожарного извещателя проводится в соответствии с паспортом и руководством по эксплуатации на данное устройство.</w:t>
      </w:r>
      <w:r w:rsidRPr="00B030E2">
        <w:rPr>
          <w:rFonts w:ascii="Times New Roman" w:eastAsia="Times New Roman" w:hAnsi="Times New Roman" w:cs="Times New Roman"/>
          <w:lang w:eastAsia="ru-RU"/>
        </w:rPr>
        <w:br/>
        <w:t>1. Назначение автономного пожарного извещателя.</w:t>
      </w:r>
      <w:r w:rsidRPr="00B030E2">
        <w:rPr>
          <w:rFonts w:ascii="Times New Roman" w:eastAsia="Times New Roman" w:hAnsi="Times New Roman" w:cs="Times New Roman"/>
          <w:lang w:eastAsia="ru-RU"/>
        </w:rPr>
        <w:br/>
        <w:t>Автономный пожарный извещатель предназначен для обнаружения возгорания на его ранней стадии, сопровождающегося появлением дыма. При обнаружении задымления извещатель включает оптический индикатор и производит громкий звуковой сигнал тревоги, который способен оповестить и даже разбудить спящего человека.</w:t>
      </w:r>
      <w:r w:rsidRPr="00B030E2">
        <w:rPr>
          <w:rFonts w:ascii="Times New Roman" w:eastAsia="Times New Roman" w:hAnsi="Times New Roman" w:cs="Times New Roman"/>
          <w:lang w:eastAsia="ru-RU"/>
        </w:rPr>
        <w:br/>
        <w:t>Извещатель рассчитан на круглосуточную непрерывную работу.</w:t>
      </w:r>
      <w:r w:rsidRPr="00B030E2">
        <w:rPr>
          <w:rFonts w:ascii="Times New Roman" w:eastAsia="Times New Roman" w:hAnsi="Times New Roman" w:cs="Times New Roman"/>
          <w:lang w:eastAsia="ru-RU"/>
        </w:rPr>
        <w:br/>
        <w:t>2. Режимы работы</w:t>
      </w:r>
      <w:r w:rsidRPr="00B030E2">
        <w:rPr>
          <w:rFonts w:ascii="Times New Roman" w:eastAsia="Times New Roman" w:hAnsi="Times New Roman" w:cs="Times New Roman"/>
          <w:lang w:eastAsia="ru-RU"/>
        </w:rPr>
        <w:br/>
        <w:t>РЕЖИМ ИНДИКАЦИЯ СОСТОЯНИЕ</w:t>
      </w:r>
      <w:r w:rsidRPr="00B030E2">
        <w:rPr>
          <w:rFonts w:ascii="Times New Roman" w:eastAsia="Times New Roman" w:hAnsi="Times New Roman" w:cs="Times New Roman"/>
          <w:lang w:eastAsia="ru-RU"/>
        </w:rPr>
        <w:br/>
        <w:t>«Пожар» Серия длительных звуковых и световых сигналов Срабатывание извещателя</w:t>
      </w:r>
      <w:r w:rsidRPr="00B030E2">
        <w:rPr>
          <w:rFonts w:ascii="Times New Roman" w:eastAsia="Times New Roman" w:hAnsi="Times New Roman" w:cs="Times New Roman"/>
          <w:lang w:eastAsia="ru-RU"/>
        </w:rPr>
        <w:br/>
        <w:t>«Дежурный» Однократная вспышка каждые 12±0,5 секунд Нормальная работа</w:t>
      </w:r>
      <w:r w:rsidRPr="00B030E2">
        <w:rPr>
          <w:rFonts w:ascii="Times New Roman" w:eastAsia="Times New Roman" w:hAnsi="Times New Roman" w:cs="Times New Roman"/>
          <w:lang w:eastAsia="ru-RU"/>
        </w:rPr>
        <w:br/>
        <w:t>«Предзапыленность» Двукратная вспышка каждые 10 секунд Извещатель работоспособен, но</w:t>
      </w:r>
      <w:r w:rsidRPr="00B030E2">
        <w:rPr>
          <w:rFonts w:ascii="Times New Roman" w:eastAsia="Times New Roman" w:hAnsi="Times New Roman" w:cs="Times New Roman"/>
          <w:lang w:eastAsia="ru-RU"/>
        </w:rPr>
        <w:br/>
        <w:t>требуется обслуживание (очистка дымовой камеры)</w:t>
      </w:r>
      <w:r w:rsidRPr="00B030E2">
        <w:rPr>
          <w:rFonts w:ascii="Times New Roman" w:eastAsia="Times New Roman" w:hAnsi="Times New Roman" w:cs="Times New Roman"/>
          <w:lang w:eastAsia="ru-RU"/>
        </w:rPr>
        <w:br/>
        <w:t>«Критическое</w:t>
      </w:r>
      <w:r w:rsidRPr="00B030E2">
        <w:rPr>
          <w:rFonts w:ascii="Times New Roman" w:eastAsia="Times New Roman" w:hAnsi="Times New Roman" w:cs="Times New Roman"/>
          <w:lang w:eastAsia="ru-RU"/>
        </w:rPr>
        <w:br/>
        <w:t>запыление» Однократная вспышка каждые 3 секунды Коррекция запылённости прекращается. Правильная работа извещателя не гарантируется. Требуется обслуживание.</w:t>
      </w:r>
      <w:r w:rsidRPr="00B030E2">
        <w:rPr>
          <w:rFonts w:ascii="Times New Roman" w:eastAsia="Times New Roman" w:hAnsi="Times New Roman" w:cs="Times New Roman"/>
          <w:lang w:eastAsia="ru-RU"/>
        </w:rPr>
        <w:br/>
        <w:t>«Разряд батареи» Краткий звуковой сигнал одновременно со вспышкой каждые 30 секунд Снижение заряда батареи ниже 5 В.</w:t>
      </w:r>
      <w:r w:rsidRPr="00B030E2">
        <w:rPr>
          <w:rFonts w:ascii="Times New Roman" w:eastAsia="Times New Roman" w:hAnsi="Times New Roman" w:cs="Times New Roman"/>
          <w:lang w:eastAsia="ru-RU"/>
        </w:rPr>
        <w:br/>
        <w:t>Требуется замена элемента питания</w:t>
      </w:r>
      <w:r w:rsidRPr="00B030E2">
        <w:rPr>
          <w:rFonts w:ascii="Times New Roman" w:eastAsia="Times New Roman" w:hAnsi="Times New Roman" w:cs="Times New Roman"/>
          <w:lang w:eastAsia="ru-RU"/>
        </w:rPr>
        <w:br/>
        <w:t>«Неисправность» Краткий звуковой сигнал одновременно со вспышкой каждые 3 секунды Извещатель неисправен. Требуется ремонт</w:t>
      </w:r>
      <w:r w:rsidRPr="00B030E2">
        <w:rPr>
          <w:rFonts w:ascii="Times New Roman" w:eastAsia="Times New Roman" w:hAnsi="Times New Roman" w:cs="Times New Roman"/>
          <w:lang w:eastAsia="ru-RU"/>
        </w:rPr>
        <w:br/>
        <w:t>Возврат извещателя в дежурный режим происходит автоматически после прекращения действия на него дыма в течение 10-20 секунд.</w:t>
      </w:r>
      <w:r w:rsidRPr="00B030E2">
        <w:rPr>
          <w:rFonts w:ascii="Times New Roman" w:eastAsia="Times New Roman" w:hAnsi="Times New Roman" w:cs="Times New Roman"/>
          <w:lang w:eastAsia="ru-RU"/>
        </w:rPr>
        <w:br/>
        <w:t>3. Техническое обслуживание</w:t>
      </w:r>
      <w:r w:rsidRPr="00B030E2">
        <w:rPr>
          <w:rFonts w:ascii="Times New Roman" w:eastAsia="Times New Roman" w:hAnsi="Times New Roman" w:cs="Times New Roman"/>
          <w:lang w:eastAsia="ru-RU"/>
        </w:rPr>
        <w:br/>
      </w:r>
      <w:r w:rsidRPr="00B030E2">
        <w:rPr>
          <w:rFonts w:ascii="Times New Roman" w:eastAsia="Times New Roman" w:hAnsi="Times New Roman" w:cs="Times New Roman"/>
          <w:lang w:eastAsia="ru-RU"/>
        </w:rPr>
        <w:lastRenderedPageBreak/>
        <w:t>Для исключения ложных срабатываний не реже 1 раза в 6 месяцев требуется очистка дымовой камеры от пыли - для этого следует продуть извещатель воздухом под давлением в течение 1 минуты со всех сторон, используя для этой цели пылесос, либо иной компрессор с давлением. По окончании продувки необходимо проверить работоспособность извещателя (порядок проведения указан в п. 7.1 паспорта и руководства по эксплуатации извещателя).</w:t>
      </w:r>
      <w:r w:rsidRPr="00B030E2">
        <w:rPr>
          <w:rFonts w:ascii="Times New Roman" w:eastAsia="Times New Roman" w:hAnsi="Times New Roman" w:cs="Times New Roman"/>
          <w:lang w:eastAsia="ru-RU"/>
        </w:rPr>
        <w:br/>
        <w:t>Подача прерывистого короткого звукового сигнала одновременно со вспышкой (каждые 30 секунд) свидетельствует о необходимости замены элемента питания. Как правило, замена элемента питания требуется один раз в год. Для этого следует отсоединить корпус извещателя от базы и заменить элемент питания, после чего установить корпус на место.</w:t>
      </w:r>
      <w:r w:rsidRPr="00B030E2">
        <w:rPr>
          <w:rFonts w:ascii="Times New Roman" w:eastAsia="Times New Roman" w:hAnsi="Times New Roman" w:cs="Times New Roman"/>
          <w:lang w:eastAsia="ru-RU"/>
        </w:rPr>
        <w:br/>
        <w:t>4. ЗАПРЕЩАЕТСЯ:</w:t>
      </w:r>
      <w:r w:rsidRPr="00B030E2">
        <w:rPr>
          <w:rFonts w:ascii="Times New Roman" w:eastAsia="Times New Roman" w:hAnsi="Times New Roman" w:cs="Times New Roman"/>
          <w:lang w:eastAsia="ru-RU"/>
        </w:rPr>
        <w:br/>
        <w:t>1. Самостоятельно разбирать автономный пожарный извещатель;</w:t>
      </w:r>
      <w:r w:rsidRPr="00B030E2">
        <w:rPr>
          <w:rFonts w:ascii="Times New Roman" w:eastAsia="Times New Roman" w:hAnsi="Times New Roman" w:cs="Times New Roman"/>
          <w:lang w:eastAsia="ru-RU"/>
        </w:rPr>
        <w:br/>
        <w:t>2. Подключать его к источнику питания 220 В;</w:t>
      </w:r>
      <w:r w:rsidRPr="00B030E2">
        <w:rPr>
          <w:rFonts w:ascii="Times New Roman" w:eastAsia="Times New Roman" w:hAnsi="Times New Roman" w:cs="Times New Roman"/>
          <w:lang w:eastAsia="ru-RU"/>
        </w:rPr>
        <w:br/>
        <w:t>3. Снимать автономный пожарный извещатель, за исключением случаев проведения его технического обслуживания и переезда на другое место жительства.</w:t>
      </w:r>
      <w:r w:rsidRPr="00B030E2">
        <w:rPr>
          <w:rFonts w:ascii="Times New Roman" w:eastAsia="Times New Roman" w:hAnsi="Times New Roman" w:cs="Times New Roman"/>
          <w:lang w:eastAsia="ru-RU"/>
        </w:rPr>
        <w:br/>
        <w:t>4. Окрашивать, белить и заклеивать АДПИ обоями.</w:t>
      </w:r>
      <w:r w:rsidRPr="00B030E2">
        <w:rPr>
          <w:rFonts w:ascii="Times New Roman" w:eastAsia="Times New Roman" w:hAnsi="Times New Roman" w:cs="Times New Roman"/>
          <w:lang w:eastAsia="ru-RU"/>
        </w:rPr>
        <w:br/>
        <w:t>ВАЖНО!!! Снятие и (или) несвоевременное техническое обслуживание автономного пожарного извещателя является нарушением требований пункта 85 (1) Правил противопожарного режима в Российской Федерации (утв. постановлением Правительства Российской Федерации от 16.09.2020 № 1479) и влечёт административную ответственность по ч. 1 ст. 20.4 КоАП РФ в виде предупреждения или наложения административного штрафа в размере от 5 до 15 тыс. рублей.</w:t>
      </w: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Default="003B4E67" w:rsidP="003B4E67">
      <w:pPr>
        <w:rPr>
          <w:sz w:val="28"/>
          <w:szCs w:val="28"/>
        </w:rPr>
      </w:pPr>
    </w:p>
    <w:p w:rsidR="003B4E67" w:rsidRDefault="003B4E67" w:rsidP="003B4E67">
      <w:pPr>
        <w:ind w:left="5940"/>
        <w:jc w:val="center"/>
        <w:rPr>
          <w:sz w:val="28"/>
          <w:szCs w:val="28"/>
        </w:rPr>
      </w:pPr>
    </w:p>
    <w:p w:rsidR="003B4E67" w:rsidRDefault="003B4E67" w:rsidP="003B4E67">
      <w:pPr>
        <w:ind w:left="5940"/>
        <w:jc w:val="center"/>
        <w:rPr>
          <w:sz w:val="28"/>
          <w:szCs w:val="28"/>
        </w:rPr>
      </w:pPr>
    </w:p>
    <w:p w:rsidR="003B4E67" w:rsidRPr="008D77AC" w:rsidRDefault="003B4E67" w:rsidP="003B4E67">
      <w:pPr>
        <w:ind w:left="5940"/>
        <w:jc w:val="center"/>
        <w:rPr>
          <w:sz w:val="28"/>
          <w:szCs w:val="28"/>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693D31" w:rsidRPr="004B721C" w:rsidRDefault="00693D31" w:rsidP="00EC1BD2">
      <w:pP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4B721C" w:rsidRDefault="00693D31" w:rsidP="00EC1BD2">
      <w:pPr>
        <w:spacing w:after="0" w:line="240" w:lineRule="auto"/>
        <w:jc w:val="both"/>
        <w:rPr>
          <w:rFonts w:ascii="Times New Roman" w:eastAsia="Times New Roman" w:hAnsi="Times New Roman" w:cs="Times New Roman"/>
          <w:sz w:val="20"/>
          <w:szCs w:val="20"/>
          <w:lang w:eastAsia="ru-RU"/>
        </w:rPr>
      </w:pPr>
      <w:bookmarkStart w:id="4" w:name="_GoBack"/>
    </w:p>
    <w:bookmarkEnd w:id="4"/>
    <w:p w:rsidR="00693D31" w:rsidRPr="004B721C"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4B721C" w:rsidRDefault="00693D31" w:rsidP="00EC1BD2">
      <w:pPr>
        <w:jc w:val="both"/>
        <w:rPr>
          <w:rFonts w:ascii="Times New Roman" w:hAnsi="Times New Roman" w:cs="Times New Roman"/>
          <w:sz w:val="20"/>
          <w:szCs w:val="20"/>
        </w:rPr>
      </w:pPr>
    </w:p>
    <w:p w:rsidR="0017221D" w:rsidRPr="004B721C" w:rsidRDefault="0017221D" w:rsidP="00EC1BD2">
      <w:pPr>
        <w:ind w:left="-1134"/>
        <w:jc w:val="both"/>
        <w:rPr>
          <w:rFonts w:ascii="Times New Roman" w:hAnsi="Times New Roman" w:cs="Times New Roman"/>
          <w:sz w:val="20"/>
          <w:szCs w:val="20"/>
        </w:rPr>
      </w:pPr>
    </w:p>
    <w:p w:rsidR="00745BAA" w:rsidRPr="004B721C" w:rsidRDefault="00745BAA" w:rsidP="00EC1BD2">
      <w:pPr>
        <w:ind w:left="-1134"/>
        <w:jc w:val="both"/>
        <w:rPr>
          <w:rFonts w:ascii="Times New Roman" w:hAnsi="Times New Roman" w:cs="Times New Roman"/>
          <w:sz w:val="20"/>
          <w:szCs w:val="20"/>
        </w:rPr>
      </w:pPr>
    </w:p>
    <w:sectPr w:rsidR="00745BAA" w:rsidRPr="004B721C" w:rsidSect="00922303">
      <w:pgSz w:w="11906" w:h="16838"/>
      <w:pgMar w:top="1418" w:right="991"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64" w:rsidRDefault="00615864" w:rsidP="00693D31">
      <w:pPr>
        <w:spacing w:after="0" w:line="240" w:lineRule="auto"/>
      </w:pPr>
      <w:r>
        <w:separator/>
      </w:r>
    </w:p>
  </w:endnote>
  <w:endnote w:type="continuationSeparator" w:id="0">
    <w:p w:rsidR="00615864" w:rsidRDefault="00615864"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64" w:rsidRDefault="00615864" w:rsidP="00693D31">
      <w:pPr>
        <w:spacing w:after="0" w:line="240" w:lineRule="auto"/>
      </w:pPr>
      <w:r>
        <w:separator/>
      </w:r>
    </w:p>
  </w:footnote>
  <w:footnote w:type="continuationSeparator" w:id="0">
    <w:p w:rsidR="00615864" w:rsidRDefault="00615864"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5">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6">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954BFD"/>
    <w:multiLevelType w:val="hybridMultilevel"/>
    <w:tmpl w:val="0BD65D08"/>
    <w:lvl w:ilvl="0" w:tplc="EF2C0E1E">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1C4C63"/>
    <w:multiLevelType w:val="hybridMultilevel"/>
    <w:tmpl w:val="742E90EA"/>
    <w:lvl w:ilvl="0" w:tplc="DAB01D06">
      <w:start w:val="1"/>
      <w:numFmt w:val="decimal"/>
      <w:lvlText w:val="%1."/>
      <w:lvlJc w:val="left"/>
      <w:pPr>
        <w:ind w:left="1069" w:hanging="360"/>
      </w:pPr>
      <w:rPr>
        <w:rFonts w:hint="default"/>
      </w:rPr>
    </w:lvl>
    <w:lvl w:ilvl="1" w:tplc="EF6CC3D0">
      <w:start w:val="1"/>
      <w:numFmt w:val="lowerLetter"/>
      <w:lvlText w:val="%2."/>
      <w:lvlJc w:val="left"/>
      <w:pPr>
        <w:ind w:left="1789" w:hanging="360"/>
      </w:pPr>
    </w:lvl>
    <w:lvl w:ilvl="2" w:tplc="AE021156">
      <w:start w:val="1"/>
      <w:numFmt w:val="lowerRoman"/>
      <w:lvlText w:val="%3."/>
      <w:lvlJc w:val="right"/>
      <w:pPr>
        <w:ind w:left="2509" w:hanging="180"/>
      </w:pPr>
    </w:lvl>
    <w:lvl w:ilvl="3" w:tplc="79E82AFC">
      <w:start w:val="1"/>
      <w:numFmt w:val="decimal"/>
      <w:lvlText w:val="%4."/>
      <w:lvlJc w:val="left"/>
      <w:pPr>
        <w:ind w:left="3229" w:hanging="360"/>
      </w:pPr>
    </w:lvl>
    <w:lvl w:ilvl="4" w:tplc="84C04DD6">
      <w:start w:val="1"/>
      <w:numFmt w:val="lowerLetter"/>
      <w:lvlText w:val="%5."/>
      <w:lvlJc w:val="left"/>
      <w:pPr>
        <w:ind w:left="3949" w:hanging="360"/>
      </w:pPr>
    </w:lvl>
    <w:lvl w:ilvl="5" w:tplc="5C7EC850">
      <w:start w:val="1"/>
      <w:numFmt w:val="lowerRoman"/>
      <w:lvlText w:val="%6."/>
      <w:lvlJc w:val="right"/>
      <w:pPr>
        <w:ind w:left="4669" w:hanging="180"/>
      </w:pPr>
    </w:lvl>
    <w:lvl w:ilvl="6" w:tplc="5038DB34">
      <w:start w:val="1"/>
      <w:numFmt w:val="decimal"/>
      <w:lvlText w:val="%7."/>
      <w:lvlJc w:val="left"/>
      <w:pPr>
        <w:ind w:left="5389" w:hanging="360"/>
      </w:pPr>
    </w:lvl>
    <w:lvl w:ilvl="7" w:tplc="FD8C807E">
      <w:start w:val="1"/>
      <w:numFmt w:val="lowerLetter"/>
      <w:lvlText w:val="%8."/>
      <w:lvlJc w:val="left"/>
      <w:pPr>
        <w:ind w:left="6109" w:hanging="360"/>
      </w:pPr>
    </w:lvl>
    <w:lvl w:ilvl="8" w:tplc="DEC6128E">
      <w:start w:val="1"/>
      <w:numFmt w:val="lowerRoman"/>
      <w:lvlText w:val="%9."/>
      <w:lvlJc w:val="right"/>
      <w:pPr>
        <w:ind w:left="6829" w:hanging="180"/>
      </w:pPr>
    </w:lvl>
  </w:abstractNum>
  <w:abstractNum w:abstractNumId="11">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8">
    <w:nsid w:val="279D6B2D"/>
    <w:multiLevelType w:val="multilevel"/>
    <w:tmpl w:val="F9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151885"/>
    <w:multiLevelType w:val="multilevel"/>
    <w:tmpl w:val="D11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03025"/>
    <w:multiLevelType w:val="hybridMultilevel"/>
    <w:tmpl w:val="6BDC41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970311E"/>
    <w:multiLevelType w:val="multilevel"/>
    <w:tmpl w:val="1E7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D4241D"/>
    <w:multiLevelType w:val="hybridMultilevel"/>
    <w:tmpl w:val="8580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26">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nsid w:val="51BA15E9"/>
    <w:multiLevelType w:val="multilevel"/>
    <w:tmpl w:val="760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3">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876F61"/>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9">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A04DEF"/>
    <w:multiLevelType w:val="hybridMultilevel"/>
    <w:tmpl w:val="6FB28EA0"/>
    <w:lvl w:ilvl="0" w:tplc="179895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abstractNum w:abstractNumId="42">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5">
    <w:nsid w:val="770A0603"/>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48">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6"/>
  </w:num>
  <w:num w:numId="2">
    <w:abstractNumId w:val="0"/>
  </w:num>
  <w:num w:numId="3">
    <w:abstractNumId w:val="1"/>
  </w:num>
  <w:num w:numId="4">
    <w:abstractNumId w:val="2"/>
  </w:num>
  <w:num w:numId="5">
    <w:abstractNumId w:val="35"/>
  </w:num>
  <w:num w:numId="6">
    <w:abstractNumId w:val="13"/>
  </w:num>
  <w:num w:numId="7">
    <w:abstractNumId w:val="29"/>
  </w:num>
  <w:num w:numId="8">
    <w:abstractNumId w:val="37"/>
  </w:num>
  <w:num w:numId="9">
    <w:abstractNumId w:val="32"/>
  </w:num>
  <w:num w:numId="10">
    <w:abstractNumId w:val="4"/>
    <w:lvlOverride w:ilvl="0">
      <w:startOverride w:val="1"/>
    </w:lvlOverride>
  </w:num>
  <w:num w:numId="11">
    <w:abstractNumId w:val="17"/>
  </w:num>
  <w:num w:numId="12">
    <w:abstractNumId w:val="7"/>
  </w:num>
  <w:num w:numId="13">
    <w:abstractNumId w:val="19"/>
  </w:num>
  <w:num w:numId="14">
    <w:abstractNumId w:val="31"/>
  </w:num>
  <w:num w:numId="15">
    <w:abstractNumId w:val="21"/>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15"/>
  </w:num>
  <w:num w:numId="21">
    <w:abstractNumId w:val="9"/>
  </w:num>
  <w:num w:numId="22">
    <w:abstractNumId w:val="33"/>
  </w:num>
  <w:num w:numId="23">
    <w:abstractNumId w:val="27"/>
  </w:num>
  <w:num w:numId="24">
    <w:abstractNumId w:val="25"/>
  </w:num>
  <w:num w:numId="25">
    <w:abstractNumId w:val="11"/>
  </w:num>
  <w:num w:numId="26">
    <w:abstractNumId w:val="36"/>
  </w:num>
  <w:num w:numId="27">
    <w:abstractNumId w:val="45"/>
  </w:num>
  <w:num w:numId="28">
    <w:abstractNumId w:val="44"/>
  </w:num>
  <w:num w:numId="29">
    <w:abstractNumId w:val="47"/>
  </w:num>
  <w:num w:numId="30">
    <w:abstractNumId w:val="43"/>
  </w:num>
  <w:num w:numId="31">
    <w:abstractNumId w:val="42"/>
  </w:num>
  <w:num w:numId="32">
    <w:abstractNumId w:val="34"/>
  </w:num>
  <w:num w:numId="33">
    <w:abstractNumId w:val="3"/>
  </w:num>
  <w:num w:numId="34">
    <w:abstractNumId w:val="14"/>
  </w:num>
  <w:num w:numId="35">
    <w:abstractNumId w:val="48"/>
  </w:num>
  <w:num w:numId="36">
    <w:abstractNumId w:val="38"/>
  </w:num>
  <w:num w:numId="37">
    <w:abstractNumId w:val="39"/>
  </w:num>
  <w:num w:numId="38">
    <w:abstractNumId w:val="12"/>
  </w:num>
  <w:num w:numId="39">
    <w:abstractNumId w:val="8"/>
  </w:num>
  <w:num w:numId="40">
    <w:abstractNumId w:val="40"/>
  </w:num>
  <w:num w:numId="41">
    <w:abstractNumId w:val="24"/>
  </w:num>
  <w:num w:numId="42">
    <w:abstractNumId w:val="10"/>
  </w:num>
  <w:num w:numId="43">
    <w:abstractNumId w:val="23"/>
  </w:num>
  <w:num w:numId="44">
    <w:abstractNumId w:val="5"/>
  </w:num>
  <w:num w:numId="45">
    <w:abstractNumId w:val="41"/>
  </w:num>
  <w:num w:numId="46">
    <w:abstractNumId w:val="18"/>
  </w:num>
  <w:num w:numId="47">
    <w:abstractNumId w:val="20"/>
  </w:num>
  <w:num w:numId="48">
    <w:abstractNumId w:val="30"/>
  </w:num>
  <w:num w:numId="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021E6"/>
    <w:rsid w:val="00074BEC"/>
    <w:rsid w:val="000829FC"/>
    <w:rsid w:val="00090A0E"/>
    <w:rsid w:val="000921BE"/>
    <w:rsid w:val="000C31E0"/>
    <w:rsid w:val="000C4329"/>
    <w:rsid w:val="000D1796"/>
    <w:rsid w:val="000D7A10"/>
    <w:rsid w:val="00111FF4"/>
    <w:rsid w:val="00112C73"/>
    <w:rsid w:val="00161D02"/>
    <w:rsid w:val="001669CF"/>
    <w:rsid w:val="0017221D"/>
    <w:rsid w:val="00176979"/>
    <w:rsid w:val="001A4B72"/>
    <w:rsid w:val="001E4B81"/>
    <w:rsid w:val="001F1201"/>
    <w:rsid w:val="00201060"/>
    <w:rsid w:val="00207F5C"/>
    <w:rsid w:val="002167F0"/>
    <w:rsid w:val="002201F3"/>
    <w:rsid w:val="0022033E"/>
    <w:rsid w:val="00221D2B"/>
    <w:rsid w:val="00236D4C"/>
    <w:rsid w:val="00240E51"/>
    <w:rsid w:val="00243DD9"/>
    <w:rsid w:val="002666D3"/>
    <w:rsid w:val="002668F1"/>
    <w:rsid w:val="002740C4"/>
    <w:rsid w:val="00274C92"/>
    <w:rsid w:val="002858A0"/>
    <w:rsid w:val="002959B8"/>
    <w:rsid w:val="002C6913"/>
    <w:rsid w:val="002F7B15"/>
    <w:rsid w:val="00303564"/>
    <w:rsid w:val="0031730D"/>
    <w:rsid w:val="00320941"/>
    <w:rsid w:val="00357E4D"/>
    <w:rsid w:val="0037525A"/>
    <w:rsid w:val="00376480"/>
    <w:rsid w:val="0037667D"/>
    <w:rsid w:val="00390D93"/>
    <w:rsid w:val="003B4E67"/>
    <w:rsid w:val="003D5427"/>
    <w:rsid w:val="003F3662"/>
    <w:rsid w:val="003F7888"/>
    <w:rsid w:val="00400EE2"/>
    <w:rsid w:val="00406741"/>
    <w:rsid w:val="00425277"/>
    <w:rsid w:val="00426293"/>
    <w:rsid w:val="00437394"/>
    <w:rsid w:val="0043798C"/>
    <w:rsid w:val="00480196"/>
    <w:rsid w:val="00480F4A"/>
    <w:rsid w:val="00482F4D"/>
    <w:rsid w:val="0048425A"/>
    <w:rsid w:val="004A51AA"/>
    <w:rsid w:val="004B5374"/>
    <w:rsid w:val="004B721C"/>
    <w:rsid w:val="004D1FC7"/>
    <w:rsid w:val="004E356B"/>
    <w:rsid w:val="004E5639"/>
    <w:rsid w:val="004F10F4"/>
    <w:rsid w:val="004F545D"/>
    <w:rsid w:val="005252A4"/>
    <w:rsid w:val="00531003"/>
    <w:rsid w:val="00544E4F"/>
    <w:rsid w:val="005778B2"/>
    <w:rsid w:val="0058050B"/>
    <w:rsid w:val="005B19CD"/>
    <w:rsid w:val="005B57C5"/>
    <w:rsid w:val="005C42D3"/>
    <w:rsid w:val="005C6185"/>
    <w:rsid w:val="005D4A1D"/>
    <w:rsid w:val="005F0981"/>
    <w:rsid w:val="005F3307"/>
    <w:rsid w:val="005F3E72"/>
    <w:rsid w:val="00601DBD"/>
    <w:rsid w:val="00605447"/>
    <w:rsid w:val="00611424"/>
    <w:rsid w:val="00615308"/>
    <w:rsid w:val="00615864"/>
    <w:rsid w:val="006346FB"/>
    <w:rsid w:val="006510A5"/>
    <w:rsid w:val="00665CD3"/>
    <w:rsid w:val="006834C3"/>
    <w:rsid w:val="00693D31"/>
    <w:rsid w:val="006965F3"/>
    <w:rsid w:val="00702D98"/>
    <w:rsid w:val="00703347"/>
    <w:rsid w:val="0070721B"/>
    <w:rsid w:val="00711A30"/>
    <w:rsid w:val="0073015F"/>
    <w:rsid w:val="00745BAA"/>
    <w:rsid w:val="00787287"/>
    <w:rsid w:val="00793761"/>
    <w:rsid w:val="007A7437"/>
    <w:rsid w:val="007A743F"/>
    <w:rsid w:val="007B2173"/>
    <w:rsid w:val="007B3003"/>
    <w:rsid w:val="007E3B6A"/>
    <w:rsid w:val="007F51AB"/>
    <w:rsid w:val="007F7795"/>
    <w:rsid w:val="00830905"/>
    <w:rsid w:val="00837803"/>
    <w:rsid w:val="0085489F"/>
    <w:rsid w:val="008B00D1"/>
    <w:rsid w:val="008B72A2"/>
    <w:rsid w:val="008D1DFC"/>
    <w:rsid w:val="008E2A27"/>
    <w:rsid w:val="00910BBC"/>
    <w:rsid w:val="00914931"/>
    <w:rsid w:val="009175BE"/>
    <w:rsid w:val="00922303"/>
    <w:rsid w:val="009238E2"/>
    <w:rsid w:val="00941721"/>
    <w:rsid w:val="009704C6"/>
    <w:rsid w:val="00993AA2"/>
    <w:rsid w:val="009972B0"/>
    <w:rsid w:val="009A36C3"/>
    <w:rsid w:val="009B4C81"/>
    <w:rsid w:val="009C1649"/>
    <w:rsid w:val="009D1227"/>
    <w:rsid w:val="009F1D80"/>
    <w:rsid w:val="009F2DC9"/>
    <w:rsid w:val="00A01E47"/>
    <w:rsid w:val="00A12877"/>
    <w:rsid w:val="00A2505A"/>
    <w:rsid w:val="00A424CC"/>
    <w:rsid w:val="00A66755"/>
    <w:rsid w:val="00A75358"/>
    <w:rsid w:val="00A92F63"/>
    <w:rsid w:val="00AA1691"/>
    <w:rsid w:val="00AA2B20"/>
    <w:rsid w:val="00AA73FB"/>
    <w:rsid w:val="00AB3B00"/>
    <w:rsid w:val="00AC1662"/>
    <w:rsid w:val="00AE46D1"/>
    <w:rsid w:val="00B030E2"/>
    <w:rsid w:val="00B12636"/>
    <w:rsid w:val="00B15550"/>
    <w:rsid w:val="00B22085"/>
    <w:rsid w:val="00B47C33"/>
    <w:rsid w:val="00B70B03"/>
    <w:rsid w:val="00B934D5"/>
    <w:rsid w:val="00BA6704"/>
    <w:rsid w:val="00BC02F2"/>
    <w:rsid w:val="00BC1CCD"/>
    <w:rsid w:val="00BC2CDC"/>
    <w:rsid w:val="00BC710F"/>
    <w:rsid w:val="00BE0444"/>
    <w:rsid w:val="00BF080E"/>
    <w:rsid w:val="00BF26F3"/>
    <w:rsid w:val="00BF799D"/>
    <w:rsid w:val="00C00877"/>
    <w:rsid w:val="00C012F9"/>
    <w:rsid w:val="00C034F2"/>
    <w:rsid w:val="00C308DD"/>
    <w:rsid w:val="00C33F85"/>
    <w:rsid w:val="00C570FF"/>
    <w:rsid w:val="00C712F1"/>
    <w:rsid w:val="00C94C85"/>
    <w:rsid w:val="00C9534C"/>
    <w:rsid w:val="00CD1F3F"/>
    <w:rsid w:val="00CD250B"/>
    <w:rsid w:val="00CD2861"/>
    <w:rsid w:val="00CF2C7D"/>
    <w:rsid w:val="00CF7248"/>
    <w:rsid w:val="00CF7D3B"/>
    <w:rsid w:val="00D03440"/>
    <w:rsid w:val="00D06735"/>
    <w:rsid w:val="00D248B2"/>
    <w:rsid w:val="00D424DC"/>
    <w:rsid w:val="00D570BE"/>
    <w:rsid w:val="00D61C94"/>
    <w:rsid w:val="00D80D16"/>
    <w:rsid w:val="00D833C7"/>
    <w:rsid w:val="00D92420"/>
    <w:rsid w:val="00DA21F9"/>
    <w:rsid w:val="00DA4753"/>
    <w:rsid w:val="00DB4BA3"/>
    <w:rsid w:val="00DB6ED3"/>
    <w:rsid w:val="00DC12EE"/>
    <w:rsid w:val="00DC298E"/>
    <w:rsid w:val="00DC6765"/>
    <w:rsid w:val="00DD31B4"/>
    <w:rsid w:val="00E1027D"/>
    <w:rsid w:val="00E21B68"/>
    <w:rsid w:val="00E34270"/>
    <w:rsid w:val="00E40912"/>
    <w:rsid w:val="00E51A26"/>
    <w:rsid w:val="00E664C5"/>
    <w:rsid w:val="00E948EA"/>
    <w:rsid w:val="00E96A4B"/>
    <w:rsid w:val="00E96FB2"/>
    <w:rsid w:val="00EA7F24"/>
    <w:rsid w:val="00EB172D"/>
    <w:rsid w:val="00EB6D16"/>
    <w:rsid w:val="00EC1BD2"/>
    <w:rsid w:val="00ED3452"/>
    <w:rsid w:val="00ED6E51"/>
    <w:rsid w:val="00EE5F8C"/>
    <w:rsid w:val="00F34223"/>
    <w:rsid w:val="00F52215"/>
    <w:rsid w:val="00F84B6F"/>
    <w:rsid w:val="00F96733"/>
    <w:rsid w:val="00FB4D97"/>
    <w:rsid w:val="00FD13AD"/>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iPriority w:val="99"/>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693D31"/>
  </w:style>
  <w:style w:type="character" w:customStyle="1" w:styleId="10">
    <w:name w:val="Заголовок 1 Знак"/>
    <w:basedOn w:val="a0"/>
    <w:link w:val="1"/>
    <w:uiPriority w:val="9"/>
    <w:qFormat/>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qFormat/>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uiPriority w:val="99"/>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1"/>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nhideWhenUsed/>
    <w:qFormat/>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qFormat/>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qFormat/>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qFormat/>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qFormat/>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qFormat/>
    <w:rsid w:val="00693D31"/>
    <w:rPr>
      <w:rFonts w:ascii="Tahoma" w:eastAsia="Times New Roman" w:hAnsi="Tahoma" w:cs="Times New Roman"/>
      <w:sz w:val="16"/>
      <w:szCs w:val="16"/>
      <w:lang w:val="x-none" w:eastAsia="x-none"/>
    </w:rPr>
  </w:style>
  <w:style w:type="paragraph" w:styleId="af4">
    <w:name w:val="List Paragraph"/>
    <w:basedOn w:val="a"/>
    <w:uiPriority w:val="34"/>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20"/>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uiPriority w:val="99"/>
    <w:qFormat/>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16">
    <w:name w:val="Заголовок1"/>
    <w:basedOn w:val="a"/>
    <w:next w:val="ae"/>
    <w:qFormat/>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c">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7">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d">
    <w:name w:val="Знак"/>
    <w:basedOn w:val="a"/>
    <w:rsid w:val="00693D31"/>
    <w:pPr>
      <w:spacing w:line="240" w:lineRule="exact"/>
    </w:pPr>
    <w:rPr>
      <w:rFonts w:ascii="Arial" w:eastAsia="Times New Roman" w:hAnsi="Arial" w:cs="Arial"/>
      <w:sz w:val="20"/>
      <w:szCs w:val="20"/>
      <w:lang w:val="en-US" w:eastAsia="ar-SA"/>
    </w:rPr>
  </w:style>
  <w:style w:type="paragraph" w:customStyle="1" w:styleId="18">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e">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uiPriority w:val="99"/>
    <w:q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9">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0">
    <w:name w:val="Intense Quote"/>
    <w:basedOn w:val="a"/>
    <w:next w:val="a"/>
    <w:link w:val="afff1"/>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1">
    <w:name w:val="Выделенная цитата Знак"/>
    <w:basedOn w:val="a0"/>
    <w:link w:val="afff0"/>
    <w:uiPriority w:val="99"/>
    <w:rsid w:val="00CD2861"/>
    <w:rPr>
      <w:rFonts w:ascii="Times New Roman" w:eastAsia="Times New Roman" w:hAnsi="Times New Roman" w:cs="Times New Roman"/>
      <w:b/>
      <w:bCs/>
      <w:i/>
      <w:iCs/>
      <w:color w:val="4F81BD"/>
      <w:sz w:val="24"/>
      <w:szCs w:val="24"/>
      <w:lang w:eastAsia="ru-RU"/>
    </w:rPr>
  </w:style>
  <w:style w:type="character" w:styleId="afff2">
    <w:name w:val="Subtle Emphasis"/>
    <w:uiPriority w:val="99"/>
    <w:qFormat/>
    <w:rsid w:val="00CD2861"/>
    <w:rPr>
      <w:rFonts w:cs="Times New Roman"/>
      <w:i/>
      <w:color w:val="808080"/>
    </w:rPr>
  </w:style>
  <w:style w:type="character" w:styleId="afff3">
    <w:name w:val="Intense Emphasis"/>
    <w:uiPriority w:val="99"/>
    <w:qFormat/>
    <w:rsid w:val="00CD2861"/>
    <w:rPr>
      <w:rFonts w:cs="Times New Roman"/>
      <w:b/>
      <w:i/>
      <w:color w:val="4F81BD"/>
    </w:rPr>
  </w:style>
  <w:style w:type="character" w:styleId="afff4">
    <w:name w:val="Subtle Reference"/>
    <w:uiPriority w:val="99"/>
    <w:qFormat/>
    <w:rsid w:val="00CD2861"/>
    <w:rPr>
      <w:rFonts w:cs="Times New Roman"/>
      <w:smallCaps/>
      <w:color w:val="C0504D"/>
      <w:u w:val="single"/>
    </w:rPr>
  </w:style>
  <w:style w:type="character" w:styleId="afff5">
    <w:name w:val="Intense Reference"/>
    <w:uiPriority w:val="99"/>
    <w:qFormat/>
    <w:rsid w:val="00CD2861"/>
    <w:rPr>
      <w:rFonts w:cs="Times New Roman"/>
      <w:b/>
      <w:smallCaps/>
      <w:color w:val="C0504D"/>
      <w:spacing w:val="5"/>
      <w:u w:val="single"/>
    </w:rPr>
  </w:style>
  <w:style w:type="character" w:styleId="afff6">
    <w:name w:val="Book Title"/>
    <w:uiPriority w:val="99"/>
    <w:qFormat/>
    <w:rsid w:val="00CD2861"/>
    <w:rPr>
      <w:rFonts w:cs="Times New Roman"/>
      <w:b/>
      <w:bCs/>
      <w:smallCaps/>
      <w:spacing w:val="5"/>
    </w:rPr>
  </w:style>
  <w:style w:type="paragraph" w:styleId="afff7">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character" w:styleId="HTML">
    <w:name w:val="HTML Code"/>
    <w:basedOn w:val="a0"/>
    <w:uiPriority w:val="99"/>
    <w:semiHidden/>
    <w:unhideWhenUsed/>
    <w:rsid w:val="005D4A1D"/>
    <w:rPr>
      <w:rFonts w:ascii="Courier New" w:eastAsia="Times New Roman" w:hAnsi="Courier New" w:cs="Courier New"/>
      <w:sz w:val="20"/>
      <w:szCs w:val="20"/>
    </w:rPr>
  </w:style>
  <w:style w:type="paragraph" w:customStyle="1" w:styleId="formattexttopleveltext">
    <w:name w:val="formattext toplevel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266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annotation reference"/>
    <w:basedOn w:val="a0"/>
    <w:uiPriority w:val="99"/>
    <w:semiHidden/>
    <w:unhideWhenUsed/>
    <w:qFormat/>
    <w:rsid w:val="007F51AB"/>
    <w:rPr>
      <w:sz w:val="16"/>
      <w:szCs w:val="16"/>
    </w:rPr>
  </w:style>
  <w:style w:type="character" w:customStyle="1" w:styleId="afff9">
    <w:name w:val="Текст примечания Знак"/>
    <w:basedOn w:val="a0"/>
    <w:link w:val="afffa"/>
    <w:uiPriority w:val="99"/>
    <w:semiHidden/>
    <w:qFormat/>
    <w:rsid w:val="007F51AB"/>
    <w:rPr>
      <w:rFonts w:ascii="Times New Roman" w:hAnsi="Times New Roman"/>
    </w:rPr>
  </w:style>
  <w:style w:type="character" w:customStyle="1" w:styleId="afffb">
    <w:name w:val="Тема примечания Знак"/>
    <w:basedOn w:val="afff9"/>
    <w:link w:val="afffc"/>
    <w:uiPriority w:val="99"/>
    <w:semiHidden/>
    <w:qFormat/>
    <w:rsid w:val="007F51AB"/>
    <w:rPr>
      <w:rFonts w:ascii="Times New Roman" w:hAnsi="Times New Roman"/>
      <w:b/>
      <w:bCs/>
    </w:rPr>
  </w:style>
  <w:style w:type="paragraph" w:styleId="afffd">
    <w:name w:val="caption"/>
    <w:basedOn w:val="a"/>
    <w:qFormat/>
    <w:rsid w:val="007F51AB"/>
    <w:pPr>
      <w:suppressLineNumbers/>
      <w:suppressAutoHyphens/>
      <w:spacing w:before="120" w:after="120" w:line="360" w:lineRule="auto"/>
      <w:jc w:val="both"/>
    </w:pPr>
    <w:rPr>
      <w:rFonts w:ascii="Times New Roman" w:eastAsia="Calibri" w:hAnsi="Times New Roman" w:cs="Times New Roman"/>
      <w:i/>
      <w:iCs/>
      <w:sz w:val="24"/>
      <w:szCs w:val="24"/>
    </w:rPr>
  </w:style>
  <w:style w:type="paragraph" w:styleId="1a">
    <w:name w:val="index 1"/>
    <w:basedOn w:val="a"/>
    <w:next w:val="a"/>
    <w:autoRedefine/>
    <w:uiPriority w:val="99"/>
    <w:semiHidden/>
    <w:unhideWhenUsed/>
    <w:rsid w:val="007F51AB"/>
    <w:pPr>
      <w:spacing w:after="0" w:line="240" w:lineRule="auto"/>
      <w:ind w:left="220" w:hanging="220"/>
    </w:pPr>
  </w:style>
  <w:style w:type="paragraph" w:styleId="afffe">
    <w:name w:val="index heading"/>
    <w:basedOn w:val="a"/>
    <w:qFormat/>
    <w:rsid w:val="007F51AB"/>
    <w:pPr>
      <w:suppressLineNumbers/>
      <w:suppressAutoHyphens/>
      <w:spacing w:after="200" w:line="360" w:lineRule="auto"/>
      <w:jc w:val="both"/>
    </w:pPr>
    <w:rPr>
      <w:rFonts w:ascii="Times New Roman" w:eastAsia="Calibri" w:hAnsi="Times New Roman" w:cs="Times New Roman"/>
      <w:sz w:val="28"/>
    </w:rPr>
  </w:style>
  <w:style w:type="paragraph" w:customStyle="1" w:styleId="ConsPlusCell">
    <w:name w:val="ConsPlusCell"/>
    <w:uiPriority w:val="99"/>
    <w:qFormat/>
    <w:rsid w:val="007F51AB"/>
    <w:pPr>
      <w:widowControl w:val="0"/>
      <w:suppressAutoHyphens/>
      <w:spacing w:after="0" w:line="240" w:lineRule="auto"/>
    </w:pPr>
    <w:rPr>
      <w:rFonts w:ascii="Times New Roman" w:eastAsia="Times New Roman" w:hAnsi="Times New Roman" w:cs="Times New Roman"/>
      <w:sz w:val="28"/>
      <w:szCs w:val="28"/>
      <w:lang w:eastAsia="ru-RU"/>
    </w:rPr>
  </w:style>
  <w:style w:type="paragraph" w:customStyle="1" w:styleId="affff">
    <w:name w:val="Колонтитул"/>
    <w:basedOn w:val="a"/>
    <w:qFormat/>
    <w:rsid w:val="007F51AB"/>
    <w:pPr>
      <w:suppressAutoHyphens/>
      <w:spacing w:after="200" w:line="360" w:lineRule="auto"/>
      <w:jc w:val="both"/>
    </w:pPr>
    <w:rPr>
      <w:rFonts w:ascii="Times New Roman" w:eastAsia="Calibri" w:hAnsi="Times New Roman" w:cs="Times New Roman"/>
      <w:sz w:val="28"/>
    </w:rPr>
  </w:style>
  <w:style w:type="paragraph" w:customStyle="1" w:styleId="HTML0">
    <w:name w:val="HTML Текст"/>
    <w:uiPriority w:val="99"/>
    <w:qFormat/>
    <w:rsid w:val="007F51AB"/>
    <w:pPr>
      <w:suppressAutoHyphens/>
      <w:spacing w:after="120" w:line="240" w:lineRule="auto"/>
      <w:jc w:val="both"/>
    </w:pPr>
    <w:rPr>
      <w:rFonts w:ascii="Arial" w:eastAsia="Times New Roman" w:hAnsi="Arial" w:cs="Arial"/>
      <w:sz w:val="24"/>
      <w:szCs w:val="24"/>
      <w:lang w:eastAsia="ru-RU"/>
    </w:rPr>
  </w:style>
  <w:style w:type="paragraph" w:styleId="afffa">
    <w:name w:val="annotation text"/>
    <w:basedOn w:val="a"/>
    <w:link w:val="afff9"/>
    <w:uiPriority w:val="99"/>
    <w:semiHidden/>
    <w:unhideWhenUsed/>
    <w:qFormat/>
    <w:rsid w:val="007F51AB"/>
    <w:pPr>
      <w:suppressAutoHyphens/>
      <w:spacing w:after="200" w:line="360" w:lineRule="auto"/>
      <w:jc w:val="both"/>
    </w:pPr>
    <w:rPr>
      <w:rFonts w:ascii="Times New Roman" w:hAnsi="Times New Roman"/>
    </w:rPr>
  </w:style>
  <w:style w:type="character" w:customStyle="1" w:styleId="1b">
    <w:name w:val="Текст примечания Знак1"/>
    <w:basedOn w:val="a0"/>
    <w:uiPriority w:val="99"/>
    <w:semiHidden/>
    <w:rsid w:val="007F51AB"/>
    <w:rPr>
      <w:sz w:val="20"/>
      <w:szCs w:val="20"/>
    </w:rPr>
  </w:style>
  <w:style w:type="paragraph" w:styleId="afffc">
    <w:name w:val="annotation subject"/>
    <w:basedOn w:val="afffa"/>
    <w:next w:val="afffa"/>
    <w:link w:val="afffb"/>
    <w:uiPriority w:val="99"/>
    <w:semiHidden/>
    <w:unhideWhenUsed/>
    <w:qFormat/>
    <w:rsid w:val="007F51AB"/>
    <w:rPr>
      <w:b/>
      <w:bCs/>
    </w:rPr>
  </w:style>
  <w:style w:type="character" w:customStyle="1" w:styleId="1c">
    <w:name w:val="Тема примечания Знак1"/>
    <w:basedOn w:val="1b"/>
    <w:uiPriority w:val="99"/>
    <w:semiHidden/>
    <w:rsid w:val="007F51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253100061">
      <w:bodyDiv w:val="1"/>
      <w:marLeft w:val="0"/>
      <w:marRight w:val="0"/>
      <w:marTop w:val="0"/>
      <w:marBottom w:val="0"/>
      <w:divBdr>
        <w:top w:val="none" w:sz="0" w:space="0" w:color="auto"/>
        <w:left w:val="none" w:sz="0" w:space="0" w:color="auto"/>
        <w:bottom w:val="none" w:sz="0" w:space="0" w:color="auto"/>
        <w:right w:val="none" w:sz="0" w:space="0" w:color="auto"/>
      </w:divBdr>
      <w:divsChild>
        <w:div w:id="516509213">
          <w:marLeft w:val="0"/>
          <w:marRight w:val="0"/>
          <w:marTop w:val="0"/>
          <w:marBottom w:val="0"/>
          <w:divBdr>
            <w:top w:val="none" w:sz="0" w:space="0" w:color="auto"/>
            <w:left w:val="none" w:sz="0" w:space="0" w:color="auto"/>
            <w:bottom w:val="none" w:sz="0" w:space="0" w:color="auto"/>
            <w:right w:val="none" w:sz="0" w:space="0" w:color="auto"/>
          </w:divBdr>
          <w:divsChild>
            <w:div w:id="801849443">
              <w:marLeft w:val="0"/>
              <w:marRight w:val="0"/>
              <w:marTop w:val="0"/>
              <w:marBottom w:val="0"/>
              <w:divBdr>
                <w:top w:val="none" w:sz="0" w:space="0" w:color="auto"/>
                <w:left w:val="none" w:sz="0" w:space="0" w:color="auto"/>
                <w:bottom w:val="none" w:sz="0" w:space="0" w:color="auto"/>
                <w:right w:val="none" w:sz="0" w:space="0" w:color="auto"/>
              </w:divBdr>
              <w:divsChild>
                <w:div w:id="629019347">
                  <w:marLeft w:val="0"/>
                  <w:marRight w:val="0"/>
                  <w:marTop w:val="0"/>
                  <w:marBottom w:val="0"/>
                  <w:divBdr>
                    <w:top w:val="none" w:sz="0" w:space="0" w:color="auto"/>
                    <w:left w:val="none" w:sz="0" w:space="0" w:color="auto"/>
                    <w:bottom w:val="none" w:sz="0" w:space="0" w:color="auto"/>
                    <w:right w:val="none" w:sz="0" w:space="0" w:color="auto"/>
                  </w:divBdr>
                  <w:divsChild>
                    <w:div w:id="220210470">
                      <w:marLeft w:val="0"/>
                      <w:marRight w:val="0"/>
                      <w:marTop w:val="0"/>
                      <w:marBottom w:val="0"/>
                      <w:divBdr>
                        <w:top w:val="none" w:sz="0" w:space="0" w:color="auto"/>
                        <w:left w:val="none" w:sz="0" w:space="0" w:color="auto"/>
                        <w:bottom w:val="none" w:sz="0" w:space="0" w:color="auto"/>
                        <w:right w:val="none" w:sz="0" w:space="0" w:color="auto"/>
                      </w:divBdr>
                      <w:divsChild>
                        <w:div w:id="653726638">
                          <w:marLeft w:val="0"/>
                          <w:marRight w:val="0"/>
                          <w:marTop w:val="0"/>
                          <w:marBottom w:val="0"/>
                          <w:divBdr>
                            <w:top w:val="none" w:sz="0" w:space="0" w:color="auto"/>
                            <w:left w:val="none" w:sz="0" w:space="0" w:color="auto"/>
                            <w:bottom w:val="none" w:sz="0" w:space="0" w:color="auto"/>
                            <w:right w:val="none" w:sz="0" w:space="0" w:color="auto"/>
                          </w:divBdr>
                          <w:divsChild>
                            <w:div w:id="1495611760">
                              <w:marLeft w:val="0"/>
                              <w:marRight w:val="0"/>
                              <w:marTop w:val="0"/>
                              <w:marBottom w:val="0"/>
                              <w:divBdr>
                                <w:top w:val="none" w:sz="0" w:space="0" w:color="auto"/>
                                <w:left w:val="none" w:sz="0" w:space="0" w:color="auto"/>
                                <w:bottom w:val="none" w:sz="0" w:space="0" w:color="auto"/>
                                <w:right w:val="none" w:sz="0" w:space="0" w:color="auto"/>
                              </w:divBdr>
                              <w:divsChild>
                                <w:div w:id="1163081200">
                                  <w:marLeft w:val="0"/>
                                  <w:marRight w:val="0"/>
                                  <w:marTop w:val="0"/>
                                  <w:marBottom w:val="0"/>
                                  <w:divBdr>
                                    <w:top w:val="none" w:sz="0" w:space="0" w:color="auto"/>
                                    <w:left w:val="none" w:sz="0" w:space="0" w:color="auto"/>
                                    <w:bottom w:val="none" w:sz="0" w:space="0" w:color="auto"/>
                                    <w:right w:val="none" w:sz="0" w:space="0" w:color="auto"/>
                                  </w:divBdr>
                                  <w:divsChild>
                                    <w:div w:id="2078281007">
                                      <w:marLeft w:val="0"/>
                                      <w:marRight w:val="0"/>
                                      <w:marTop w:val="0"/>
                                      <w:marBottom w:val="0"/>
                                      <w:divBdr>
                                        <w:top w:val="none" w:sz="0" w:space="0" w:color="auto"/>
                                        <w:left w:val="none" w:sz="0" w:space="0" w:color="auto"/>
                                        <w:bottom w:val="none" w:sz="0" w:space="0" w:color="auto"/>
                                        <w:right w:val="none" w:sz="0" w:space="0" w:color="auto"/>
                                      </w:divBdr>
                                      <w:divsChild>
                                        <w:div w:id="1859201587">
                                          <w:marLeft w:val="0"/>
                                          <w:marRight w:val="0"/>
                                          <w:marTop w:val="0"/>
                                          <w:marBottom w:val="0"/>
                                          <w:divBdr>
                                            <w:top w:val="none" w:sz="0" w:space="0" w:color="auto"/>
                                            <w:left w:val="none" w:sz="0" w:space="0" w:color="auto"/>
                                            <w:bottom w:val="none" w:sz="0" w:space="0" w:color="auto"/>
                                            <w:right w:val="none" w:sz="0" w:space="0" w:color="auto"/>
                                          </w:divBdr>
                                          <w:divsChild>
                                            <w:div w:id="13844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5282">
          <w:marLeft w:val="0"/>
          <w:marRight w:val="0"/>
          <w:marTop w:val="0"/>
          <w:marBottom w:val="0"/>
          <w:divBdr>
            <w:top w:val="none" w:sz="0" w:space="0" w:color="auto"/>
            <w:left w:val="none" w:sz="0" w:space="0" w:color="auto"/>
            <w:bottom w:val="none" w:sz="0" w:space="0" w:color="auto"/>
            <w:right w:val="none" w:sz="0" w:space="0" w:color="auto"/>
          </w:divBdr>
          <w:divsChild>
            <w:div w:id="1736512998">
              <w:marLeft w:val="0"/>
              <w:marRight w:val="0"/>
              <w:marTop w:val="0"/>
              <w:marBottom w:val="0"/>
              <w:divBdr>
                <w:top w:val="none" w:sz="0" w:space="0" w:color="auto"/>
                <w:left w:val="none" w:sz="0" w:space="0" w:color="auto"/>
                <w:bottom w:val="none" w:sz="0" w:space="0" w:color="auto"/>
                <w:right w:val="none" w:sz="0" w:space="0" w:color="auto"/>
              </w:divBdr>
              <w:divsChild>
                <w:div w:id="1741172155">
                  <w:marLeft w:val="0"/>
                  <w:marRight w:val="0"/>
                  <w:marTop w:val="0"/>
                  <w:marBottom w:val="0"/>
                  <w:divBdr>
                    <w:top w:val="none" w:sz="0" w:space="0" w:color="auto"/>
                    <w:left w:val="none" w:sz="0" w:space="0" w:color="auto"/>
                    <w:bottom w:val="none" w:sz="0" w:space="0" w:color="auto"/>
                    <w:right w:val="none" w:sz="0" w:space="0" w:color="auto"/>
                  </w:divBdr>
                  <w:divsChild>
                    <w:div w:id="1797941431">
                      <w:marLeft w:val="0"/>
                      <w:marRight w:val="0"/>
                      <w:marTop w:val="0"/>
                      <w:marBottom w:val="0"/>
                      <w:divBdr>
                        <w:top w:val="none" w:sz="0" w:space="0" w:color="auto"/>
                        <w:left w:val="none" w:sz="0" w:space="0" w:color="auto"/>
                        <w:bottom w:val="none" w:sz="0" w:space="0" w:color="auto"/>
                        <w:right w:val="none" w:sz="0" w:space="0" w:color="auto"/>
                      </w:divBdr>
                      <w:divsChild>
                        <w:div w:id="10810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0"/>
          <w:marBottom w:val="0"/>
          <w:divBdr>
            <w:top w:val="none" w:sz="0" w:space="0" w:color="auto"/>
            <w:left w:val="none" w:sz="0" w:space="0" w:color="auto"/>
            <w:bottom w:val="none" w:sz="0" w:space="0" w:color="auto"/>
            <w:right w:val="none" w:sz="0" w:space="0" w:color="auto"/>
          </w:divBdr>
          <w:divsChild>
            <w:div w:id="2094159030">
              <w:marLeft w:val="0"/>
              <w:marRight w:val="0"/>
              <w:marTop w:val="0"/>
              <w:marBottom w:val="0"/>
              <w:divBdr>
                <w:top w:val="none" w:sz="0" w:space="0" w:color="auto"/>
                <w:left w:val="none" w:sz="0" w:space="0" w:color="auto"/>
                <w:bottom w:val="none" w:sz="0" w:space="0" w:color="auto"/>
                <w:right w:val="none" w:sz="0" w:space="0" w:color="auto"/>
              </w:divBdr>
              <w:divsChild>
                <w:div w:id="878934731">
                  <w:marLeft w:val="0"/>
                  <w:marRight w:val="0"/>
                  <w:marTop w:val="0"/>
                  <w:marBottom w:val="0"/>
                  <w:divBdr>
                    <w:top w:val="none" w:sz="0" w:space="0" w:color="auto"/>
                    <w:left w:val="none" w:sz="0" w:space="0" w:color="auto"/>
                    <w:bottom w:val="none" w:sz="0" w:space="0" w:color="auto"/>
                    <w:right w:val="none" w:sz="0" w:space="0" w:color="auto"/>
                  </w:divBdr>
                  <w:divsChild>
                    <w:div w:id="194315469">
                      <w:marLeft w:val="0"/>
                      <w:marRight w:val="0"/>
                      <w:marTop w:val="0"/>
                      <w:marBottom w:val="0"/>
                      <w:divBdr>
                        <w:top w:val="none" w:sz="0" w:space="0" w:color="auto"/>
                        <w:left w:val="none" w:sz="0" w:space="0" w:color="auto"/>
                        <w:bottom w:val="none" w:sz="0" w:space="0" w:color="auto"/>
                        <w:right w:val="none" w:sz="0" w:space="0" w:color="auto"/>
                      </w:divBdr>
                      <w:divsChild>
                        <w:div w:id="1196189373">
                          <w:marLeft w:val="0"/>
                          <w:marRight w:val="0"/>
                          <w:marTop w:val="0"/>
                          <w:marBottom w:val="0"/>
                          <w:divBdr>
                            <w:top w:val="none" w:sz="0" w:space="0" w:color="auto"/>
                            <w:left w:val="none" w:sz="0" w:space="0" w:color="auto"/>
                            <w:bottom w:val="none" w:sz="0" w:space="0" w:color="auto"/>
                            <w:right w:val="none" w:sz="0" w:space="0" w:color="auto"/>
                          </w:divBdr>
                          <w:divsChild>
                            <w:div w:id="272329797">
                              <w:marLeft w:val="0"/>
                              <w:marRight w:val="0"/>
                              <w:marTop w:val="0"/>
                              <w:marBottom w:val="0"/>
                              <w:divBdr>
                                <w:top w:val="none" w:sz="0" w:space="0" w:color="auto"/>
                                <w:left w:val="none" w:sz="0" w:space="0" w:color="auto"/>
                                <w:bottom w:val="none" w:sz="0" w:space="0" w:color="auto"/>
                                <w:right w:val="none" w:sz="0" w:space="0" w:color="auto"/>
                              </w:divBdr>
                              <w:divsChild>
                                <w:div w:id="1005017678">
                                  <w:marLeft w:val="0"/>
                                  <w:marRight w:val="0"/>
                                  <w:marTop w:val="0"/>
                                  <w:marBottom w:val="0"/>
                                  <w:divBdr>
                                    <w:top w:val="none" w:sz="0" w:space="0" w:color="auto"/>
                                    <w:left w:val="none" w:sz="0" w:space="0" w:color="auto"/>
                                    <w:bottom w:val="none" w:sz="0" w:space="0" w:color="auto"/>
                                    <w:right w:val="none" w:sz="0" w:space="0" w:color="auto"/>
                                  </w:divBdr>
                                  <w:divsChild>
                                    <w:div w:id="167642471">
                                      <w:marLeft w:val="0"/>
                                      <w:marRight w:val="0"/>
                                      <w:marTop w:val="0"/>
                                      <w:marBottom w:val="0"/>
                                      <w:divBdr>
                                        <w:top w:val="none" w:sz="0" w:space="0" w:color="auto"/>
                                        <w:left w:val="none" w:sz="0" w:space="0" w:color="auto"/>
                                        <w:bottom w:val="none" w:sz="0" w:space="0" w:color="auto"/>
                                        <w:right w:val="none" w:sz="0" w:space="0" w:color="auto"/>
                                      </w:divBdr>
                                      <w:divsChild>
                                        <w:div w:id="1482623854">
                                          <w:marLeft w:val="0"/>
                                          <w:marRight w:val="0"/>
                                          <w:marTop w:val="0"/>
                                          <w:marBottom w:val="0"/>
                                          <w:divBdr>
                                            <w:top w:val="none" w:sz="0" w:space="0" w:color="auto"/>
                                            <w:left w:val="none" w:sz="0" w:space="0" w:color="auto"/>
                                            <w:bottom w:val="none" w:sz="0" w:space="0" w:color="auto"/>
                                            <w:right w:val="none" w:sz="0" w:space="0" w:color="auto"/>
                                          </w:divBdr>
                                          <w:divsChild>
                                            <w:div w:id="656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61469">
          <w:marLeft w:val="0"/>
          <w:marRight w:val="0"/>
          <w:marTop w:val="0"/>
          <w:marBottom w:val="0"/>
          <w:divBdr>
            <w:top w:val="none" w:sz="0" w:space="0" w:color="auto"/>
            <w:left w:val="none" w:sz="0" w:space="0" w:color="auto"/>
            <w:bottom w:val="none" w:sz="0" w:space="0" w:color="auto"/>
            <w:right w:val="none" w:sz="0" w:space="0" w:color="auto"/>
          </w:divBdr>
          <w:divsChild>
            <w:div w:id="759834117">
              <w:marLeft w:val="0"/>
              <w:marRight w:val="0"/>
              <w:marTop w:val="0"/>
              <w:marBottom w:val="0"/>
              <w:divBdr>
                <w:top w:val="none" w:sz="0" w:space="0" w:color="auto"/>
                <w:left w:val="none" w:sz="0" w:space="0" w:color="auto"/>
                <w:bottom w:val="none" w:sz="0" w:space="0" w:color="auto"/>
                <w:right w:val="none" w:sz="0" w:space="0" w:color="auto"/>
              </w:divBdr>
              <w:divsChild>
                <w:div w:id="1354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59509">
      <w:bodyDiv w:val="1"/>
      <w:marLeft w:val="0"/>
      <w:marRight w:val="0"/>
      <w:marTop w:val="0"/>
      <w:marBottom w:val="0"/>
      <w:divBdr>
        <w:top w:val="none" w:sz="0" w:space="0" w:color="auto"/>
        <w:left w:val="none" w:sz="0" w:space="0" w:color="auto"/>
        <w:bottom w:val="none" w:sz="0" w:space="0" w:color="auto"/>
        <w:right w:val="none" w:sz="0" w:space="0" w:color="auto"/>
      </w:divBdr>
      <w:divsChild>
        <w:div w:id="832990427">
          <w:marLeft w:val="0"/>
          <w:marRight w:val="0"/>
          <w:marTop w:val="0"/>
          <w:marBottom w:val="0"/>
          <w:divBdr>
            <w:top w:val="none" w:sz="0" w:space="0" w:color="auto"/>
            <w:left w:val="none" w:sz="0" w:space="0" w:color="auto"/>
            <w:bottom w:val="none" w:sz="0" w:space="0" w:color="auto"/>
            <w:right w:val="none" w:sz="0" w:space="0" w:color="auto"/>
          </w:divBdr>
          <w:divsChild>
            <w:div w:id="1857574292">
              <w:marLeft w:val="0"/>
              <w:marRight w:val="0"/>
              <w:marTop w:val="0"/>
              <w:marBottom w:val="0"/>
              <w:divBdr>
                <w:top w:val="none" w:sz="0" w:space="0" w:color="auto"/>
                <w:left w:val="none" w:sz="0" w:space="0" w:color="auto"/>
                <w:bottom w:val="none" w:sz="0" w:space="0" w:color="auto"/>
                <w:right w:val="none" w:sz="0" w:space="0" w:color="auto"/>
              </w:divBdr>
              <w:divsChild>
                <w:div w:id="150223058">
                  <w:marLeft w:val="0"/>
                  <w:marRight w:val="0"/>
                  <w:marTop w:val="0"/>
                  <w:marBottom w:val="0"/>
                  <w:divBdr>
                    <w:top w:val="none" w:sz="0" w:space="0" w:color="auto"/>
                    <w:left w:val="none" w:sz="0" w:space="0" w:color="auto"/>
                    <w:bottom w:val="none" w:sz="0" w:space="0" w:color="auto"/>
                    <w:right w:val="none" w:sz="0" w:space="0" w:color="auto"/>
                  </w:divBdr>
                  <w:divsChild>
                    <w:div w:id="1401946282">
                      <w:marLeft w:val="0"/>
                      <w:marRight w:val="0"/>
                      <w:marTop w:val="0"/>
                      <w:marBottom w:val="0"/>
                      <w:divBdr>
                        <w:top w:val="none" w:sz="0" w:space="0" w:color="auto"/>
                        <w:left w:val="none" w:sz="0" w:space="0" w:color="auto"/>
                        <w:bottom w:val="none" w:sz="0" w:space="0" w:color="auto"/>
                        <w:right w:val="none" w:sz="0" w:space="0" w:color="auto"/>
                      </w:divBdr>
                      <w:divsChild>
                        <w:div w:id="884487517">
                          <w:marLeft w:val="0"/>
                          <w:marRight w:val="0"/>
                          <w:marTop w:val="0"/>
                          <w:marBottom w:val="0"/>
                          <w:divBdr>
                            <w:top w:val="none" w:sz="0" w:space="0" w:color="auto"/>
                            <w:left w:val="none" w:sz="0" w:space="0" w:color="auto"/>
                            <w:bottom w:val="none" w:sz="0" w:space="0" w:color="auto"/>
                            <w:right w:val="none" w:sz="0" w:space="0" w:color="auto"/>
                          </w:divBdr>
                          <w:divsChild>
                            <w:div w:id="712922289">
                              <w:marLeft w:val="0"/>
                              <w:marRight w:val="0"/>
                              <w:marTop w:val="0"/>
                              <w:marBottom w:val="0"/>
                              <w:divBdr>
                                <w:top w:val="none" w:sz="0" w:space="0" w:color="auto"/>
                                <w:left w:val="none" w:sz="0" w:space="0" w:color="auto"/>
                                <w:bottom w:val="none" w:sz="0" w:space="0" w:color="auto"/>
                                <w:right w:val="none" w:sz="0" w:space="0" w:color="auto"/>
                              </w:divBdr>
                              <w:divsChild>
                                <w:div w:id="657807184">
                                  <w:marLeft w:val="0"/>
                                  <w:marRight w:val="0"/>
                                  <w:marTop w:val="0"/>
                                  <w:marBottom w:val="0"/>
                                  <w:divBdr>
                                    <w:top w:val="none" w:sz="0" w:space="0" w:color="auto"/>
                                    <w:left w:val="none" w:sz="0" w:space="0" w:color="auto"/>
                                    <w:bottom w:val="none" w:sz="0" w:space="0" w:color="auto"/>
                                    <w:right w:val="none" w:sz="0" w:space="0" w:color="auto"/>
                                  </w:divBdr>
                                  <w:divsChild>
                                    <w:div w:id="399712716">
                                      <w:marLeft w:val="0"/>
                                      <w:marRight w:val="0"/>
                                      <w:marTop w:val="0"/>
                                      <w:marBottom w:val="0"/>
                                      <w:divBdr>
                                        <w:top w:val="none" w:sz="0" w:space="0" w:color="auto"/>
                                        <w:left w:val="none" w:sz="0" w:space="0" w:color="auto"/>
                                        <w:bottom w:val="none" w:sz="0" w:space="0" w:color="auto"/>
                                        <w:right w:val="none" w:sz="0" w:space="0" w:color="auto"/>
                                      </w:divBdr>
                                      <w:divsChild>
                                        <w:div w:id="2032681896">
                                          <w:marLeft w:val="0"/>
                                          <w:marRight w:val="0"/>
                                          <w:marTop w:val="0"/>
                                          <w:marBottom w:val="0"/>
                                          <w:divBdr>
                                            <w:top w:val="none" w:sz="0" w:space="0" w:color="auto"/>
                                            <w:left w:val="none" w:sz="0" w:space="0" w:color="auto"/>
                                            <w:bottom w:val="none" w:sz="0" w:space="0" w:color="auto"/>
                                            <w:right w:val="none" w:sz="0" w:space="0" w:color="auto"/>
                                          </w:divBdr>
                                          <w:divsChild>
                                            <w:div w:id="950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75850">
          <w:marLeft w:val="0"/>
          <w:marRight w:val="0"/>
          <w:marTop w:val="0"/>
          <w:marBottom w:val="0"/>
          <w:divBdr>
            <w:top w:val="none" w:sz="0" w:space="0" w:color="auto"/>
            <w:left w:val="none" w:sz="0" w:space="0" w:color="auto"/>
            <w:bottom w:val="none" w:sz="0" w:space="0" w:color="auto"/>
            <w:right w:val="none" w:sz="0" w:space="0" w:color="auto"/>
          </w:divBdr>
          <w:divsChild>
            <w:div w:id="1152060263">
              <w:marLeft w:val="0"/>
              <w:marRight w:val="0"/>
              <w:marTop w:val="0"/>
              <w:marBottom w:val="0"/>
              <w:divBdr>
                <w:top w:val="none" w:sz="0" w:space="0" w:color="auto"/>
                <w:left w:val="none" w:sz="0" w:space="0" w:color="auto"/>
                <w:bottom w:val="none" w:sz="0" w:space="0" w:color="auto"/>
                <w:right w:val="none" w:sz="0" w:space="0" w:color="auto"/>
              </w:divBdr>
              <w:divsChild>
                <w:div w:id="448936352">
                  <w:marLeft w:val="0"/>
                  <w:marRight w:val="0"/>
                  <w:marTop w:val="0"/>
                  <w:marBottom w:val="0"/>
                  <w:divBdr>
                    <w:top w:val="none" w:sz="0" w:space="0" w:color="auto"/>
                    <w:left w:val="none" w:sz="0" w:space="0" w:color="auto"/>
                    <w:bottom w:val="none" w:sz="0" w:space="0" w:color="auto"/>
                    <w:right w:val="none" w:sz="0" w:space="0" w:color="auto"/>
                  </w:divBdr>
                  <w:divsChild>
                    <w:div w:id="1067145887">
                      <w:marLeft w:val="0"/>
                      <w:marRight w:val="0"/>
                      <w:marTop w:val="0"/>
                      <w:marBottom w:val="0"/>
                      <w:divBdr>
                        <w:top w:val="none" w:sz="0" w:space="0" w:color="auto"/>
                        <w:left w:val="none" w:sz="0" w:space="0" w:color="auto"/>
                        <w:bottom w:val="none" w:sz="0" w:space="0" w:color="auto"/>
                        <w:right w:val="none" w:sz="0" w:space="0" w:color="auto"/>
                      </w:divBdr>
                      <w:divsChild>
                        <w:div w:id="1228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77143">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31004564">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584489206">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782994014">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 w:id="21166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6A33-816B-4ED1-B51A-6FAE33BA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46</cp:revision>
  <cp:lastPrinted>2024-11-18T03:59:00Z</cp:lastPrinted>
  <dcterms:created xsi:type="dcterms:W3CDTF">2025-04-28T03:35:00Z</dcterms:created>
  <dcterms:modified xsi:type="dcterms:W3CDTF">2025-07-18T03:02:00Z</dcterms:modified>
</cp:coreProperties>
</file>